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北京元析智桥科技有限公司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91110105MAEJ0DUC44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北京元析智桥科技有限公司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北京市朝阳区霄云路40号院1号楼4层111室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北京市朝阳区霄云路40号院1号楼4层111室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Q:人工智能软件开发服务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北京元析智桥科技有限公司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北京市朝阳区霄云路40号院1号楼4层111室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北京市朝阳区霄云路40号院1号楼4层111室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Q:人工智能软件开发服务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44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