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飞洲集团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4日下午至2025年06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396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