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b/>
          <w:bCs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-582930</wp:posOffset>
            </wp:positionV>
            <wp:extent cx="7167880" cy="10234295"/>
            <wp:effectExtent l="0" t="0" r="7620" b="1905"/>
            <wp:wrapNone/>
            <wp:docPr id="2" name="图片 2" descr="扫描全能王 2021-10-30 16.1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30 16.11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1023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0154-2019-M/0490-2019-E-2021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579"/>
        <w:gridCol w:w="140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倒挡滑动齿套硬度测量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181.5±25.5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HBW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eastAsia="zh-CN"/>
              </w:rPr>
              <w:t>15621109-NMT-WX倒挡滑动齿轮套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314" w:type="dxa"/>
            <w:gridSpan w:val="9"/>
          </w:tcPr>
          <w:p>
            <w:pPr>
              <w:pStyle w:val="13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  <w:lang w:eastAsia="zh-CN"/>
              </w:rPr>
              <w:t>15621109-NMT-WX倒挡滑动齿轮套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要求，</w:t>
            </w:r>
            <w:r>
              <w:rPr>
                <w:rFonts w:hint="eastAsia"/>
                <w:lang w:val="en-US" w:eastAsia="zh-CN"/>
              </w:rPr>
              <w:t>产品表面控制在</w:t>
            </w:r>
            <w:r>
              <w:rPr>
                <w:rFonts w:hint="eastAsia" w:asciiTheme="minorEastAsia" w:hAnsiTheme="minorEastAsia"/>
                <w:color w:val="000000" w:themeColor="text1"/>
              </w:rPr>
              <w:t>(156～207)HBW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内。</w:t>
            </w:r>
          </w:p>
          <w:p>
            <w:pPr>
              <w:spacing w:line="240" w:lineRule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1．测量范围的确定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(156～207)HBW</w:t>
            </w:r>
            <w:r>
              <w:rPr>
                <w:rFonts w:asciiTheme="minorEastAsia" w:hAnsiTheme="minorEastAsia"/>
                <w:color w:val="000000" w:themeColor="text1"/>
              </w:rPr>
              <w:t>，而所</w:t>
            </w:r>
            <w:r>
              <w:rPr>
                <w:rFonts w:hint="eastAsia" w:asciiTheme="minorEastAsia" w:hAnsiTheme="minorEastAsia"/>
                <w:color w:val="000000" w:themeColor="text1"/>
              </w:rPr>
              <w:t>用硬度计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</w:rPr>
              <w:t>-650）HBW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洛氏硬度计，可以满足要求。</w:t>
            </w:r>
          </w:p>
          <w:p>
            <w:pPr>
              <w:spacing w:line="240" w:lineRule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2. 最大允许误差的确定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(156～207)HBW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△允=T×(1/3～1/10)=±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8.5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40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布氏硬度计，编号0046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HB-3000B</w:t>
            </w:r>
          </w:p>
        </w:tc>
        <w:tc>
          <w:tcPr>
            <w:tcW w:w="2847" w:type="dxa"/>
            <w:gridSpan w:val="2"/>
            <w:vAlign w:val="top"/>
          </w:tcPr>
          <w:p>
            <w:pPr>
              <w:ind w:firstLine="630" w:firstLineChars="300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</w:p>
        </w:tc>
        <w:tc>
          <w:tcPr>
            <w:tcW w:w="1405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DN20368820002</w:t>
            </w:r>
          </w:p>
        </w:tc>
        <w:tc>
          <w:tcPr>
            <w:tcW w:w="1559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2020.11.20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产品硬度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检测</w:t>
            </w:r>
            <w:r>
              <w:rPr>
                <w:rFonts w:hint="eastAsia" w:ascii="宋体" w:hAnsi="宋体"/>
                <w:sz w:val="20"/>
                <w:szCs w:val="20"/>
              </w:rPr>
              <w:t>的测量最大允差</w:t>
            </w:r>
            <w:r>
              <w:rPr>
                <w:rFonts w:hint="eastAsia"/>
                <w:sz w:val="20"/>
                <w:szCs w:val="20"/>
              </w:rPr>
              <w:t>为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8.5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  <w:r>
              <w:rPr>
                <w:rFonts w:hint="eastAsia"/>
                <w:sz w:val="20"/>
                <w:szCs w:val="20"/>
              </w:rPr>
              <w:t>（计量要求）</w:t>
            </w:r>
          </w:p>
          <w:p>
            <w:pPr>
              <w:spacing w:line="360" w:lineRule="auto"/>
              <w:ind w:firstLine="200" w:firstLineChars="100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布氏</w:t>
            </w:r>
            <w:r>
              <w:rPr>
                <w:rFonts w:hint="eastAsia"/>
                <w:sz w:val="20"/>
                <w:szCs w:val="20"/>
              </w:rPr>
              <w:t>硬度计的硬度</w:t>
            </w:r>
            <w:r>
              <w:rPr>
                <w:rFonts w:hint="eastAsia"/>
                <w:color w:val="000000"/>
                <w:sz w:val="20"/>
                <w:szCs w:val="20"/>
              </w:rPr>
              <w:t>示值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误差为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（计量特性）</w:t>
            </w:r>
          </w:p>
          <w:p>
            <w:pPr>
              <w:spacing w:line="360" w:lineRule="auto"/>
              <w:ind w:firstLine="200" w:firstLineChars="1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布氏</w:t>
            </w:r>
            <w:r>
              <w:rPr>
                <w:rFonts w:hint="eastAsia"/>
                <w:sz w:val="20"/>
                <w:szCs w:val="20"/>
              </w:rPr>
              <w:t>硬度计</w:t>
            </w:r>
            <w:r>
              <w:rPr>
                <w:rFonts w:hint="eastAsia"/>
                <w:color w:val="000000"/>
                <w:sz w:val="20"/>
                <w:szCs w:val="20"/>
              </w:rPr>
              <w:t>实际误差小于测量过程计量要求的允许误差，所以通过验证。</w:t>
            </w:r>
          </w:p>
          <w:p>
            <w:pPr>
              <w:spacing w:line="360" w:lineRule="auto"/>
              <w:ind w:firstLine="200" w:firstLineChars="1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(156～207)HBW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所以选用量程为</w:t>
            </w: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</w:rPr>
              <w:t>-650）HBW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硬度计就可以满足要求。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64A4E"/>
    <w:rsid w:val="3E1A5963"/>
    <w:rsid w:val="75BE1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2021-10-31T01:36:50Z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71C8ECDCD4D14E559CB201B99A3998B4</vt:lpwstr>
  </property>
</Properties>
</file>