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安吉县天驰竹木业有限公司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杨俊垚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供销部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/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查供销部供应商评价，未提供有关竹板坯、双氧水等供应商的营业执照和产品质量信息证明文件。双氧水供应商的废桶回购事项未提供相关协议说明。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6" w:name="审核组成员不含组长"/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林兵 ，</w:t>
            </w:r>
            <w:r>
              <w:rPr>
                <w:rFonts w:hint="eastAsia" w:ascii="方正仿宋简体" w:eastAsia="方正仿宋简体"/>
                <w:b/>
                <w:sz w:val="24"/>
              </w:rPr>
              <w:t>王献华，丁旭卫</w:t>
            </w:r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审核组长：</w:t>
            </w:r>
            <w:bookmarkStart w:id="17" w:name="总组长"/>
            <w:r>
              <w:rPr>
                <w:rFonts w:hint="eastAsia" w:ascii="方正仿宋简体" w:eastAsia="方正仿宋简体"/>
                <w:b/>
                <w:sz w:val="24"/>
              </w:rPr>
              <w:t>林兵</w:t>
            </w:r>
            <w:bookmarkEnd w:id="17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bookmarkStart w:id="18" w:name="_GoBack"/>
      <w:bookmarkEnd w:id="18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□FSMS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 xml:space="preserve">■初审□第(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)阶段审核□再认证□监督（）次□证书转换□特殊审核□其他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安吉县天驰竹木业有限公司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陈华菊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/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查危化品仓库，存放双氧水，未见化学品安全技术说明（MSDS）。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■GB/T 19001:2016 idt ISO 9001:2015标准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林兵 ，</w:t>
            </w:r>
            <w:r>
              <w:rPr>
                <w:rFonts w:hint="eastAsia" w:ascii="方正仿宋简体" w:eastAsia="方正仿宋简体"/>
                <w:b/>
                <w:sz w:val="24"/>
              </w:rPr>
              <w:t>王献华，丁旭卫        审核组长：林兵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6990584"/>
    <w:rsid w:val="5F951082"/>
    <w:rsid w:val="7C8239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2</TotalTime>
  <ScaleCrop>false</ScaleCrop>
  <LinksUpToDate>false</LinksUpToDate>
  <CharactersWithSpaces>934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森林</cp:lastModifiedBy>
  <cp:lastPrinted>2019-05-13T03:02:00Z</cp:lastPrinted>
  <dcterms:modified xsi:type="dcterms:W3CDTF">2021-11-01T07:34:29Z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