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16531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7713B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653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16531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山东滨德电力设备有限公司</w:t>
            </w:r>
            <w:bookmarkEnd w:id="0"/>
          </w:p>
        </w:tc>
      </w:tr>
      <w:tr w:rsidR="007713B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653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165310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无棣县万佳达电子大街金色湖畔</w:t>
            </w:r>
            <w:r>
              <w:rPr>
                <w:sz w:val="21"/>
                <w:szCs w:val="21"/>
              </w:rPr>
              <w:t>11</w:t>
            </w:r>
            <w:r>
              <w:rPr>
                <w:sz w:val="21"/>
                <w:szCs w:val="21"/>
              </w:rPr>
              <w:t>号楼</w:t>
            </w:r>
            <w:bookmarkEnd w:id="1"/>
          </w:p>
        </w:tc>
      </w:tr>
      <w:tr w:rsidR="007713B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653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165310" w:rsidP="009C0E27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无棣县西城工业园内</w:t>
            </w:r>
            <w:proofErr w:type="gramStart"/>
            <w:r w:rsidRPr="006A37DB">
              <w:rPr>
                <w:sz w:val="21"/>
                <w:szCs w:val="21"/>
              </w:rPr>
              <w:t>棣</w:t>
            </w:r>
            <w:proofErr w:type="gramEnd"/>
            <w:r w:rsidRPr="006A37DB">
              <w:rPr>
                <w:sz w:val="21"/>
                <w:szCs w:val="21"/>
              </w:rPr>
              <w:t>州五路东香</w:t>
            </w:r>
            <w:proofErr w:type="gramStart"/>
            <w:r w:rsidRPr="006A37DB">
              <w:rPr>
                <w:sz w:val="21"/>
                <w:szCs w:val="21"/>
              </w:rPr>
              <w:t>榭</w:t>
            </w:r>
            <w:proofErr w:type="gramEnd"/>
            <w:r w:rsidRPr="006A37DB">
              <w:rPr>
                <w:sz w:val="21"/>
                <w:szCs w:val="21"/>
              </w:rPr>
              <w:t>里大街以北</w:t>
            </w:r>
            <w:bookmarkEnd w:id="2"/>
          </w:p>
        </w:tc>
      </w:tr>
      <w:tr w:rsidR="007713BC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653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165310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1096-2021-Q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1653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165310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165310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7713BC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653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165310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崔云朋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1653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165310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13336283788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1653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165310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1415427325@qq.com</w:t>
            </w:r>
            <w:bookmarkEnd w:id="13"/>
          </w:p>
        </w:tc>
      </w:tr>
      <w:tr w:rsidR="007713BC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65310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165310">
            <w:bookmarkStart w:id="14" w:name="管理者代表"/>
            <w:r>
              <w:t>崔云朋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1653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78655D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78655D"/>
        </w:tc>
        <w:tc>
          <w:tcPr>
            <w:tcW w:w="1213" w:type="dxa"/>
            <w:gridSpan w:val="2"/>
            <w:vMerge/>
            <w:vAlign w:val="center"/>
          </w:tcPr>
          <w:p w:rsidR="00D25683" w:rsidRDefault="0078655D"/>
        </w:tc>
      </w:tr>
      <w:tr w:rsidR="007713BC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65310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16531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165310" w:rsidP="009C0E27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16531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7713BC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65310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16531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 w:rsidR="007713BC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165310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9C0E27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65310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165310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165310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 w:rsidR="00165310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165310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</w:t>
            </w:r>
            <w:bookmarkEnd w:id="17"/>
            <w:r w:rsidR="00165310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7713BC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16531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16531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7713BC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16531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16531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7713BC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65310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165310">
            <w:bookmarkStart w:id="18" w:name="审核范围"/>
            <w:r>
              <w:t>电力器材、变压器</w:t>
            </w:r>
            <w:r>
              <w:t>(</w:t>
            </w:r>
            <w:r>
              <w:t>行政许可除外）的加工销售，低压成套开关设备的销售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D25683" w:rsidRDefault="00165310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165310">
            <w:bookmarkStart w:id="19" w:name="专业代码"/>
            <w:r>
              <w:t>17.12.05;19.09.01;19.11.03;29.12.00</w:t>
            </w:r>
            <w:bookmarkEnd w:id="19"/>
          </w:p>
        </w:tc>
      </w:tr>
      <w:tr w:rsidR="007713BC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65310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16531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16531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16531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16531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16531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9C0E2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65310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6531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9C0E27" w:rsidP="009C0E2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6531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165310">
              <w:rPr>
                <w:rFonts w:ascii="宋体" w:hAnsi="宋体" w:hint="eastAsia"/>
                <w:b/>
                <w:sz w:val="21"/>
                <w:szCs w:val="21"/>
              </w:rPr>
              <w:t xml:space="preserve">   )</w:t>
            </w:r>
          </w:p>
        </w:tc>
      </w:tr>
      <w:tr w:rsidR="007713BC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65310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165310" w:rsidP="009C0E2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165310" w:rsidP="009C0E2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7713BC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65310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9C0E2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65310">
              <w:rPr>
                <w:rFonts w:hint="eastAsia"/>
                <w:b/>
                <w:sz w:val="21"/>
                <w:szCs w:val="21"/>
              </w:rPr>
              <w:t>普通话</w:t>
            </w:r>
            <w:r w:rsidR="0016531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65310">
              <w:rPr>
                <w:rFonts w:hint="eastAsia"/>
                <w:b/>
                <w:sz w:val="21"/>
                <w:szCs w:val="21"/>
              </w:rPr>
              <w:t>英语</w:t>
            </w:r>
            <w:r w:rsidR="0016531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6531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7713BC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16531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7713B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895EB5">
            <w:pPr>
              <w:jc w:val="center"/>
              <w:rPr>
                <w:sz w:val="21"/>
                <w:szCs w:val="21"/>
              </w:rPr>
            </w:pPr>
            <w:bookmarkStart w:id="29" w:name="_GoBack"/>
            <w:r>
              <w:rPr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9FD2DA6" wp14:editId="50CCE1B1">
                  <wp:simplePos x="0" y="0"/>
                  <wp:positionH relativeFrom="column">
                    <wp:posOffset>-390525</wp:posOffset>
                  </wp:positionH>
                  <wp:positionV relativeFrom="paragraph">
                    <wp:posOffset>-964565</wp:posOffset>
                  </wp:positionV>
                  <wp:extent cx="7200000" cy="9781557"/>
                  <wp:effectExtent l="0" t="0" r="0" b="0"/>
                  <wp:wrapNone/>
                  <wp:docPr id="2" name="图片 2" descr="E:\360安全云盘同步版\国标联合审核\202111\山东滨德电力设备有限公司\新建文件夹 (2)\扫描全能王 2021-11-25 15.31\扫描全能王 2021-11-25 15.31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1\山东滨德电力设备有限公司\新建文件夹 (2)\扫描全能王 2021-11-25 15.31\扫描全能王 2021-11-25 15.31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781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9"/>
            <w:r w:rsidR="00165310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1653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1653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1653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1653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1653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1653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1653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7713B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1653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1653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 w:rsidR="009C0E27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:rsidR="00D25683" w:rsidRDefault="001653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1653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2019-N1QMS-3073544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9C0E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1653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17.12.05,19.09.01,19.11.03,29.12.00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1653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084" w:type="dxa"/>
            <w:vAlign w:val="center"/>
          </w:tcPr>
          <w:p w:rsidR="00D25683" w:rsidRDefault="0078655D">
            <w:pPr>
              <w:jc w:val="center"/>
              <w:rPr>
                <w:sz w:val="21"/>
                <w:szCs w:val="21"/>
              </w:rPr>
            </w:pPr>
          </w:p>
        </w:tc>
      </w:tr>
      <w:tr w:rsidR="007713BC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78655D"/>
        </w:tc>
        <w:tc>
          <w:tcPr>
            <w:tcW w:w="1152" w:type="dxa"/>
            <w:gridSpan w:val="2"/>
            <w:vAlign w:val="center"/>
          </w:tcPr>
          <w:p w:rsidR="00D25683" w:rsidRDefault="0078655D"/>
        </w:tc>
        <w:tc>
          <w:tcPr>
            <w:tcW w:w="567" w:type="dxa"/>
            <w:vAlign w:val="center"/>
          </w:tcPr>
          <w:p w:rsidR="00D25683" w:rsidRDefault="0078655D"/>
        </w:tc>
        <w:tc>
          <w:tcPr>
            <w:tcW w:w="2738" w:type="dxa"/>
            <w:gridSpan w:val="3"/>
            <w:vAlign w:val="center"/>
          </w:tcPr>
          <w:p w:rsidR="00D25683" w:rsidRDefault="0078655D"/>
        </w:tc>
        <w:tc>
          <w:tcPr>
            <w:tcW w:w="1029" w:type="dxa"/>
            <w:gridSpan w:val="4"/>
            <w:vAlign w:val="center"/>
          </w:tcPr>
          <w:p w:rsidR="00D25683" w:rsidRDefault="0078655D"/>
        </w:tc>
        <w:tc>
          <w:tcPr>
            <w:tcW w:w="868" w:type="dxa"/>
            <w:gridSpan w:val="2"/>
            <w:vAlign w:val="center"/>
          </w:tcPr>
          <w:p w:rsidR="00D25683" w:rsidRDefault="0078655D"/>
        </w:tc>
        <w:tc>
          <w:tcPr>
            <w:tcW w:w="1393" w:type="dxa"/>
            <w:gridSpan w:val="3"/>
            <w:vAlign w:val="center"/>
          </w:tcPr>
          <w:p w:rsidR="00D25683" w:rsidRDefault="0078655D"/>
        </w:tc>
        <w:tc>
          <w:tcPr>
            <w:tcW w:w="1084" w:type="dxa"/>
            <w:vAlign w:val="center"/>
          </w:tcPr>
          <w:p w:rsidR="00D25683" w:rsidRDefault="0078655D"/>
        </w:tc>
      </w:tr>
      <w:tr w:rsidR="007713BC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78655D"/>
        </w:tc>
        <w:tc>
          <w:tcPr>
            <w:tcW w:w="1152" w:type="dxa"/>
            <w:gridSpan w:val="2"/>
            <w:vAlign w:val="center"/>
          </w:tcPr>
          <w:p w:rsidR="00D25683" w:rsidRDefault="0078655D"/>
        </w:tc>
        <w:tc>
          <w:tcPr>
            <w:tcW w:w="567" w:type="dxa"/>
            <w:vAlign w:val="center"/>
          </w:tcPr>
          <w:p w:rsidR="00D25683" w:rsidRDefault="0078655D"/>
        </w:tc>
        <w:tc>
          <w:tcPr>
            <w:tcW w:w="2738" w:type="dxa"/>
            <w:gridSpan w:val="3"/>
            <w:vAlign w:val="center"/>
          </w:tcPr>
          <w:p w:rsidR="00D25683" w:rsidRDefault="0078655D"/>
        </w:tc>
        <w:tc>
          <w:tcPr>
            <w:tcW w:w="1029" w:type="dxa"/>
            <w:gridSpan w:val="4"/>
            <w:vAlign w:val="center"/>
          </w:tcPr>
          <w:p w:rsidR="00D25683" w:rsidRDefault="0078655D"/>
        </w:tc>
        <w:tc>
          <w:tcPr>
            <w:tcW w:w="868" w:type="dxa"/>
            <w:gridSpan w:val="2"/>
            <w:vAlign w:val="center"/>
          </w:tcPr>
          <w:p w:rsidR="00D25683" w:rsidRDefault="0078655D"/>
        </w:tc>
        <w:tc>
          <w:tcPr>
            <w:tcW w:w="1393" w:type="dxa"/>
            <w:gridSpan w:val="3"/>
            <w:vAlign w:val="center"/>
          </w:tcPr>
          <w:p w:rsidR="00D25683" w:rsidRDefault="0078655D"/>
        </w:tc>
        <w:tc>
          <w:tcPr>
            <w:tcW w:w="1084" w:type="dxa"/>
            <w:vAlign w:val="center"/>
          </w:tcPr>
          <w:p w:rsidR="00D25683" w:rsidRDefault="0078655D"/>
        </w:tc>
      </w:tr>
      <w:tr w:rsidR="007713BC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78655D"/>
        </w:tc>
        <w:tc>
          <w:tcPr>
            <w:tcW w:w="1152" w:type="dxa"/>
            <w:gridSpan w:val="2"/>
            <w:vAlign w:val="center"/>
          </w:tcPr>
          <w:p w:rsidR="00D25683" w:rsidRDefault="0078655D"/>
        </w:tc>
        <w:tc>
          <w:tcPr>
            <w:tcW w:w="567" w:type="dxa"/>
            <w:vAlign w:val="center"/>
          </w:tcPr>
          <w:p w:rsidR="00D25683" w:rsidRDefault="0078655D"/>
        </w:tc>
        <w:tc>
          <w:tcPr>
            <w:tcW w:w="2738" w:type="dxa"/>
            <w:gridSpan w:val="3"/>
            <w:vAlign w:val="center"/>
          </w:tcPr>
          <w:p w:rsidR="00D25683" w:rsidRDefault="0078655D"/>
        </w:tc>
        <w:tc>
          <w:tcPr>
            <w:tcW w:w="1029" w:type="dxa"/>
            <w:gridSpan w:val="4"/>
            <w:vAlign w:val="center"/>
          </w:tcPr>
          <w:p w:rsidR="00D25683" w:rsidRDefault="0078655D"/>
        </w:tc>
        <w:tc>
          <w:tcPr>
            <w:tcW w:w="868" w:type="dxa"/>
            <w:gridSpan w:val="2"/>
            <w:vAlign w:val="center"/>
          </w:tcPr>
          <w:p w:rsidR="00D25683" w:rsidRDefault="0078655D"/>
        </w:tc>
        <w:tc>
          <w:tcPr>
            <w:tcW w:w="1393" w:type="dxa"/>
            <w:gridSpan w:val="3"/>
            <w:vAlign w:val="center"/>
          </w:tcPr>
          <w:p w:rsidR="00D25683" w:rsidRDefault="0078655D"/>
        </w:tc>
        <w:tc>
          <w:tcPr>
            <w:tcW w:w="1084" w:type="dxa"/>
            <w:vAlign w:val="center"/>
          </w:tcPr>
          <w:p w:rsidR="00D25683" w:rsidRDefault="0078655D"/>
        </w:tc>
      </w:tr>
      <w:tr w:rsidR="007713BC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16531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7713BC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16531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165310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165310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165310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16531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16531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165310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165310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713BC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78655D"/>
        </w:tc>
        <w:tc>
          <w:tcPr>
            <w:tcW w:w="1152" w:type="dxa"/>
            <w:gridSpan w:val="2"/>
            <w:vAlign w:val="center"/>
          </w:tcPr>
          <w:p w:rsidR="00D25683" w:rsidRDefault="0078655D"/>
        </w:tc>
        <w:tc>
          <w:tcPr>
            <w:tcW w:w="567" w:type="dxa"/>
            <w:vAlign w:val="center"/>
          </w:tcPr>
          <w:p w:rsidR="00D25683" w:rsidRDefault="0078655D"/>
        </w:tc>
        <w:tc>
          <w:tcPr>
            <w:tcW w:w="2835" w:type="dxa"/>
            <w:gridSpan w:val="4"/>
            <w:vAlign w:val="center"/>
          </w:tcPr>
          <w:p w:rsidR="00D25683" w:rsidRDefault="0078655D"/>
        </w:tc>
        <w:tc>
          <w:tcPr>
            <w:tcW w:w="932" w:type="dxa"/>
            <w:gridSpan w:val="3"/>
            <w:vAlign w:val="center"/>
          </w:tcPr>
          <w:p w:rsidR="00D25683" w:rsidRDefault="0078655D"/>
        </w:tc>
        <w:tc>
          <w:tcPr>
            <w:tcW w:w="868" w:type="dxa"/>
            <w:gridSpan w:val="2"/>
            <w:vAlign w:val="center"/>
          </w:tcPr>
          <w:p w:rsidR="00D25683" w:rsidRDefault="0078655D"/>
        </w:tc>
        <w:tc>
          <w:tcPr>
            <w:tcW w:w="1393" w:type="dxa"/>
            <w:gridSpan w:val="3"/>
            <w:vAlign w:val="center"/>
          </w:tcPr>
          <w:p w:rsidR="00D25683" w:rsidRDefault="0078655D"/>
        </w:tc>
        <w:tc>
          <w:tcPr>
            <w:tcW w:w="1084" w:type="dxa"/>
            <w:vAlign w:val="center"/>
          </w:tcPr>
          <w:p w:rsidR="00D25683" w:rsidRDefault="0078655D"/>
        </w:tc>
      </w:tr>
      <w:tr w:rsidR="007713BC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78655D"/>
        </w:tc>
        <w:tc>
          <w:tcPr>
            <w:tcW w:w="1152" w:type="dxa"/>
            <w:gridSpan w:val="2"/>
            <w:vAlign w:val="center"/>
          </w:tcPr>
          <w:p w:rsidR="00D25683" w:rsidRDefault="0078655D"/>
        </w:tc>
        <w:tc>
          <w:tcPr>
            <w:tcW w:w="567" w:type="dxa"/>
            <w:vAlign w:val="center"/>
          </w:tcPr>
          <w:p w:rsidR="00D25683" w:rsidRDefault="0078655D"/>
        </w:tc>
        <w:tc>
          <w:tcPr>
            <w:tcW w:w="2835" w:type="dxa"/>
            <w:gridSpan w:val="4"/>
            <w:vAlign w:val="center"/>
          </w:tcPr>
          <w:p w:rsidR="00D25683" w:rsidRDefault="0078655D"/>
        </w:tc>
        <w:tc>
          <w:tcPr>
            <w:tcW w:w="932" w:type="dxa"/>
            <w:gridSpan w:val="3"/>
            <w:vAlign w:val="center"/>
          </w:tcPr>
          <w:p w:rsidR="00D25683" w:rsidRDefault="0078655D"/>
        </w:tc>
        <w:tc>
          <w:tcPr>
            <w:tcW w:w="868" w:type="dxa"/>
            <w:gridSpan w:val="2"/>
            <w:vAlign w:val="center"/>
          </w:tcPr>
          <w:p w:rsidR="00D25683" w:rsidRDefault="0078655D"/>
        </w:tc>
        <w:tc>
          <w:tcPr>
            <w:tcW w:w="1393" w:type="dxa"/>
            <w:gridSpan w:val="3"/>
            <w:vAlign w:val="center"/>
          </w:tcPr>
          <w:p w:rsidR="00D25683" w:rsidRDefault="0078655D"/>
        </w:tc>
        <w:tc>
          <w:tcPr>
            <w:tcW w:w="1084" w:type="dxa"/>
            <w:vAlign w:val="center"/>
          </w:tcPr>
          <w:p w:rsidR="00D25683" w:rsidRDefault="0078655D"/>
        </w:tc>
      </w:tr>
      <w:tr w:rsidR="007713BC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16531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7713BC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1653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165310">
            <w:pPr>
              <w:rPr>
                <w:sz w:val="21"/>
                <w:szCs w:val="21"/>
              </w:rPr>
            </w:pPr>
            <w:bookmarkStart w:id="30" w:name="总组长Add1"/>
            <w:r>
              <w:rPr>
                <w:sz w:val="21"/>
                <w:szCs w:val="21"/>
              </w:rPr>
              <w:t>姜海军</w:t>
            </w:r>
            <w:bookmarkEnd w:id="30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1653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1653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78655D"/>
        </w:tc>
      </w:tr>
      <w:tr w:rsidR="007713BC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16531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9C0E2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78655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78655D">
            <w:pPr>
              <w:spacing w:line="360" w:lineRule="auto"/>
            </w:pPr>
          </w:p>
        </w:tc>
      </w:tr>
      <w:tr w:rsidR="007713BC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16531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9C0E2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2021.10.26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16531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9C0E27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2021.10.26</w:t>
            </w:r>
          </w:p>
        </w:tc>
      </w:tr>
    </w:tbl>
    <w:p w:rsidR="00D25683" w:rsidRDefault="0078655D">
      <w:pPr>
        <w:widowControl/>
        <w:jc w:val="left"/>
      </w:pPr>
    </w:p>
    <w:p w:rsidR="009C0E27" w:rsidRDefault="009C0E27">
      <w:pPr>
        <w:widowControl/>
        <w:jc w:val="left"/>
      </w:pPr>
    </w:p>
    <w:p w:rsidR="009C0E27" w:rsidRDefault="009C0E27">
      <w:pPr>
        <w:widowControl/>
        <w:jc w:val="left"/>
      </w:pPr>
    </w:p>
    <w:p w:rsidR="009C0E27" w:rsidRDefault="009C0E27">
      <w:pPr>
        <w:widowControl/>
        <w:jc w:val="left"/>
      </w:pPr>
    </w:p>
    <w:p w:rsidR="009C0E27" w:rsidRDefault="009C0E27">
      <w:pPr>
        <w:widowControl/>
        <w:jc w:val="left"/>
      </w:pPr>
    </w:p>
    <w:p w:rsidR="009C0E27" w:rsidRDefault="009C0E27">
      <w:pPr>
        <w:widowControl/>
        <w:jc w:val="left"/>
      </w:pPr>
    </w:p>
    <w:p w:rsidR="009C0E27" w:rsidRDefault="009C0E27">
      <w:pPr>
        <w:widowControl/>
        <w:jc w:val="left"/>
      </w:pPr>
    </w:p>
    <w:p w:rsidR="009C0E27" w:rsidRDefault="009C0E27">
      <w:pPr>
        <w:widowControl/>
        <w:jc w:val="left"/>
      </w:pPr>
    </w:p>
    <w:p w:rsidR="009C0E27" w:rsidRDefault="009C0E27">
      <w:pPr>
        <w:widowControl/>
        <w:jc w:val="left"/>
      </w:pPr>
    </w:p>
    <w:p w:rsidR="009C0E27" w:rsidRDefault="009C0E27">
      <w:pPr>
        <w:widowControl/>
        <w:jc w:val="left"/>
      </w:pPr>
    </w:p>
    <w:p w:rsidR="009C0E27" w:rsidRDefault="009C0E27">
      <w:pPr>
        <w:widowControl/>
        <w:jc w:val="left"/>
      </w:pPr>
    </w:p>
    <w:p w:rsidR="009C0E27" w:rsidRDefault="009C0E27">
      <w:pPr>
        <w:widowControl/>
        <w:jc w:val="left"/>
      </w:pPr>
    </w:p>
    <w:p w:rsidR="009C0E27" w:rsidRDefault="009C0E27">
      <w:pPr>
        <w:widowControl/>
        <w:jc w:val="left"/>
      </w:pPr>
    </w:p>
    <w:p w:rsidR="009C0E27" w:rsidRDefault="009C0E27">
      <w:pPr>
        <w:widowControl/>
        <w:jc w:val="left"/>
      </w:pPr>
    </w:p>
    <w:p w:rsidR="009C0E27" w:rsidRDefault="009C0E27">
      <w:pPr>
        <w:widowControl/>
        <w:jc w:val="left"/>
      </w:pPr>
    </w:p>
    <w:p w:rsidR="009C0E27" w:rsidRDefault="009C0E27">
      <w:pPr>
        <w:widowControl/>
        <w:jc w:val="left"/>
      </w:pPr>
    </w:p>
    <w:p w:rsidR="009C0E27" w:rsidRDefault="009C0E27" w:rsidP="009C0E27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6379"/>
        <w:gridCol w:w="1196"/>
      </w:tblGrid>
      <w:tr w:rsidR="009C0E27" w:rsidRPr="00AD01D8" w:rsidTr="00492EC9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C0E27" w:rsidRPr="00AD01D8" w:rsidRDefault="009C0E27" w:rsidP="00492EC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9C0E27" w:rsidRPr="00AD01D8" w:rsidTr="00492EC9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9C0E27" w:rsidRPr="00AD01D8" w:rsidRDefault="009C0E27" w:rsidP="00492EC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9C0E27" w:rsidRPr="00AD01D8" w:rsidRDefault="009C0E27" w:rsidP="00492EC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79" w:type="dxa"/>
            <w:vAlign w:val="center"/>
          </w:tcPr>
          <w:p w:rsidR="009C0E27" w:rsidRPr="00AD01D8" w:rsidRDefault="009C0E27" w:rsidP="00492EC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C0E27" w:rsidRPr="00AD01D8" w:rsidRDefault="009C0E27" w:rsidP="00492EC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9C0E27" w:rsidRPr="00AD01D8" w:rsidTr="00492EC9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9C0E27" w:rsidRPr="00AD01D8" w:rsidRDefault="009C0E27" w:rsidP="00492EC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021.11.10</w:t>
            </w:r>
          </w:p>
        </w:tc>
        <w:tc>
          <w:tcPr>
            <w:tcW w:w="1418" w:type="dxa"/>
            <w:vAlign w:val="center"/>
          </w:tcPr>
          <w:p w:rsidR="009C0E27" w:rsidRPr="00AD01D8" w:rsidRDefault="009C0E27" w:rsidP="009C0E2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9" w:type="dxa"/>
            <w:vAlign w:val="center"/>
          </w:tcPr>
          <w:p w:rsidR="009C0E27" w:rsidRPr="00AD01D8" w:rsidRDefault="009C0E27" w:rsidP="00492EC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C0E27" w:rsidRPr="00AD01D8" w:rsidRDefault="009C0E27" w:rsidP="00492EC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  <w:tr w:rsidR="009C0E27" w:rsidRPr="00AD01D8" w:rsidTr="00492EC9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9C0E27" w:rsidRPr="00AD01D8" w:rsidRDefault="009C0E27" w:rsidP="00492EC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021.11.10</w:t>
            </w:r>
          </w:p>
        </w:tc>
        <w:tc>
          <w:tcPr>
            <w:tcW w:w="1418" w:type="dxa"/>
            <w:vAlign w:val="center"/>
          </w:tcPr>
          <w:p w:rsidR="009C0E27" w:rsidRPr="00AD01D8" w:rsidRDefault="009C0E27" w:rsidP="009C0E2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379" w:type="dxa"/>
            <w:vAlign w:val="center"/>
          </w:tcPr>
          <w:p w:rsidR="009C0E27" w:rsidRPr="00AD01D8" w:rsidRDefault="009C0E27" w:rsidP="00492EC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9C0E27" w:rsidRPr="00AD01D8" w:rsidRDefault="009C0E27" w:rsidP="00492EC9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 w:rsidRPr="00AD01D8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9C0E27" w:rsidRPr="00AD01D8" w:rsidRDefault="009C0E27" w:rsidP="00492EC9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9C0E27" w:rsidRPr="00AD01D8" w:rsidRDefault="009C0E27" w:rsidP="00492EC9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9C0E27" w:rsidRPr="00AD01D8" w:rsidRDefault="009C0E27" w:rsidP="00492EC9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9C0E27" w:rsidRPr="00AD01D8" w:rsidRDefault="009C0E27" w:rsidP="00492EC9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9C0E27" w:rsidRPr="00AD01D8" w:rsidRDefault="009C0E27" w:rsidP="00492EC9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C0E27" w:rsidRPr="00AD01D8" w:rsidRDefault="009C0E27" w:rsidP="00492EC9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9C0E27" w:rsidRPr="00AD01D8" w:rsidTr="00492EC9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9C0E27" w:rsidRPr="00AD01D8" w:rsidRDefault="009C0E27" w:rsidP="00492EC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021.11.10</w:t>
            </w:r>
          </w:p>
        </w:tc>
        <w:tc>
          <w:tcPr>
            <w:tcW w:w="1418" w:type="dxa"/>
            <w:vAlign w:val="center"/>
          </w:tcPr>
          <w:p w:rsidR="009C0E27" w:rsidRPr="00AD01D8" w:rsidRDefault="009C0E27" w:rsidP="009C0E2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9" w:type="dxa"/>
            <w:vAlign w:val="center"/>
          </w:tcPr>
          <w:p w:rsidR="009C0E27" w:rsidRPr="00AD01D8" w:rsidRDefault="009C0E27" w:rsidP="00492EC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9C0E27" w:rsidRPr="00AD01D8" w:rsidRDefault="009C0E27" w:rsidP="00492EC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9C0E27" w:rsidRPr="00AD01D8" w:rsidRDefault="009C0E27" w:rsidP="00492EC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9C0E27" w:rsidRPr="00AD01D8" w:rsidRDefault="009C0E27" w:rsidP="00492EC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9C0E27" w:rsidRPr="00AD01D8" w:rsidRDefault="009C0E27" w:rsidP="00492EC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9C0E27" w:rsidRPr="00AD01D8" w:rsidRDefault="009C0E27" w:rsidP="00492EC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9C0E27" w:rsidRPr="00AD01D8" w:rsidRDefault="009C0E27" w:rsidP="00492EC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9C0E27" w:rsidRPr="00AD01D8" w:rsidRDefault="009C0E27" w:rsidP="00492EC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C0E27" w:rsidRPr="00AD01D8" w:rsidRDefault="009C0E27" w:rsidP="00492EC9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9C0E27" w:rsidRPr="00AD01D8" w:rsidTr="00492EC9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9C0E27" w:rsidRPr="00AD01D8" w:rsidRDefault="009C0E27" w:rsidP="00492EC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021.11.10</w:t>
            </w:r>
          </w:p>
        </w:tc>
        <w:tc>
          <w:tcPr>
            <w:tcW w:w="1418" w:type="dxa"/>
            <w:vAlign w:val="center"/>
          </w:tcPr>
          <w:p w:rsidR="009C0E27" w:rsidRPr="00AD01D8" w:rsidRDefault="009C0E27" w:rsidP="009C0E2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9" w:type="dxa"/>
            <w:vAlign w:val="center"/>
          </w:tcPr>
          <w:p w:rsidR="009C0E27" w:rsidRPr="00AD01D8" w:rsidRDefault="009C0E27" w:rsidP="00492EC9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9C0E27" w:rsidRPr="00AD01D8" w:rsidRDefault="009C0E27" w:rsidP="00492EC9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管理手册；</w:t>
            </w:r>
          </w:p>
          <w:p w:rsidR="009C0E27" w:rsidRPr="00AD01D8" w:rsidRDefault="009C0E27" w:rsidP="00492EC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文件化的程序；</w:t>
            </w:r>
          </w:p>
          <w:p w:rsidR="009C0E27" w:rsidRPr="00AD01D8" w:rsidRDefault="009C0E27" w:rsidP="00492EC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作业文件；</w:t>
            </w:r>
          </w:p>
          <w:p w:rsidR="009C0E27" w:rsidRPr="00AD01D8" w:rsidRDefault="009C0E27" w:rsidP="00492EC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C0E27" w:rsidRPr="00AD01D8" w:rsidRDefault="009C0E27" w:rsidP="00492EC9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9C0E27" w:rsidRPr="00AD01D8" w:rsidTr="00492EC9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9C0E27" w:rsidRPr="00AD01D8" w:rsidRDefault="009C0E27" w:rsidP="00492EC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021.11.10</w:t>
            </w:r>
          </w:p>
        </w:tc>
        <w:tc>
          <w:tcPr>
            <w:tcW w:w="1418" w:type="dxa"/>
            <w:vAlign w:val="center"/>
          </w:tcPr>
          <w:p w:rsidR="009C0E27" w:rsidRPr="00AD01D8" w:rsidRDefault="009C0E27" w:rsidP="009C0E2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9" w:type="dxa"/>
            <w:vAlign w:val="center"/>
          </w:tcPr>
          <w:p w:rsidR="009C0E27" w:rsidRPr="00AD01D8" w:rsidRDefault="009C0E27" w:rsidP="00492EC9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9C0E27" w:rsidRPr="00AD01D8" w:rsidRDefault="009C0E27" w:rsidP="00492EC9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9C0E27" w:rsidRPr="00AD01D8" w:rsidRDefault="009C0E27" w:rsidP="00492EC9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9C0E27" w:rsidRPr="00AD01D8" w:rsidRDefault="009C0E27" w:rsidP="00492EC9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9C0E27" w:rsidRPr="00AD01D8" w:rsidRDefault="009C0E27" w:rsidP="00492EC9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9C0E27" w:rsidRPr="00AD01D8" w:rsidRDefault="009C0E27" w:rsidP="00492EC9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9C0E27" w:rsidRPr="00AD01D8" w:rsidRDefault="009C0E27" w:rsidP="00492EC9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9C0E27" w:rsidRPr="00AD01D8" w:rsidRDefault="009C0E27" w:rsidP="00492EC9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9C0E27" w:rsidRPr="00AD01D8" w:rsidRDefault="009C0E27" w:rsidP="00492EC9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C0E27" w:rsidRPr="00AD01D8" w:rsidRDefault="009C0E27" w:rsidP="00492EC9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9C0E27" w:rsidRPr="00AD01D8" w:rsidTr="00492EC9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9C0E27" w:rsidRPr="00AD01D8" w:rsidRDefault="009C0E27" w:rsidP="00492EC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021.11.10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9C0E27" w:rsidRPr="00AD01D8" w:rsidRDefault="009C0E27" w:rsidP="009C0E2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:rsidR="009C0E27" w:rsidRPr="00AD01D8" w:rsidRDefault="009C0E27" w:rsidP="00492EC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 w:rsidR="009C0E27" w:rsidRPr="00AD01D8" w:rsidRDefault="009C0E27" w:rsidP="00492EC9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确认不适用条款及合理的理由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</w:t>
            </w:r>
          </w:p>
          <w:p w:rsidR="009C0E27" w:rsidRPr="00AD01D8" w:rsidRDefault="009C0E27" w:rsidP="00492EC9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了解质量关键控制点</w:t>
            </w:r>
          </w:p>
          <w:p w:rsidR="009C0E27" w:rsidRPr="00AD01D8" w:rsidRDefault="009C0E27" w:rsidP="00492EC9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了解关键过程和需要确认的过程及控制情况；</w:t>
            </w:r>
          </w:p>
          <w:p w:rsidR="009C0E27" w:rsidRPr="00AD01D8" w:rsidRDefault="009C0E27" w:rsidP="00492EC9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了解产品执行的标准或技术要求；</w:t>
            </w:r>
          </w:p>
          <w:p w:rsidR="009C0E27" w:rsidRPr="00AD01D8" w:rsidRDefault="009C0E27" w:rsidP="00492EC9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查看型式检验的证据（报告）</w:t>
            </w:r>
          </w:p>
          <w:p w:rsidR="009C0E27" w:rsidRPr="00AD01D8" w:rsidRDefault="009C0E27" w:rsidP="00492EC9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了解顾客投诉处理</w:t>
            </w:r>
          </w:p>
          <w:p w:rsidR="009C0E27" w:rsidRPr="00AD01D8" w:rsidRDefault="009C0E27" w:rsidP="00492EC9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了解顾客满意度的情况</w:t>
            </w:r>
          </w:p>
          <w:p w:rsidR="009C0E27" w:rsidRPr="00AD01D8" w:rsidRDefault="009C0E27" w:rsidP="00492EC9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9C0E27" w:rsidRPr="00AD01D8" w:rsidRDefault="009C0E27" w:rsidP="00492EC9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9C0E27" w:rsidRPr="00AD01D8" w:rsidTr="00492EC9">
        <w:trPr>
          <w:cantSplit/>
          <w:trHeight w:val="1053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9C0E27" w:rsidRPr="00AD01D8" w:rsidRDefault="009C0E27" w:rsidP="00492EC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021.11.10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9C0E27" w:rsidRPr="00AD01D8" w:rsidRDefault="009C0E27" w:rsidP="009C0E2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:rsidR="009C0E27" w:rsidRPr="00AD01D8" w:rsidRDefault="009C0E27" w:rsidP="00492EC9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9C0E27" w:rsidRPr="00AD01D8" w:rsidRDefault="009C0E27" w:rsidP="00492EC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9C0E27" w:rsidRPr="00AD01D8" w:rsidRDefault="009C0E27" w:rsidP="00492EC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9C0E27" w:rsidRPr="00AD01D8" w:rsidRDefault="009C0E27" w:rsidP="00492EC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观察基础设施（生产设备）运行完好</w:t>
            </w:r>
          </w:p>
          <w:p w:rsidR="009C0E27" w:rsidRPr="00AD01D8" w:rsidRDefault="009C0E27" w:rsidP="00492EC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观察质量相关的监视和测量设备的种类并了解检定/校准情况</w:t>
            </w:r>
          </w:p>
          <w:p w:rsidR="009C0E27" w:rsidRPr="00AD01D8" w:rsidRDefault="009C0E27" w:rsidP="00492EC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9C0E27" w:rsidRPr="00AD01D8" w:rsidRDefault="009C0E27" w:rsidP="00492EC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9C0E27" w:rsidRPr="00AD01D8" w:rsidRDefault="009C0E27" w:rsidP="00492EC9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9C0E27" w:rsidRPr="00AD01D8" w:rsidTr="00492EC9">
        <w:trPr>
          <w:cantSplit/>
          <w:trHeight w:val="525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9C0E27" w:rsidRPr="00AD01D8" w:rsidRDefault="009C0E27" w:rsidP="00492EC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021.11.10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0E27" w:rsidRPr="00AD01D8" w:rsidRDefault="009C0E27" w:rsidP="009C0E2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C0E27" w:rsidRPr="00AD01D8" w:rsidRDefault="009C0E27" w:rsidP="00492EC9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C0E27" w:rsidRPr="00AD01D8" w:rsidRDefault="009C0E27" w:rsidP="00492EC9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</w:tbl>
    <w:p w:rsidR="009C0E27" w:rsidRDefault="009C0E27" w:rsidP="009C0E27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9C0E27" w:rsidRPr="00AD01D8" w:rsidRDefault="009C0E27" w:rsidP="009C0E27">
      <w:pPr>
        <w:rPr>
          <w:b/>
          <w:szCs w:val="24"/>
        </w:rPr>
      </w:pPr>
      <w:r w:rsidRPr="00AD01D8">
        <w:rPr>
          <w:rFonts w:hint="eastAsia"/>
          <w:b/>
          <w:szCs w:val="24"/>
        </w:rPr>
        <w:t>注：根据项目涉及的体系选择上述内容；可将</w:t>
      </w:r>
      <w:r w:rsidRPr="00AD01D8">
        <w:rPr>
          <w:rFonts w:hint="eastAsia"/>
          <w:b/>
          <w:color w:val="FF0000"/>
          <w:szCs w:val="24"/>
        </w:rPr>
        <w:t>无关的</w:t>
      </w:r>
      <w:r w:rsidRPr="00AD01D8">
        <w:rPr>
          <w:rFonts w:hint="eastAsia"/>
          <w:b/>
          <w:szCs w:val="24"/>
        </w:rPr>
        <w:t>体系内容</w:t>
      </w:r>
      <w:r w:rsidRPr="00AD01D8">
        <w:rPr>
          <w:rFonts w:hint="eastAsia"/>
          <w:b/>
          <w:color w:val="FF0000"/>
          <w:szCs w:val="24"/>
        </w:rPr>
        <w:t>删除</w:t>
      </w:r>
      <w:r w:rsidRPr="00AD01D8">
        <w:rPr>
          <w:rFonts w:hint="eastAsia"/>
          <w:b/>
          <w:szCs w:val="24"/>
        </w:rPr>
        <w:t>！</w:t>
      </w:r>
    </w:p>
    <w:p w:rsidR="009C0E27" w:rsidRPr="00AD01D8" w:rsidRDefault="009C0E27" w:rsidP="009C0E27">
      <w:pPr>
        <w:rPr>
          <w:b/>
          <w:szCs w:val="24"/>
        </w:rPr>
      </w:pPr>
      <w:r w:rsidRPr="00AD01D8">
        <w:rPr>
          <w:rFonts w:hint="eastAsia"/>
          <w:b/>
          <w:szCs w:val="24"/>
        </w:rPr>
        <w:t>若是全日审核，请明确午餐时间！</w:t>
      </w:r>
    </w:p>
    <w:p w:rsidR="009C0E27" w:rsidRPr="00C13494" w:rsidRDefault="009C0E27" w:rsidP="009C0E27">
      <w:pPr>
        <w:rPr>
          <w:b/>
          <w:sz w:val="28"/>
          <w:szCs w:val="28"/>
        </w:rPr>
      </w:pPr>
    </w:p>
    <w:p w:rsidR="009C0E27" w:rsidRPr="002F1727" w:rsidRDefault="009C0E27" w:rsidP="009C0E27">
      <w:pPr>
        <w:rPr>
          <w:b/>
          <w:sz w:val="28"/>
          <w:szCs w:val="28"/>
        </w:rPr>
      </w:pPr>
    </w:p>
    <w:p w:rsidR="009C0E27" w:rsidRDefault="009C0E27" w:rsidP="009C0E27">
      <w:pPr>
        <w:rPr>
          <w:rFonts w:asciiTheme="minorEastAsia" w:eastAsiaTheme="minorEastAsia" w:hAnsiTheme="minorEastAsia"/>
          <w:sz w:val="32"/>
          <w:szCs w:val="32"/>
        </w:rPr>
      </w:pPr>
    </w:p>
    <w:p w:rsidR="009C0E27" w:rsidRDefault="009C0E27" w:rsidP="009C0E27">
      <w:pPr>
        <w:rPr>
          <w:rFonts w:asciiTheme="minorEastAsia" w:eastAsiaTheme="minorEastAsia" w:hAnsiTheme="minorEastAsia"/>
          <w:sz w:val="32"/>
          <w:szCs w:val="32"/>
        </w:rPr>
      </w:pPr>
    </w:p>
    <w:p w:rsidR="009C0E27" w:rsidRDefault="009C0E27" w:rsidP="009C0E27">
      <w:pPr>
        <w:rPr>
          <w:rFonts w:asciiTheme="minorEastAsia" w:eastAsiaTheme="minorEastAsia" w:hAnsiTheme="minorEastAsia"/>
          <w:sz w:val="32"/>
          <w:szCs w:val="32"/>
        </w:rPr>
      </w:pPr>
    </w:p>
    <w:p w:rsidR="009C0E27" w:rsidRDefault="009C0E27" w:rsidP="009C0E27">
      <w:pPr>
        <w:rPr>
          <w:rFonts w:asciiTheme="minorEastAsia" w:eastAsiaTheme="minorEastAsia" w:hAnsiTheme="minorEastAsia"/>
          <w:sz w:val="32"/>
          <w:szCs w:val="32"/>
        </w:rPr>
      </w:pPr>
    </w:p>
    <w:p w:rsidR="009C0E27" w:rsidRDefault="009C0E27" w:rsidP="009C0E27">
      <w:pPr>
        <w:rPr>
          <w:b/>
          <w:sz w:val="28"/>
          <w:szCs w:val="28"/>
        </w:rPr>
      </w:pPr>
    </w:p>
    <w:p w:rsidR="009C0E27" w:rsidRPr="009C0E27" w:rsidRDefault="009C0E27">
      <w:pPr>
        <w:widowControl/>
        <w:jc w:val="left"/>
      </w:pPr>
    </w:p>
    <w:sectPr w:rsidR="009C0E27" w:rsidRPr="009C0E27" w:rsidSect="00342F1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55D" w:rsidRDefault="0078655D">
      <w:r>
        <w:separator/>
      </w:r>
    </w:p>
  </w:endnote>
  <w:endnote w:type="continuationSeparator" w:id="0">
    <w:p w:rsidR="0078655D" w:rsidRDefault="0078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165310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95EB5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95EB5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7865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55D" w:rsidRDefault="0078655D">
      <w:r>
        <w:separator/>
      </w:r>
    </w:p>
  </w:footnote>
  <w:footnote w:type="continuationSeparator" w:id="0">
    <w:p w:rsidR="0078655D" w:rsidRDefault="00786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78655D" w:rsidP="009C0E2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" stroked="f">
          <v:textbox>
            <w:txbxContent>
              <w:p w:rsidR="00342F19" w:rsidRDefault="001653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65310">
      <w:rPr>
        <w:noProof/>
      </w:rPr>
      <w:drawing>
        <wp:anchor distT="0" distB="0" distL="114300" distR="114300" simplePos="0" relativeHeight="251659264" behindDoc="1" locked="0" layoutInCell="1" allowOverlap="1" wp14:anchorId="7577F0B4" wp14:editId="155A1E22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65310">
      <w:rPr>
        <w:rStyle w:val="CharChar1"/>
        <w:rFonts w:hint="default"/>
      </w:rPr>
      <w:t>北京国标联合认证有限公司</w:t>
    </w:r>
    <w:r w:rsidR="00165310">
      <w:rPr>
        <w:rStyle w:val="CharChar1"/>
        <w:rFonts w:hint="default"/>
      </w:rPr>
      <w:tab/>
    </w:r>
    <w:r w:rsidR="00165310">
      <w:rPr>
        <w:rStyle w:val="CharChar1"/>
        <w:rFonts w:hint="default"/>
      </w:rPr>
      <w:tab/>
    </w:r>
    <w:r w:rsidR="00165310">
      <w:rPr>
        <w:rStyle w:val="CharChar1"/>
        <w:rFonts w:hint="default"/>
      </w:rPr>
      <w:tab/>
    </w:r>
  </w:p>
  <w:p w:rsidR="00D25683" w:rsidRDefault="00165310" w:rsidP="009C0E27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13BC"/>
    <w:rsid w:val="00165310"/>
    <w:rsid w:val="007713BC"/>
    <w:rsid w:val="0078655D"/>
    <w:rsid w:val="00895EB5"/>
    <w:rsid w:val="009C0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345</Words>
  <Characters>1973</Characters>
  <Application>Microsoft Office Word</Application>
  <DocSecurity>0</DocSecurity>
  <Lines>16</Lines>
  <Paragraphs>4</Paragraphs>
  <ScaleCrop>false</ScaleCrop>
  <Company>微软中国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68</cp:revision>
  <cp:lastPrinted>2021-11-25T07:54:00Z</cp:lastPrinted>
  <dcterms:created xsi:type="dcterms:W3CDTF">2019-12-26T02:43:00Z</dcterms:created>
  <dcterms:modified xsi:type="dcterms:W3CDTF">2021-11-25T07:54:00Z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