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江西鑫拓基新材料科技有限公司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2025年09月11日上午至2025年09月13日下午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牛晓光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6197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