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0566-2020-EO-2021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北京京安鸿盾科技有限公司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张鹏</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O:ISC-O-2020-0731,E:ISC-E-2020-0792</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91110102699578905E</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O:12,E:12</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北京京安鸿盾科技有限公司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O：警用器材、消防器材、道路交通安全器材、防暴排爆安检器材的销售；多功能指挥棒、防刺服、FAST防弹头盔、3级防弹衣、防弹盾牌、无人机管制设备、便携式X光机、车辆闯入报警设备、LED肩灯、气体酒精检测仪的技术开发所涉及场所的相关职业健康安全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E：警用器材、消防器材、道路交通安全器材、防暴排爆安检器材的销售；多功能指挥棒、防刺服、FAST防弹头盔、3级防弹衣、防弹盾牌、无人机管制设备、便携式X光机、车辆闯入报警设备、LED肩灯、气体酒精检测仪的技术开发所涉及场所的相关环境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北京市西城区地安门西街161号</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北京市朝阳区博大路3号院5号楼110室</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北京京安鸿盾科技有限公司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O:ISC-O-2020-0731,E:ISC-E-2020-0792</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北京市朝阳区博大路3号院5号楼110室</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