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21527-2025-QEO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70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泰州市德祥索具有限公司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单迎珍、查月桂、王国科、张红梅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4904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泰州市德祥索具有限公司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04.04.07,17.12.03,29.10.07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单迎珍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2024-N1EMS-4202976</w:t>
            </w:r>
          </w:p>
        </w:tc>
        <w:tc>
          <w:tcPr>
            <w:tcW w:w="3145" w:type="dxa"/>
            <w:vAlign w:val="center"/>
          </w:tcPr>
          <w:p w14:paraId="0773CEA1">
            <w:pPr>
              <w:spacing w:line="360" w:lineRule="exact"/>
              <w:jc w:val="center"/>
            </w:pPr>
            <w:r>
              <w:t>04.04.07,17.12.03,29.10.07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单迎珍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2025-N1OHSMS-4202976</w:t>
            </w:r>
          </w:p>
        </w:tc>
        <w:tc>
          <w:tcPr>
            <w:tcW w:w="3145" w:type="dxa"/>
            <w:vAlign w:val="center"/>
          </w:tcPr>
          <w:p w14:paraId="7F43F701">
            <w:pPr>
              <w:spacing w:line="360" w:lineRule="exact"/>
              <w:jc w:val="center"/>
            </w:pPr>
            <w:r>
              <w:t>04.04.07,17.12.03,29.10.07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2025-N1QMS-1411658</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2025-N1EMS-1411658</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查月桂</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2025-N1OHSMS-1411658</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实习审查员</w:t>
            </w:r>
          </w:p>
        </w:tc>
        <w:tc>
          <w:tcPr>
            <w:tcW w:w="2268" w:type="dxa"/>
            <w:vAlign w:val="center"/>
          </w:tcPr>
          <w:p>
            <w:pPr>
              <w:jc w:val="center"/>
            </w:pPr>
            <w:r>
              <w:t>2025-N0OHSMS-1515731</w:t>
            </w:r>
          </w:p>
        </w:tc>
        <w:tc>
          <w:tcPr>
            <w:tcW w:w="3145" w:type="dxa"/>
            <w:vAlign w:val="center"/>
          </w:tcPr>
          <w:p>
            <w:pPr>
              <w:jc w:val="center"/>
            </w:pPr>
            <w:r>
              <w:t>17.12.03,29.10.07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实习审查员</w:t>
            </w:r>
          </w:p>
        </w:tc>
        <w:tc>
          <w:tcPr>
            <w:tcW w:w="2268" w:type="dxa"/>
            <w:vAlign w:val="center"/>
          </w:tcPr>
          <w:p>
            <w:pPr>
              <w:jc w:val="center"/>
            </w:pPr>
            <w:r>
              <w:t>2025-N0EMS-1515731</w:t>
            </w:r>
          </w:p>
        </w:tc>
        <w:tc>
          <w:tcPr>
            <w:tcW w:w="3145" w:type="dxa"/>
            <w:vAlign w:val="center"/>
          </w:tcPr>
          <w:p>
            <w:pPr>
              <w:jc w:val="center"/>
            </w:pPr>
            <w:r>
              <w:t>17.12.03,29.10.07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王国科</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2025-N0QMS-1515731</w:t>
            </w:r>
          </w:p>
        </w:tc>
        <w:tc>
          <w:tcPr>
            <w:tcW w:w="3145" w:type="dxa"/>
            <w:vAlign w:val="center"/>
          </w:tcPr>
          <w:p>
            <w:pPr>
              <w:jc w:val="center"/>
            </w:pPr>
            <w:r>
              <w:t>17.12.03,29.10.07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2024-N1QMS-1275169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2024-N1EMS-1275169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2024-N1OHSMS-1275169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2025年10月19日上午至2025年10月19日下午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E:钢丝绳索具、吊装带的制造，钢坯夹钳、链条索具的销售所涉及场所的相关环境管理活动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Q:钢丝绳索具、吊装带的制造，钢坯夹钳、链条索具的销售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O:钢丝绳索具、吊装带的制造，钢坯夹钳、链条索具的销售所涉及场所的相关职业健康安全管理活动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泰州市高港区口岸街道大石村大石组20-1号</w:t>
      </w:r>
    </w:p>
    <w:p w14:paraId="5FB2C4BD">
      <w:pPr>
        <w:spacing w:line="360" w:lineRule="auto"/>
        <w:ind w:firstLine="420" w:firstLineChars="200"/>
      </w:pPr>
      <w:r>
        <w:rPr>
          <w:rFonts w:hint="eastAsia"/>
        </w:rPr>
        <w:t>办公地址：</w:t>
      </w:r>
      <w:r>
        <w:rPr>
          <w:rFonts w:hint="eastAsia"/>
        </w:rPr>
        <w:t>泰州市高港区口岸街道田河镇振强路68号东南车间</w:t>
      </w:r>
    </w:p>
    <w:p w14:paraId="3E2A92FF">
      <w:pPr>
        <w:spacing w:line="360" w:lineRule="auto"/>
        <w:ind w:firstLine="420" w:firstLineChars="200"/>
      </w:pPr>
      <w:r>
        <w:rPr>
          <w:rFonts w:hint="eastAsia"/>
        </w:rPr>
        <w:t>经营地址：</w:t>
      </w:r>
      <w:bookmarkStart w:id="14" w:name="生产地址"/>
      <w:bookmarkEnd w:id="14"/>
      <w:r>
        <w:rPr>
          <w:rFonts w:hint="eastAsia"/>
        </w:rPr>
        <w:t>泰州市高港区口岸街道田河镇振强路68号东南车间</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2025年10月18日 08:30至2025年10月18日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泰州市德祥索具有限公司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单迎珍、查月桂、王国科、张红梅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913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