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r>
        <w:rPr>
          <w:rFonts w:hint="eastAsia" w:eastAsia="隶书"/>
          <w:sz w:val="30"/>
          <w:szCs w:val="30"/>
          <w:lang w:eastAsia="zh-CN"/>
        </w:rPr>
        <w:drawing>
          <wp:inline distT="0" distB="0" distL="114300" distR="114300">
            <wp:extent cx="6405880" cy="8808085"/>
            <wp:effectExtent l="0" t="0" r="10160" b="635"/>
            <wp:docPr id="2" name="图片 2" descr="扫描全能王 2021-10-31 11.03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10-31 11.03_13"/>
                    <pic:cNvPicPr>
                      <a:picLocks noChangeAspect="1"/>
                    </pic:cNvPicPr>
                  </pic:nvPicPr>
                  <pic:blipFill>
                    <a:blip r:embed="rId8"/>
                    <a:stretch>
                      <a:fillRect/>
                    </a:stretch>
                  </pic:blipFill>
                  <pic:spPr>
                    <a:xfrm>
                      <a:off x="0" y="0"/>
                      <a:ext cx="6405880" cy="8808085"/>
                    </a:xfrm>
                    <a:prstGeom prst="rect">
                      <a:avLst/>
                    </a:prstGeom>
                  </pic:spPr>
                </pic:pic>
              </a:graphicData>
            </a:graphic>
          </wp:inline>
        </w:drawing>
      </w:r>
      <w:bookmarkStart w:id="12" w:name="_GoBack"/>
      <w:r>
        <w:rPr>
          <w:rFonts w:hint="eastAsia" w:eastAsia="隶书"/>
          <w:sz w:val="30"/>
          <w:szCs w:val="30"/>
          <w:lang w:eastAsia="zh-CN"/>
        </w:rPr>
        <w:drawing>
          <wp:inline distT="0" distB="0" distL="114300" distR="114300">
            <wp:extent cx="6402070" cy="8760460"/>
            <wp:effectExtent l="0" t="0" r="13970" b="2540"/>
            <wp:docPr id="1" name="图片 1" descr="扫描全能王 2021-10-31 11.03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0-31 11.03_14"/>
                    <pic:cNvPicPr>
                      <a:picLocks noChangeAspect="1"/>
                    </pic:cNvPicPr>
                  </pic:nvPicPr>
                  <pic:blipFill>
                    <a:blip r:embed="rId9"/>
                    <a:stretch>
                      <a:fillRect/>
                    </a:stretch>
                  </pic:blipFill>
                  <pic:spPr>
                    <a:xfrm>
                      <a:off x="0" y="0"/>
                      <a:ext cx="6402070" cy="8760460"/>
                    </a:xfrm>
                    <a:prstGeom prst="rect">
                      <a:avLst/>
                    </a:prstGeom>
                  </pic:spPr>
                </pic:pic>
              </a:graphicData>
            </a:graphic>
          </wp:inline>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欧斯特电源（枣强）有限公司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ascii="Times New Roman" w:hAnsi="Times New Roman"/>
                <w:sz w:val="21"/>
                <w:szCs w:val="21"/>
              </w:rPr>
              <w:t>QM-</w:t>
            </w:r>
            <w:r>
              <w:rPr>
                <w:rFonts w:hint="eastAsia" w:ascii="Times New Roman" w:hAnsi="Times New Roman"/>
                <w:sz w:val="21"/>
                <w:szCs w:val="21"/>
                <w:lang w:eastAsia="zh-CN"/>
              </w:rPr>
              <w:t>OST</w:t>
            </w:r>
            <w:r>
              <w:rPr>
                <w:rFonts w:hint="eastAsia" w:ascii="Times New Roman" w:hAnsi="Times New Roman"/>
                <w:sz w:val="21"/>
                <w:szCs w:val="21"/>
              </w:rPr>
              <w:t>-202</w:t>
            </w:r>
            <w:r>
              <w:rPr>
                <w:rFonts w:hint="eastAsia" w:ascii="Times New Roman" w:hAnsi="Times New Roman"/>
                <w:sz w:val="21"/>
                <w:szCs w:val="21"/>
                <w:lang w:val="en-US" w:eastAsia="zh-CN"/>
              </w:rPr>
              <w:t>1</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刘红杰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2021.10.29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2021.10.29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52"/>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675A3F"/>
    <w:rsid w:val="41C321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2021-11-05T10:52:23Z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2052-11.1.0.10524</vt:lpwstr>
  </property>
</Properties>
</file>