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0481-2019-QEO-2021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河北从瑞环保科技有限公司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河北从瑞环保科技有限公司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河北省石家庄市新华区友谊北大街399号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河北省石家庄市新华区友谊北大街399号</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任国祥</w:t>
            </w:r>
            <w:bookmarkEnd w:id="10"/>
          </w:p>
        </w:tc>
        <w:tc>
          <w:tcPr>
            <w:tcW w:w="1313" w:type="dxa"/>
            <w:vAlign w:val="center"/>
          </w:tcPr>
          <w:p>
            <w:r>
              <w:rPr>
                <w:rFonts w:hint="eastAsia"/>
              </w:rPr>
              <w:t>电话.</w:t>
            </w:r>
          </w:p>
        </w:tc>
        <w:tc>
          <w:tcPr>
            <w:tcW w:w="2180" w:type="dxa"/>
            <w:vAlign w:val="center"/>
          </w:tcPr>
          <w:p>
            <w:bookmarkStart w:id="11" w:name="联系人电话"/>
            <w:r>
              <w:t>19933105300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李秀容</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高胜慧</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cs="Times New Roman"/>
                <w:color w:val="000000"/>
                <w:sz w:val="20"/>
                <w:szCs w:val="20"/>
                <w:lang w:val="en-US" w:eastAsia="zh-CN"/>
              </w:rPr>
              <w:t>接受任务—见证取样—检测—记录数据—数据整理—编制报告—报告校核批准—打印存档—报告发送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2021年10月26日 下午至2021年10月28日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t>河北省石家庄市新华区友谊北大街399号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Q：资质范围内的环境监测、公共卫生监测</w:t>
            </w:r>
          </w:p>
          <w:p>
            <w:r>
              <w:t>E：资质范围内的环境监测、公共卫生监测及相关环境管理活动</w:t>
            </w:r>
          </w:p>
          <w:p>
            <w:r>
              <w:t>O：资质范围内的环境监测、公共卫生监测及相关职业健康安全管理活动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Q：34.02.00</w:t>
            </w:r>
          </w:p>
          <w:p>
            <w:r>
              <w:t>E：34.02.00</w:t>
            </w:r>
          </w:p>
          <w:p>
            <w:r>
              <w:t>O：34.02.00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19-21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68"/>
        <w:gridCol w:w="654"/>
        <w:gridCol w:w="2073"/>
        <w:gridCol w:w="171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1868" w:type="dxa"/>
            <w:shd w:val="clear" w:color="auto" w:fill="F3F3F3"/>
            <w:tcMar>
              <w:left w:w="57" w:type="dxa"/>
              <w:right w:w="57" w:type="dxa"/>
            </w:tcMar>
          </w:tcPr>
          <w:p>
            <w:r>
              <w:rPr>
                <w:rFonts w:hint="eastAsia"/>
              </w:rPr>
              <w:t>经营场所的地址</w:t>
            </w:r>
          </w:p>
        </w:tc>
        <w:tc>
          <w:tcPr>
            <w:tcW w:w="654" w:type="dxa"/>
            <w:shd w:val="clear" w:color="auto" w:fill="F3F3F3"/>
            <w:tcMar>
              <w:left w:w="57" w:type="dxa"/>
              <w:right w:w="57" w:type="dxa"/>
            </w:tcMar>
          </w:tcPr>
          <w:p>
            <w:r>
              <w:rPr>
                <w:rFonts w:hint="eastAsia"/>
              </w:rPr>
              <w:t>员工人数</w:t>
            </w:r>
          </w:p>
        </w:tc>
        <w:tc>
          <w:tcPr>
            <w:tcW w:w="2073" w:type="dxa"/>
            <w:shd w:val="clear" w:color="auto" w:fill="F3F3F3"/>
            <w:tcMar>
              <w:left w:w="57" w:type="dxa"/>
              <w:right w:w="57" w:type="dxa"/>
            </w:tcMar>
          </w:tcPr>
          <w:p>
            <w:r>
              <w:rPr>
                <w:rFonts w:hint="eastAsia"/>
              </w:rPr>
              <w:t>审核范围（产品和过程）</w:t>
            </w:r>
          </w:p>
        </w:tc>
        <w:tc>
          <w:tcPr>
            <w:tcW w:w="171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河北从瑞环保科技有限公司</w:t>
            </w:r>
            <w:r>
              <w:rPr>
                <w:rFonts w:hint="eastAsia"/>
                <w:lang w:val="en-US" w:eastAsia="zh-CN"/>
              </w:rPr>
              <w:t>/</w:t>
            </w:r>
            <w:r>
              <w:t>石家庄市新华区友谊北大街399号</w:t>
            </w:r>
          </w:p>
        </w:tc>
        <w:tc>
          <w:tcPr>
            <w:tcW w:w="1868" w:type="dxa"/>
          </w:tcPr>
          <w:p>
            <w:pPr>
              <w:rPr>
                <w:lang w:val="de-DE" w:eastAsia="ja-JP"/>
              </w:rPr>
            </w:pPr>
            <w:r>
              <w:t>石家庄市新华区友谊北大街399号</w:t>
            </w:r>
          </w:p>
        </w:tc>
        <w:tc>
          <w:tcPr>
            <w:tcW w:w="654" w:type="dxa"/>
            <w:vAlign w:val="center"/>
          </w:tcPr>
          <w:p>
            <w:pPr>
              <w:rPr>
                <w:rFonts w:hint="default" w:eastAsia="宋体"/>
                <w:lang w:val="en-US" w:eastAsia="zh-CN"/>
              </w:rPr>
            </w:pPr>
            <w:r>
              <w:rPr>
                <w:rFonts w:hint="eastAsia"/>
                <w:lang w:val="en-US" w:eastAsia="zh-CN"/>
              </w:rPr>
              <w:t>21</w:t>
            </w:r>
          </w:p>
        </w:tc>
        <w:tc>
          <w:tcPr>
            <w:tcW w:w="2073" w:type="dxa"/>
            <w:vAlign w:val="center"/>
          </w:tcPr>
          <w:p>
            <w:pPr>
              <w:rPr>
                <w:lang w:eastAsia="ja-JP"/>
              </w:rPr>
            </w:pPr>
            <w:r>
              <w:t>资质范围内的环境监测、公共卫生监测</w:t>
            </w:r>
          </w:p>
        </w:tc>
        <w:tc>
          <w:tcPr>
            <w:tcW w:w="1715"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Q:34.02.00</w:t>
            </w:r>
          </w:p>
          <w:p>
            <w:r>
              <w:t>E:34.02.00</w:t>
            </w:r>
          </w:p>
          <w:p>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韩俊杰</w:t>
            </w:r>
          </w:p>
        </w:tc>
        <w:tc>
          <w:tcPr>
            <w:tcW w:w="1089" w:type="dxa"/>
            <w:vAlign w:val="center"/>
          </w:tcPr>
          <w:p>
            <w:r>
              <w:t>组员</w:t>
            </w:r>
          </w:p>
        </w:tc>
        <w:tc>
          <w:tcPr>
            <w:tcW w:w="711" w:type="dxa"/>
            <w:vAlign w:val="center"/>
          </w:tcPr>
          <w:p>
            <w:r>
              <w:t>女</w:t>
            </w:r>
          </w:p>
        </w:tc>
        <w:tc>
          <w:tcPr>
            <w:tcW w:w="3870" w:type="dxa"/>
            <w:vAlign w:val="center"/>
          </w:tcPr>
          <w:p>
            <w:r>
              <w:t>2021-N0QMS-1026038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总经理变更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rPr>
            </w:pPr>
            <w:r>
              <w:rPr>
                <w:rFonts w:hint="eastAsia"/>
                <w:sz w:val="21"/>
                <w:szCs w:val="21"/>
                <w:lang w:val="en-US" w:eastAsia="zh-CN"/>
              </w:rPr>
              <w:t>上次监督审核开具不符合项为检测室EO8.1条款，此次审核未发现类似问题，采取的纠正措施有效.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default"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33020</wp:posOffset>
                  </wp:positionH>
                  <wp:positionV relativeFrom="paragraph">
                    <wp:posOffset>224790</wp:posOffset>
                  </wp:positionV>
                  <wp:extent cx="840740" cy="40449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840740" cy="40449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2021年10月28日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u w:val="single"/>
                <w:lang w:val="zh-CN" w:eastAsia="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eastAsia="宋体"/>
                <w:sz w:val="21"/>
                <w:szCs w:val="21"/>
                <w:u w:val="single"/>
                <w:lang w:eastAsia="zh-CN"/>
              </w:rPr>
              <w:t>安全为天  质量为先  美化环境  守法诚信  创新发展  顾客满意</w:t>
            </w:r>
            <w:r>
              <w:rPr>
                <w:rFonts w:hint="eastAsia" w:cs="宋体"/>
                <w:szCs w:val="22"/>
                <w:u w:val="single"/>
                <w:lang w:eastAsia="zh-CN"/>
              </w:rPr>
              <w:t>。</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rPr>
            </w:pPr>
            <w:r>
              <w:rPr>
                <w:rFonts w:hint="eastAsia"/>
              </w:rPr>
              <w:t>QMS的主管部门是——</w:t>
            </w:r>
            <w:r>
              <w:rPr>
                <w:rFonts w:hint="eastAsia"/>
                <w:lang w:val="en-US" w:eastAsia="zh-CN"/>
              </w:rPr>
              <w:t>质量行政部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cs="宋体"/>
                <w:lang w:val="en-US" w:eastAsia="zh-CN"/>
              </w:rPr>
              <w:t>风险：人员</w:t>
            </w:r>
            <w:r>
              <w:rPr>
                <w:rFonts w:hint="eastAsia"/>
                <w:sz w:val="22"/>
                <w:szCs w:val="22"/>
              </w:rPr>
              <w:t>不足</w:t>
            </w:r>
            <w:r>
              <w:rPr>
                <w:rFonts w:hint="eastAsia"/>
                <w:sz w:val="22"/>
                <w:szCs w:val="22"/>
                <w:lang w:eastAsia="zh-CN"/>
              </w:rPr>
              <w:t>，</w:t>
            </w:r>
            <w:r>
              <w:rPr>
                <w:rFonts w:hint="eastAsia"/>
                <w:sz w:val="22"/>
                <w:szCs w:val="22"/>
                <w:lang w:val="en-US" w:eastAsia="zh-CN"/>
              </w:rPr>
              <w:t>应对措施：</w:t>
            </w:r>
            <w:r>
              <w:rPr>
                <w:rFonts w:hint="eastAsia"/>
                <w:sz w:val="22"/>
                <w:szCs w:val="22"/>
              </w:rPr>
              <w:t>提高</w:t>
            </w:r>
            <w:r>
              <w:rPr>
                <w:rFonts w:hint="eastAsia"/>
                <w:sz w:val="22"/>
                <w:szCs w:val="22"/>
                <w:lang w:val="en-US" w:eastAsia="zh-CN"/>
              </w:rPr>
              <w:t>检测</w:t>
            </w:r>
            <w:r>
              <w:rPr>
                <w:rFonts w:hint="eastAsia"/>
                <w:sz w:val="22"/>
                <w:szCs w:val="22"/>
              </w:rPr>
              <w:t>效率，寻求外援</w:t>
            </w:r>
            <w:r>
              <w:rPr>
                <w:rFonts w:hint="eastAsia" w:cs="宋体"/>
              </w:rPr>
              <w:t>；机遇：</w:t>
            </w:r>
            <w:r>
              <w:rPr>
                <w:rFonts w:hint="eastAsia"/>
                <w:sz w:val="22"/>
                <w:szCs w:val="22"/>
              </w:rPr>
              <w:t>市场增长迅速，市场需求量加大</w:t>
            </w:r>
            <w:r>
              <w:rPr>
                <w:rFonts w:hint="eastAsia" w:cs="宋体"/>
              </w:rPr>
              <w:t>；应对措施：</w:t>
            </w:r>
            <w:r>
              <w:rPr>
                <w:rFonts w:hint="eastAsia"/>
                <w:sz w:val="22"/>
                <w:szCs w:val="22"/>
              </w:rPr>
              <w:t>积极研制新产品，扩大市场占有率</w:t>
            </w:r>
            <w:r>
              <w:rPr>
                <w:rFonts w:hint="eastAsia" w:cs="宋体"/>
              </w:rPr>
              <w:t>等；组织在确定这些风险和机遇时，考虑了员工岗位技能、</w:t>
            </w:r>
            <w:r>
              <w:rPr>
                <w:rFonts w:hint="eastAsia" w:cs="宋体"/>
                <w:lang w:val="en-US" w:eastAsia="zh-CN"/>
              </w:rPr>
              <w:t>综合</w:t>
            </w:r>
            <w:r>
              <w:rPr>
                <w:rFonts w:hint="eastAsia" w:cs="宋体"/>
              </w:rPr>
              <w:t>能力、市场需求等内外部因素及合同方（顾客）的相关要求</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总质</w:t>
            </w:r>
            <w:r>
              <w:rPr>
                <w:rFonts w:hint="eastAsia" w:ascii="Times New Roman" w:hAnsi="Times New Roman" w:eastAsia="宋体" w:cs="Times New Roman"/>
              </w:rPr>
              <w:t>量目标实现情况的评价，及其测量方法是：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1、检测报告首次提交合格率≥95%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2、检测报告及时率≥98%</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3、顾客满意率≥95%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4、仪器设备完好率≥95%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Wingdings" w:hAnsi="Wingdings" w:eastAsia="宋体"/>
                <w:lang w:val="en-US" w:eastAsia="zh-CN"/>
              </w:rPr>
            </w:pPr>
            <w:r>
              <w:rPr>
                <w:rFonts w:hint="eastAsia" w:cs="宋体"/>
              </w:rPr>
              <w:t>5、合同履约率99%</w:t>
            </w:r>
            <w:r>
              <w:rPr>
                <w:rFonts w:hint="eastAsia" w:cs="宋体"/>
                <w:lang w:eastAsia="zh-CN"/>
              </w:rPr>
              <w:t>，</w:t>
            </w:r>
            <w:r>
              <w:rPr>
                <w:rFonts w:hint="eastAsia"/>
                <w:sz w:val="21"/>
                <w:szCs w:val="21"/>
                <w:lang w:val="en-US" w:eastAsia="zh-CN"/>
              </w:rPr>
              <w:t>半年</w:t>
            </w:r>
            <w:r>
              <w:rPr>
                <w:rFonts w:hint="eastAsia" w:ascii="Wingdings" w:hAnsi="Wingdings"/>
                <w:lang w:val="en-US" w:eastAsia="zh-CN"/>
              </w:rPr>
              <w:t>考核一次</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500</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100平米</w:t>
            </w:r>
            <w:r>
              <w:rPr>
                <w:rFonts w:hint="eastAsia"/>
              </w:rPr>
              <w:t>；库房</w:t>
            </w:r>
            <w:r>
              <w:rPr>
                <w:rFonts w:hint="eastAsia"/>
                <w:u w:val="single"/>
              </w:rPr>
              <w:t xml:space="preserve">  </w:t>
            </w:r>
            <w:r>
              <w:rPr>
                <w:rFonts w:hint="eastAsia"/>
                <w:u w:val="single"/>
                <w:lang w:val="en-US" w:eastAsia="zh-CN"/>
              </w:rPr>
              <w:t>0个</w:t>
            </w:r>
            <w:r>
              <w:rPr>
                <w:rFonts w:hint="eastAsia"/>
              </w:rPr>
              <w:t>；实验室</w:t>
            </w:r>
            <w:r>
              <w:rPr>
                <w:rFonts w:hint="eastAsia"/>
                <w:u w:val="single"/>
              </w:rPr>
              <w:t xml:space="preserve"> </w:t>
            </w:r>
            <w:r>
              <w:rPr>
                <w:rFonts w:hint="eastAsia"/>
                <w:u w:val="single"/>
                <w:lang w:val="en-US" w:eastAsia="zh-CN"/>
              </w:rPr>
              <w:t xml:space="preserve"> 400平米</w:t>
            </w:r>
            <w:r>
              <w:rPr>
                <w:rFonts w:hint="eastAsia"/>
              </w:rPr>
              <w:t>；</w:t>
            </w:r>
          </w:p>
          <w:p>
            <w:pPr>
              <w:shd w:val="clear" w:color="auto" w:fill="C7DAF1" w:themeFill="text2" w:themeFillTint="32"/>
              <w:rPr>
                <w:rFonts w:hint="eastAsia" w:eastAsia="宋体"/>
                <w:u w:val="single"/>
                <w:lang w:eastAsia="zh-CN"/>
              </w:rPr>
            </w:pPr>
            <w:r>
              <w:rPr>
                <w:rFonts w:hint="eastAsia"/>
              </w:rPr>
              <w:t>主要生产设备有：</w:t>
            </w:r>
            <w:r>
              <w:rPr>
                <w:rFonts w:hint="eastAsia"/>
                <w:sz w:val="21"/>
                <w:szCs w:val="21"/>
                <w:lang w:eastAsia="zh-CN"/>
              </w:rPr>
              <w:t>电脑、电话、一体机、汽车、办公桌及检测设备</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default"/>
              </w:rPr>
              <w:t>√</w:t>
            </w:r>
            <w:r>
              <w:rPr>
                <w:rFonts w:hint="eastAsia"/>
                <w:lang w:val="en-US" w:eastAsia="zh-CN"/>
              </w:rPr>
              <w:t>自校、</w:t>
            </w:r>
            <w:r>
              <w:rPr>
                <w:rFonts w:hint="default"/>
              </w:rPr>
              <w:t>√</w:t>
            </w:r>
            <w:r>
              <w:rPr>
                <w:rFonts w:hint="eastAsia"/>
              </w:rPr>
              <w:t>外校   ¨其他</w:t>
            </w:r>
          </w:p>
          <w:p>
            <w:pPr>
              <w:pStyle w:val="2"/>
              <w:rPr>
                <w:rFonts w:hint="default" w:eastAsia="宋体"/>
                <w:lang w:val="en-US" w:eastAsia="zh-CN"/>
              </w:rPr>
            </w:pPr>
            <w:r>
              <w:rPr>
                <w:rFonts w:hint="eastAsia"/>
              </w:rPr>
              <w:t>计量器具管理：进行定期校准/检定</w:t>
            </w:r>
            <w:r>
              <w:rPr>
                <w:rFonts w:hint="eastAsia"/>
                <w:lang w:eastAsia="zh-CN"/>
              </w:rPr>
              <w:t>，</w:t>
            </w: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w:t>
            </w:r>
            <w:r>
              <w:rPr>
                <w:rFonts w:hint="eastAsia"/>
                <w:u w:val="single"/>
                <w:lang w:val="en-US" w:eastAsia="zh-CN"/>
              </w:rPr>
              <w:t xml:space="preserve">/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val="en-US" w:eastAsia="zh-CN"/>
              </w:rPr>
            </w:pPr>
            <w:r>
              <w:rPr>
                <w:rFonts w:hint="eastAsia"/>
              </w:rPr>
              <w:t>外部提供包括：</w:t>
            </w:r>
            <w:r>
              <w:rPr>
                <w:rFonts w:hint="eastAsia"/>
                <w:lang w:val="en-US" w:eastAsia="zh-CN"/>
              </w:rPr>
              <w:t>无</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lang w:val="en-US"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olor w:val="000000"/>
                <w:sz w:val="20"/>
                <w:szCs w:val="20"/>
                <w:u w:val="none"/>
                <w:lang w:val="en-US" w:eastAsia="zh-CN"/>
              </w:rPr>
              <w:t>检测设备检定/校准、</w:t>
            </w:r>
            <w:r>
              <w:rPr>
                <w:rFonts w:hint="eastAsia"/>
                <w:sz w:val="21"/>
                <w:szCs w:val="21"/>
                <w:lang w:val="en-US" w:eastAsia="zh-CN"/>
              </w:rPr>
              <w:t>试验方法确认</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图纸 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4</w:t>
            </w:r>
            <w:r>
              <w:rPr>
                <w:rFonts w:hint="eastAsia" w:ascii="楷体" w:hAnsi="楷体" w:eastAsia="楷体"/>
                <w:szCs w:val="21"/>
              </w:rPr>
              <w:t>月</w:t>
            </w:r>
            <w:r>
              <w:rPr>
                <w:rFonts w:hint="eastAsia" w:ascii="楷体" w:hAnsi="楷体" w:eastAsia="楷体"/>
                <w:szCs w:val="21"/>
                <w:lang w:val="en-US" w:eastAsia="zh-CN"/>
              </w:rPr>
              <w:t>25-26</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9</w:t>
            </w:r>
            <w:r>
              <w:rPr>
                <w:rFonts w:hint="eastAsia" w:ascii="楷体" w:hAnsi="楷体" w:eastAsia="楷体"/>
                <w:lang w:eastAsia="zh-CN"/>
              </w:rPr>
              <w:t>月</w:t>
            </w:r>
            <w:r>
              <w:rPr>
                <w:rFonts w:hint="eastAsia" w:ascii="楷体" w:hAnsi="楷体" w:eastAsia="楷体"/>
                <w:lang w:val="en-US" w:eastAsia="zh-CN"/>
              </w:rPr>
              <w:t>15</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US" w:eastAsia="zh-CN"/>
              </w:rPr>
            </w:pPr>
            <w:r>
              <w:rPr>
                <w:rFonts w:hint="eastAsia"/>
              </w:rPr>
              <w:t>最高管理</w:t>
            </w:r>
            <w:r>
              <w:rPr>
                <w:rFonts w:hint="eastAsia" w:ascii="Times New Roman" w:hAnsi="Times New Roman" w:eastAsia="宋体" w:cs="Times New Roman"/>
                <w:lang w:val="en-GB"/>
              </w:rPr>
              <w:t>者制定了文件化的管理体系方针：</w:t>
            </w:r>
            <w:r>
              <w:rPr>
                <w:rFonts w:hint="eastAsia" w:eastAsia="宋体"/>
                <w:sz w:val="21"/>
                <w:szCs w:val="21"/>
                <w:u w:val="single"/>
                <w:lang w:eastAsia="zh-CN"/>
              </w:rPr>
              <w:t>安全为天  质量为先  美化环境  守法诚信  创新发展  顾客满意</w:t>
            </w:r>
            <w:r>
              <w:rPr>
                <w:rFonts w:hint="eastAsia" w:cs="宋体"/>
                <w:szCs w:val="22"/>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lang w:val="en-US"/>
              </w:rPr>
            </w:pPr>
            <w:r>
              <w:rPr>
                <w:rFonts w:hint="eastAsia"/>
              </w:rPr>
              <w:t>EMS的主管部门是——</w:t>
            </w:r>
            <w:r>
              <w:rPr>
                <w:rFonts w:hint="eastAsia"/>
                <w:lang w:val="en-US" w:eastAsia="zh-CN"/>
              </w:rPr>
              <w:t>质量行政部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□危废排放 </w:t>
            </w:r>
            <w:r>
              <w:rPr>
                <w:rFonts w:hint="eastAsia"/>
                <w:lang w:eastAsia="zh-CN"/>
              </w:rPr>
              <w:t>□</w:t>
            </w:r>
            <w:r>
              <w:rPr>
                <w:rFonts w:hint="eastAsia"/>
              </w:rPr>
              <w:t xml:space="preserve">噪声排放  </w:t>
            </w:r>
            <w:r>
              <w:rPr>
                <w:rFonts w:hint="eastAsia"/>
                <w:lang w:eastAsia="zh-CN"/>
              </w:rPr>
              <w:t>☑</w:t>
            </w:r>
            <w:r>
              <w:rPr>
                <w:rFonts w:hint="eastAsia"/>
              </w:rPr>
              <w:t xml:space="preserve">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rPr>
            </w:pPr>
            <w:r>
              <w:rPr>
                <w:rFonts w:hint="eastAsia"/>
              </w:rPr>
              <w:t>环境总目标：</w:t>
            </w:r>
            <w:r>
              <w:rPr>
                <w:rFonts w:hint="eastAsia" w:cs="宋体"/>
              </w:rPr>
              <w:t>6、火灾事故为0</w:t>
            </w:r>
            <w:r>
              <w:rPr>
                <w:rFonts w:hint="eastAsia" w:cs="宋体"/>
                <w:lang w:eastAsia="zh-CN"/>
              </w:rPr>
              <w:t>；</w:t>
            </w:r>
            <w:r>
              <w:rPr>
                <w:rFonts w:hint="eastAsia" w:cs="宋体"/>
              </w:rPr>
              <w:t>7、产生的固体废物100%分类、收集</w:t>
            </w:r>
            <w:r>
              <w:rPr>
                <w:rFonts w:hint="eastAsia" w:ascii="Times New Roman" w:hAnsi="Times New Roman" w:eastAsia="宋体" w:cs="Times New Roman"/>
              </w:rPr>
              <w:t>。</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100平米</w:t>
            </w:r>
            <w:r>
              <w:rPr>
                <w:rFonts w:hint="eastAsia"/>
              </w:rPr>
              <w:t>；库房</w:t>
            </w:r>
            <w:r>
              <w:rPr>
                <w:rFonts w:hint="eastAsia"/>
                <w:u w:val="single"/>
              </w:rPr>
              <w:t xml:space="preserve"> </w:t>
            </w:r>
            <w:r>
              <w:rPr>
                <w:rFonts w:hint="eastAsia"/>
                <w:u w:val="single"/>
                <w:lang w:val="en-US" w:eastAsia="zh-CN"/>
              </w:rPr>
              <w:t xml:space="preserve">0 </w:t>
            </w:r>
            <w:r>
              <w:rPr>
                <w:rFonts w:hint="eastAsia"/>
              </w:rPr>
              <w:t>；实验室</w:t>
            </w:r>
            <w:r>
              <w:rPr>
                <w:rFonts w:hint="eastAsia"/>
                <w:u w:val="single"/>
              </w:rPr>
              <w:t xml:space="preserve"> </w:t>
            </w:r>
            <w:r>
              <w:rPr>
                <w:rFonts w:hint="eastAsia"/>
                <w:u w:val="single"/>
                <w:lang w:val="en-US" w:eastAsia="zh-CN"/>
              </w:rPr>
              <w:t>400平米</w:t>
            </w:r>
            <w:r>
              <w:rPr>
                <w:rFonts w:hint="eastAsia"/>
              </w:rPr>
              <w:t>；</w:t>
            </w:r>
          </w:p>
          <w:p>
            <w:pPr>
              <w:shd w:val="clear" w:color="auto" w:fill="EBF1DE" w:themeFill="accent3" w:themeFillTint="32"/>
              <w:rPr>
                <w:rFonts w:hint="default" w:eastAsia="宋体"/>
                <w:color w:val="000000"/>
                <w:u w:val="single"/>
                <w:lang w:val="en-US" w:eastAsia="zh-CN"/>
              </w:rPr>
            </w:pPr>
            <w:r>
              <w:rPr>
                <w:rFonts w:hint="eastAsia"/>
              </w:rPr>
              <w:t>主要生产设备有：</w:t>
            </w:r>
            <w:r>
              <w:rPr>
                <w:rFonts w:hint="eastAsia"/>
                <w:u w:val="single"/>
              </w:rPr>
              <w:t xml:space="preserve"> </w:t>
            </w:r>
            <w:r>
              <w:rPr>
                <w:rFonts w:hint="eastAsia" w:cs="宋体"/>
                <w:u w:val="single"/>
              </w:rPr>
              <w:t>电脑、电话、一体机、汽车、办公桌</w:t>
            </w:r>
            <w:r>
              <w:rPr>
                <w:rFonts w:hint="eastAsia" w:cs="宋体"/>
                <w:u w:val="single"/>
                <w:lang w:val="en-US" w:eastAsia="zh-CN"/>
              </w:rPr>
              <w:t>及检测设备</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w:t>
            </w:r>
            <w:r>
              <w:rPr>
                <w:rFonts w:hint="eastAsia"/>
                <w:u w:val="single"/>
                <w:lang w:eastAsia="zh-CN"/>
              </w:rPr>
              <w:t>、</w:t>
            </w:r>
            <w:r>
              <w:rPr>
                <w:rFonts w:hint="eastAsia"/>
                <w:u w:val="single"/>
                <w:lang w:val="en-US" w:eastAsia="zh-CN"/>
              </w:rPr>
              <w:t>通风橱、集气罩</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lang w:val="en-US" w:eastAsia="zh-CN"/>
              </w:rPr>
              <w:t>符合要求。</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val="en-US" w:eastAsia="zh-CN"/>
              </w:rPr>
            </w:pPr>
            <w:r>
              <w:rPr>
                <w:rFonts w:hint="eastAsia"/>
              </w:rPr>
              <w:t>外部提供包括：</w:t>
            </w:r>
            <w:r>
              <w:rPr>
                <w:rFonts w:hint="eastAsia"/>
                <w:lang w:val="en-US" w:eastAsia="zh-CN"/>
              </w:rPr>
              <w:t>无</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ascii="Wingdings" w:hAnsi="Wingding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服务</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4</w:t>
            </w:r>
            <w:r>
              <w:rPr>
                <w:rFonts w:hint="eastAsia" w:ascii="楷体" w:hAnsi="楷体" w:eastAsia="楷体"/>
                <w:szCs w:val="21"/>
              </w:rPr>
              <w:t>月</w:t>
            </w:r>
            <w:r>
              <w:rPr>
                <w:rFonts w:hint="eastAsia" w:ascii="楷体" w:hAnsi="楷体" w:eastAsia="楷体"/>
                <w:szCs w:val="21"/>
                <w:lang w:val="en-US" w:eastAsia="zh-CN"/>
              </w:rPr>
              <w:t>25-26</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9</w:t>
            </w:r>
            <w:r>
              <w:rPr>
                <w:rFonts w:hint="eastAsia" w:ascii="楷体" w:hAnsi="楷体" w:eastAsia="楷体"/>
                <w:lang w:eastAsia="zh-CN"/>
              </w:rPr>
              <w:t>月</w:t>
            </w:r>
            <w:r>
              <w:rPr>
                <w:rFonts w:hint="eastAsia" w:ascii="楷体" w:hAnsi="楷体" w:eastAsia="楷体"/>
                <w:lang w:val="en-US" w:eastAsia="zh-CN"/>
              </w:rPr>
              <w:t>15</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val="en-US" w:eastAsia="zh-CN"/>
              </w:rPr>
            </w:pPr>
            <w:r>
              <w:rPr>
                <w:rFonts w:hint="eastAsia"/>
              </w:rPr>
              <w:t>最高管理者制定了文件化的管理体系方针：</w:t>
            </w:r>
            <w:r>
              <w:rPr>
                <w:rFonts w:hint="eastAsia"/>
                <w:sz w:val="21"/>
                <w:szCs w:val="21"/>
                <w:u w:val="single"/>
                <w:lang w:eastAsia="zh-CN"/>
              </w:rPr>
              <w:t>安全为天  质量为先  美化环境  守法诚信  创新发展  顾客满意</w:t>
            </w:r>
            <w:r>
              <w:rPr>
                <w:rFonts w:hint="eastAsia" w:cs="宋体"/>
                <w:szCs w:val="22"/>
                <w:u w:val="single"/>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质量行政部</w:t>
            </w:r>
          </w:p>
          <w:p>
            <w:r>
              <w:rPr>
                <w:rFonts w:hint="eastAsia"/>
              </w:rPr>
              <w:t>安全的主管部门是——</w:t>
            </w:r>
            <w:r>
              <w:rPr>
                <w:rFonts w:hint="eastAsia"/>
                <w:lang w:val="en-US" w:eastAsia="zh-CN"/>
              </w:rPr>
              <w:t>检测室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lang w:val="en-US" w:eastAsia="zh-CN"/>
              </w:rPr>
              <w:t>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w:t>
            </w:r>
            <w:r>
              <w:rPr>
                <w:rFonts w:hint="eastAsia"/>
                <w:lang w:eastAsia="zh-CN"/>
              </w:rPr>
              <w:t>☑</w:t>
            </w:r>
            <w:r>
              <w:rPr>
                <w:rFonts w:hint="eastAsia"/>
              </w:rPr>
              <w:t xml:space="preserve">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w:t>
            </w:r>
            <w:r>
              <w:rPr>
                <w:rFonts w:hint="eastAsia"/>
                <w:lang w:eastAsia="zh-CN"/>
              </w:rPr>
              <w:t>☑</w:t>
            </w:r>
            <w:r>
              <w:rPr>
                <w:rFonts w:hint="eastAsia"/>
              </w:rPr>
              <w:t xml:space="preserve">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eastAsia" w:ascii="Times New Roman" w:hAnsi="Times New Roman" w:eastAsia="宋体" w:cs="Times New Roman"/>
                <w:lang w:eastAsia="zh-CN"/>
              </w:rPr>
            </w:pPr>
            <w:r>
              <w:rPr>
                <w:rFonts w:hint="default" w:ascii="Times New Roman" w:hAnsi="Times New Roman" w:eastAsia="宋体" w:cs="Times New Roman"/>
              </w:rPr>
              <w:t>职业健康安全目标：</w:t>
            </w:r>
            <w:r>
              <w:rPr>
                <w:rFonts w:hint="eastAsia" w:ascii="Times New Roman" w:hAnsi="Times New Roman" w:cs="Times New Roman"/>
                <w:sz w:val="21"/>
                <w:szCs w:val="21"/>
                <w:lang w:val="en-US" w:eastAsia="zh-CN"/>
              </w:rPr>
              <w:t>火灾、触电、安全事故为0；职业病发生为0；轻伤事故少于3起/年</w:t>
            </w:r>
            <w:r>
              <w:rPr>
                <w:rFonts w:hint="eastAsia" w:ascii="Times New Roman" w:hAnsi="Times New Roman" w:eastAsia="宋体" w:cs="Times New Roman"/>
                <w:lang w:eastAsia="zh-CN"/>
              </w:rPr>
              <w:t>。</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100平米</w:t>
            </w:r>
            <w:r>
              <w:rPr>
                <w:rFonts w:hint="eastAsia"/>
              </w:rPr>
              <w:t>；库房</w:t>
            </w:r>
            <w:r>
              <w:rPr>
                <w:rFonts w:hint="eastAsia"/>
                <w:u w:val="single"/>
                <w:lang w:val="en-US" w:eastAsia="zh-CN"/>
              </w:rPr>
              <w:t>0个</w:t>
            </w:r>
            <w:r>
              <w:rPr>
                <w:rFonts w:hint="eastAsia"/>
              </w:rPr>
              <w:t>；实验室</w:t>
            </w:r>
            <w:r>
              <w:rPr>
                <w:rFonts w:hint="eastAsia"/>
                <w:u w:val="single"/>
              </w:rPr>
              <w:t xml:space="preserve"> </w:t>
            </w:r>
            <w:r>
              <w:rPr>
                <w:rFonts w:hint="eastAsia"/>
                <w:u w:val="single"/>
                <w:lang w:val="en-US" w:eastAsia="zh-CN"/>
              </w:rPr>
              <w:t>400平米</w:t>
            </w:r>
            <w:r>
              <w:rPr>
                <w:rFonts w:hint="eastAsia"/>
              </w:rPr>
              <w:t>；</w:t>
            </w:r>
          </w:p>
          <w:p>
            <w:pPr>
              <w:rPr>
                <w:rFonts w:hint="eastAsia" w:eastAsia="宋体"/>
                <w:u w:val="single"/>
                <w:lang w:eastAsia="zh-CN"/>
              </w:rPr>
            </w:pPr>
            <w:r>
              <w:rPr>
                <w:rFonts w:hint="eastAsia"/>
              </w:rPr>
              <w:t>主要生产设备有：</w:t>
            </w:r>
            <w:r>
              <w:rPr>
                <w:rFonts w:hint="eastAsia"/>
                <w:u w:val="single"/>
              </w:rPr>
              <w:t xml:space="preserve"> </w:t>
            </w:r>
            <w:r>
              <w:rPr>
                <w:rFonts w:hint="eastAsia" w:cs="宋体"/>
                <w:u w:val="single"/>
              </w:rPr>
              <w:t>电脑、电话、一体机、汽车、办公桌</w:t>
            </w:r>
            <w:r>
              <w:rPr>
                <w:rFonts w:hint="eastAsia" w:cs="宋体"/>
                <w:u w:val="single"/>
                <w:lang w:val="en-US" w:eastAsia="zh-CN"/>
              </w:rPr>
              <w:t>及检测设备</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lang w:val="en-US" w:eastAsia="zh-CN"/>
              </w:rPr>
              <w:t>符合要求。</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lang w:val="en-US" w:eastAsia="zh-CN"/>
              </w:rPr>
              <w:t>无</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lang w:val="en-US" w:eastAsia="zh-CN"/>
              </w:rPr>
              <w:t>意外伤害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eastAsia="zh-CN"/>
              </w:rPr>
              <w:t>、</w:t>
            </w:r>
            <w:r>
              <w:rPr>
                <w:rFonts w:hint="eastAsia"/>
                <w:lang w:val="en-US" w:eastAsia="zh-CN"/>
              </w:rPr>
              <w:t>触电、化学品伤害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7</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5</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2021年4月25-26日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9</w:t>
            </w:r>
            <w:bookmarkStart w:id="33" w:name="_GoBack"/>
            <w:bookmarkEnd w:id="33"/>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15</w:t>
            </w:r>
            <w:r>
              <w:rPr>
                <w:rFonts w:hint="eastAsia" w:ascii="Times New Roman" w:hAnsi="Times New Roman" w:eastAsia="宋体" w:cs="Times New Roman"/>
                <w:sz w:val="21"/>
                <w:szCs w:val="21"/>
                <w:u w:val="single"/>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p>
      <w:pPr>
        <w:pStyle w:val="2"/>
      </w:pPr>
    </w:p>
    <w:p>
      <w:pPr>
        <w:pStyle w:val="2"/>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F967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3</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2021-10-29T03:07:34Z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