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7F" w:rsidRDefault="000E245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5697F">
        <w:trPr>
          <w:cantSplit/>
          <w:trHeight w:val="915"/>
        </w:trPr>
        <w:tc>
          <w:tcPr>
            <w:tcW w:w="1368" w:type="dxa"/>
          </w:tcPr>
          <w:p w:rsidR="0045697F" w:rsidRDefault="000E2452">
            <w:pPr>
              <w:spacing w:after="0" w:line="4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5697F" w:rsidRDefault="000E2452">
            <w:pPr>
              <w:spacing w:after="0" w:line="40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45697F" w:rsidRDefault="000E2452">
            <w:pPr>
              <w:spacing w:after="0" w:line="40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5697F">
        <w:trPr>
          <w:cantSplit/>
        </w:trPr>
        <w:tc>
          <w:tcPr>
            <w:tcW w:w="1368" w:type="dxa"/>
          </w:tcPr>
          <w:p w:rsidR="0045697F" w:rsidRDefault="000E2452">
            <w:pPr>
              <w:spacing w:after="0" w:line="4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江西光正金属设备集团有限公司</w:t>
            </w:r>
            <w:bookmarkEnd w:id="11"/>
          </w:p>
        </w:tc>
        <w:tc>
          <w:tcPr>
            <w:tcW w:w="1290" w:type="dxa"/>
          </w:tcPr>
          <w:p w:rsidR="0045697F" w:rsidRDefault="000E2452">
            <w:pPr>
              <w:spacing w:after="0" w:line="4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方强</w:t>
            </w:r>
          </w:p>
        </w:tc>
      </w:tr>
      <w:tr w:rsidR="0045697F">
        <w:trPr>
          <w:cantSplit/>
        </w:trPr>
        <w:tc>
          <w:tcPr>
            <w:tcW w:w="1368" w:type="dxa"/>
          </w:tcPr>
          <w:p w:rsidR="0045697F" w:rsidRDefault="000E2452">
            <w:pPr>
              <w:spacing w:after="0" w:line="4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45697F" w:rsidRDefault="000E2452">
            <w:pPr>
              <w:spacing w:after="0"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45697F" w:rsidRDefault="000E2452">
            <w:pPr>
              <w:tabs>
                <w:tab w:val="right" w:pos="1545"/>
              </w:tabs>
              <w:spacing w:after="0" w:line="4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2021-11-23</w:t>
            </w:r>
          </w:p>
        </w:tc>
      </w:tr>
      <w:tr w:rsidR="0045697F">
        <w:trPr>
          <w:trHeight w:val="4138"/>
        </w:trPr>
        <w:tc>
          <w:tcPr>
            <w:tcW w:w="10035" w:type="dxa"/>
            <w:gridSpan w:val="4"/>
          </w:tcPr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0E2452">
            <w:pPr>
              <w:spacing w:after="0" w:line="40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现场查看生产部使用的气瓶，未进行固定，存在安全隐患，不符合要求。</w:t>
            </w: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0E2452">
            <w:pPr>
              <w:snapToGrid w:val="0"/>
              <w:spacing w:after="0"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条款 </w:t>
            </w:r>
          </w:p>
          <w:p w:rsidR="0045697F" w:rsidRDefault="000E2452">
            <w:pPr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45697F" w:rsidRDefault="000E2452">
            <w:pPr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14001:2015标准8.1条款</w:t>
            </w:r>
          </w:p>
          <w:p w:rsidR="0045697F" w:rsidRDefault="000E2452">
            <w:pPr>
              <w:tabs>
                <w:tab w:val="left" w:pos="4300"/>
              </w:tabs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ISO45001：2018标准8.1条款相关要求 </w:t>
            </w:r>
          </w:p>
          <w:p w:rsidR="0045697F" w:rsidRDefault="000E2452">
            <w:pPr>
              <w:snapToGrid w:val="0"/>
              <w:spacing w:after="0" w:line="30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45697F" w:rsidRDefault="000E2452">
            <w:pPr>
              <w:snapToGrid w:val="0"/>
              <w:spacing w:after="0" w:line="30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45697F" w:rsidRDefault="000E2452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45697F" w:rsidRDefault="000E2452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45697F" w:rsidRDefault="000E2452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45697F" w:rsidRDefault="000E2452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45697F" w:rsidRDefault="0045697F">
            <w:pPr>
              <w:tabs>
                <w:tab w:val="left" w:pos="4300"/>
              </w:tabs>
              <w:snapToGrid w:val="0"/>
              <w:spacing w:after="0" w:line="400" w:lineRule="exact"/>
              <w:rPr>
                <w:b/>
                <w:sz w:val="16"/>
                <w:szCs w:val="16"/>
              </w:rPr>
            </w:pPr>
          </w:p>
          <w:p w:rsidR="0045697F" w:rsidRDefault="000E2452">
            <w:pPr>
              <w:tabs>
                <w:tab w:val="left" w:pos="4300"/>
              </w:tabs>
              <w:snapToGrid w:val="0"/>
              <w:spacing w:after="0" w:line="40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5697F" w:rsidRDefault="006B6D34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2868930</wp:posOffset>
                  </wp:positionH>
                  <wp:positionV relativeFrom="paragraph">
                    <wp:posOffset>212725</wp:posOffset>
                  </wp:positionV>
                  <wp:extent cx="540385" cy="327660"/>
                  <wp:effectExtent l="19050" t="0" r="0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E2452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216535</wp:posOffset>
                  </wp:positionV>
                  <wp:extent cx="542925" cy="32385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 w:rsidR="006B6D34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              受审核方代表：</w:t>
            </w:r>
          </w:p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B6D34">
              <w:rPr>
                <w:rFonts w:ascii="方正仿宋简体" w:eastAsia="方正仿宋简体" w:hint="eastAsia"/>
                <w:b/>
                <w:sz w:val="24"/>
              </w:rPr>
              <w:t xml:space="preserve"> 2021-11-3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期：2021-11-3       日  期：      </w:t>
            </w:r>
          </w:p>
        </w:tc>
      </w:tr>
      <w:tr w:rsidR="0045697F">
        <w:trPr>
          <w:trHeight w:val="3768"/>
        </w:trPr>
        <w:tc>
          <w:tcPr>
            <w:tcW w:w="10035" w:type="dxa"/>
            <w:gridSpan w:val="4"/>
          </w:tcPr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45697F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45697F" w:rsidRDefault="000E2452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45697F" w:rsidRDefault="000E245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5697F">
        <w:trPr>
          <w:trHeight w:val="1702"/>
        </w:trPr>
        <w:tc>
          <w:tcPr>
            <w:tcW w:w="10028" w:type="dxa"/>
          </w:tcPr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5697F" w:rsidRDefault="000E2452">
            <w:pPr>
              <w:spacing w:after="0" w:line="400" w:lineRule="exact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现场查看生产部使用的气瓶，未进行固定，存在安全隐患，不符合要求。</w:t>
            </w:r>
          </w:p>
          <w:p w:rsidR="0045697F" w:rsidRDefault="0045697F">
            <w:pPr>
              <w:rPr>
                <w:rFonts w:eastAsia="方正仿宋简体"/>
                <w:b/>
              </w:rPr>
            </w:pPr>
          </w:p>
        </w:tc>
      </w:tr>
      <w:tr w:rsidR="0045697F">
        <w:trPr>
          <w:trHeight w:val="1393"/>
        </w:trPr>
        <w:tc>
          <w:tcPr>
            <w:tcW w:w="10028" w:type="dxa"/>
          </w:tcPr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立即安排生产部相关人员将气瓶进行固定。</w:t>
            </w:r>
          </w:p>
          <w:p w:rsidR="0045697F" w:rsidRDefault="0045697F">
            <w:pPr>
              <w:rPr>
                <w:rFonts w:eastAsia="方正仿宋简体"/>
                <w:b/>
              </w:rPr>
            </w:pPr>
          </w:p>
        </w:tc>
      </w:tr>
      <w:tr w:rsidR="0045697F">
        <w:trPr>
          <w:trHeight w:val="1854"/>
        </w:trPr>
        <w:tc>
          <w:tcPr>
            <w:tcW w:w="10028" w:type="dxa"/>
          </w:tcPr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员工的安全意识不强。</w:t>
            </w:r>
          </w:p>
          <w:p w:rsidR="0045697F" w:rsidRDefault="0045697F">
            <w:pPr>
              <w:rPr>
                <w:rFonts w:eastAsia="方正仿宋简体"/>
                <w:b/>
              </w:rPr>
            </w:pPr>
          </w:p>
        </w:tc>
      </w:tr>
      <w:tr w:rsidR="0045697F">
        <w:trPr>
          <w:trHeight w:val="1537"/>
        </w:trPr>
        <w:tc>
          <w:tcPr>
            <w:tcW w:w="10028" w:type="dxa"/>
          </w:tcPr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对员工宣导安全生产的重要性，并由车间组长每日对生产现场进行稽查。</w:t>
            </w:r>
          </w:p>
          <w:p w:rsidR="0045697F" w:rsidRDefault="0045697F">
            <w:pPr>
              <w:rPr>
                <w:rFonts w:eastAsia="方正仿宋简体"/>
                <w:b/>
              </w:rPr>
            </w:pPr>
          </w:p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预定完成日期：2021-11-23</w:t>
            </w:r>
          </w:p>
        </w:tc>
      </w:tr>
      <w:tr w:rsidR="0045697F">
        <w:trPr>
          <w:trHeight w:val="1699"/>
        </w:trPr>
        <w:tc>
          <w:tcPr>
            <w:tcW w:w="10028" w:type="dxa"/>
          </w:tcPr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2021</w:t>
            </w:r>
            <w:r>
              <w:rPr>
                <w:rFonts w:eastAsia="方正仿宋简体" w:hint="eastAsia"/>
                <w:b/>
              </w:rPr>
              <w:t>年</w:t>
            </w:r>
            <w:r>
              <w:rPr>
                <w:rFonts w:eastAsia="方正仿宋简体" w:hint="eastAsia"/>
                <w:b/>
              </w:rPr>
              <w:t>11</w:t>
            </w:r>
            <w:r>
              <w:rPr>
                <w:rFonts w:eastAsia="方正仿宋简体" w:hint="eastAsia"/>
                <w:b/>
              </w:rPr>
              <w:t>月</w:t>
            </w:r>
            <w:r w:rsidR="006B6D34">
              <w:rPr>
                <w:rFonts w:eastAsia="方正仿宋简体" w:hint="eastAsia"/>
                <w:b/>
              </w:rPr>
              <w:t>4-5</w:t>
            </w:r>
            <w:r>
              <w:rPr>
                <w:rFonts w:eastAsia="方正仿宋简体" w:hint="eastAsia"/>
                <w:b/>
              </w:rPr>
              <w:t>日检查工厂内其他地方是否有类似情况，未发现类似情况</w:t>
            </w:r>
          </w:p>
          <w:p w:rsidR="0045697F" w:rsidRPr="006B6D34" w:rsidRDefault="0045697F">
            <w:pPr>
              <w:rPr>
                <w:rFonts w:eastAsia="方正仿宋简体"/>
                <w:b/>
              </w:rPr>
            </w:pPr>
          </w:p>
          <w:p w:rsidR="0045697F" w:rsidRDefault="0045697F">
            <w:pPr>
              <w:rPr>
                <w:rFonts w:eastAsia="方正仿宋简体"/>
                <w:b/>
              </w:rPr>
            </w:pPr>
          </w:p>
        </w:tc>
      </w:tr>
      <w:tr w:rsidR="0045697F" w:rsidTr="006B6D34">
        <w:trPr>
          <w:trHeight w:val="2047"/>
        </w:trPr>
        <w:tc>
          <w:tcPr>
            <w:tcW w:w="10028" w:type="dxa"/>
          </w:tcPr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纠正措施实施有效</w:t>
            </w:r>
            <w:bookmarkStart w:id="17" w:name="_GoBack"/>
            <w:bookmarkEnd w:id="17"/>
          </w:p>
          <w:p w:rsidR="0045697F" w:rsidRDefault="0045697F">
            <w:pPr>
              <w:rPr>
                <w:rFonts w:eastAsia="方正仿宋简体"/>
                <w:b/>
              </w:rPr>
            </w:pPr>
          </w:p>
          <w:p w:rsidR="0045697F" w:rsidRDefault="000E24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51B86"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5697F" w:rsidRDefault="000E245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51B86"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5697F" w:rsidRDefault="0045697F">
      <w:pPr>
        <w:rPr>
          <w:rFonts w:eastAsia="方正仿宋简体"/>
          <w:b/>
        </w:rPr>
      </w:pPr>
    </w:p>
    <w:p w:rsidR="006B6D34" w:rsidRDefault="006B6D34">
      <w:pPr>
        <w:rPr>
          <w:rFonts w:eastAsia="方正仿宋简体"/>
          <w:b/>
        </w:rPr>
      </w:pPr>
    </w:p>
    <w:p w:rsidR="0045697F" w:rsidRDefault="000E245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改善后图片：</w:t>
      </w:r>
    </w:p>
    <w:p w:rsidR="0045697F" w:rsidRDefault="00530FCC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3120965" cy="6939116"/>
            <wp:effectExtent l="19050" t="0" r="3235" b="0"/>
            <wp:docPr id="2" name="图片 1" descr="C:\Users\ADMINI~1.USE\AppData\Local\Temp\WeChat Files\082755efb1b075e17b4cc06c154a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082755efb1b075e17b4cc06c154a1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80" cy="695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97F" w:rsidSect="0045697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EB5" w:rsidRDefault="00B80EB5">
      <w:pPr>
        <w:spacing w:line="240" w:lineRule="auto"/>
      </w:pPr>
      <w:r>
        <w:separator/>
      </w:r>
    </w:p>
  </w:endnote>
  <w:endnote w:type="continuationSeparator" w:id="1">
    <w:p w:rsidR="00B80EB5" w:rsidRDefault="00B80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7F" w:rsidRDefault="000E245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EB5" w:rsidRDefault="00B80EB5">
      <w:pPr>
        <w:spacing w:after="0"/>
      </w:pPr>
      <w:r>
        <w:separator/>
      </w:r>
    </w:p>
  </w:footnote>
  <w:footnote w:type="continuationSeparator" w:id="1">
    <w:p w:rsidR="00B80EB5" w:rsidRDefault="00B80E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7F" w:rsidRDefault="0045176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45176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" stroked="f">
          <v:textbox>
            <w:txbxContent>
              <w:p w:rsidR="0045697F" w:rsidRDefault="000E245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E245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452">
      <w:rPr>
        <w:rStyle w:val="CharChar1"/>
        <w:rFonts w:hint="default"/>
      </w:rPr>
      <w:t>北京国标联合认证有限公司</w:t>
    </w:r>
    <w:r w:rsidR="000E2452">
      <w:rPr>
        <w:rStyle w:val="CharChar1"/>
        <w:rFonts w:hint="default"/>
      </w:rPr>
      <w:tab/>
    </w:r>
    <w:r w:rsidR="000E2452">
      <w:rPr>
        <w:rStyle w:val="CharChar1"/>
        <w:rFonts w:hint="default"/>
      </w:rPr>
      <w:tab/>
    </w:r>
    <w:r w:rsidR="000E2452">
      <w:rPr>
        <w:rStyle w:val="CharChar1"/>
        <w:rFonts w:hint="default"/>
      </w:rPr>
      <w:tab/>
    </w:r>
  </w:p>
  <w:p w:rsidR="0045697F" w:rsidRDefault="000E2452" w:rsidP="00751B86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68B"/>
    <w:rsid w:val="000E2452"/>
    <w:rsid w:val="003D468B"/>
    <w:rsid w:val="00402A9F"/>
    <w:rsid w:val="0045176E"/>
    <w:rsid w:val="0045697F"/>
    <w:rsid w:val="00530FCC"/>
    <w:rsid w:val="006B6D34"/>
    <w:rsid w:val="007057A5"/>
    <w:rsid w:val="00751B86"/>
    <w:rsid w:val="00853358"/>
    <w:rsid w:val="008C7C6A"/>
    <w:rsid w:val="00B80EB5"/>
    <w:rsid w:val="00D06DF2"/>
    <w:rsid w:val="00E24C8C"/>
    <w:rsid w:val="04331821"/>
    <w:rsid w:val="7691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7F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5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5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569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45697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5697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45697F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45697F"/>
  </w:style>
  <w:style w:type="paragraph" w:styleId="a6">
    <w:name w:val="Balloon Text"/>
    <w:basedOn w:val="a"/>
    <w:link w:val="Char1"/>
    <w:uiPriority w:val="99"/>
    <w:semiHidden/>
    <w:unhideWhenUsed/>
    <w:rsid w:val="00530F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F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172</Words>
  <Characters>983</Characters>
  <Application>Microsoft Office Word</Application>
  <DocSecurity>0</DocSecurity>
  <Lines>8</Lines>
  <Paragraphs>2</Paragraphs>
  <ScaleCrop>false</ScaleCrop>
  <Company>微软中国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2021-11-03T07:12:00Z</cp:lastPrinted>
  <dcterms:created xsi:type="dcterms:W3CDTF">2015-06-17T14:39:00Z</dcterms:created>
  <dcterms:modified xsi:type="dcterms:W3CDTF">2021-11-03T08:01:00Z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