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CA" w:rsidRDefault="007556D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F203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F2037" w:rsidRDefault="009F20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F2037" w:rsidRDefault="009F2037" w:rsidP="009F20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9F2037" w:rsidRDefault="009F20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  <w:r w:rsidR="002F43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9F2037">
        <w:trPr>
          <w:trHeight w:val="387"/>
        </w:trPr>
        <w:tc>
          <w:tcPr>
            <w:tcW w:w="1776" w:type="dxa"/>
            <w:vMerge/>
            <w:vAlign w:val="center"/>
          </w:tcPr>
          <w:p w:rsidR="009F2037" w:rsidRDefault="009F2037"/>
        </w:tc>
        <w:tc>
          <w:tcPr>
            <w:tcW w:w="415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F2037" w:rsidRDefault="009F2037" w:rsidP="009F20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胡盛</w:t>
            </w:r>
          </w:p>
        </w:tc>
        <w:tc>
          <w:tcPr>
            <w:tcW w:w="1300" w:type="dxa"/>
            <w:vMerge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9F2037">
        <w:trPr>
          <w:trHeight w:val="387"/>
        </w:trPr>
        <w:tc>
          <w:tcPr>
            <w:tcW w:w="1776" w:type="dxa"/>
            <w:vMerge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F2037" w:rsidRDefault="009F2037" w:rsidP="009F20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沈少华</w:t>
            </w:r>
          </w:p>
        </w:tc>
        <w:tc>
          <w:tcPr>
            <w:tcW w:w="1300" w:type="dxa"/>
            <w:vMerge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 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45CA">
        <w:trPr>
          <w:trHeight w:val="687"/>
        </w:trPr>
        <w:tc>
          <w:tcPr>
            <w:tcW w:w="1776" w:type="dxa"/>
            <w:vMerge/>
            <w:vAlign w:val="center"/>
          </w:tcPr>
          <w:p w:rsidR="00E245CA" w:rsidRDefault="00E245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245CA" w:rsidRDefault="007556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E245CA" w:rsidRDefault="00E245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245CA" w:rsidRDefault="00E245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245CA" w:rsidRDefault="007556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E245CA" w:rsidRDefault="007556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45CA">
        <w:trPr>
          <w:trHeight w:val="652"/>
        </w:trPr>
        <w:tc>
          <w:tcPr>
            <w:tcW w:w="1776" w:type="dxa"/>
            <w:vAlign w:val="center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E245CA" w:rsidRDefault="009F203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江西光正金属设备集团有限公司</w:t>
            </w:r>
            <w:bookmarkEnd w:id="0"/>
          </w:p>
        </w:tc>
        <w:tc>
          <w:tcPr>
            <w:tcW w:w="1300" w:type="dxa"/>
            <w:vAlign w:val="center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E245CA" w:rsidRDefault="009F2037">
            <w:pPr>
              <w:jc w:val="center"/>
              <w:rPr>
                <w:rFonts w:ascii="宋体" w:hAnsi="宋体" w:cs="宋体"/>
                <w:sz w:val="24"/>
              </w:rPr>
            </w:pPr>
            <w:r w:rsidRPr="009F2037">
              <w:rPr>
                <w:rFonts w:ascii="宋体" w:hAnsi="宋体" w:cs="宋体" w:hint="eastAsia"/>
                <w:sz w:val="24"/>
              </w:rPr>
              <w:t>2021年11月01日 上午至2021年11月03日 下午</w:t>
            </w:r>
          </w:p>
        </w:tc>
      </w:tr>
      <w:tr w:rsidR="00E245CA">
        <w:trPr>
          <w:trHeight w:val="402"/>
        </w:trPr>
        <w:tc>
          <w:tcPr>
            <w:tcW w:w="1776" w:type="dxa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E245CA" w:rsidRDefault="007556D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245CA">
        <w:tc>
          <w:tcPr>
            <w:tcW w:w="1776" w:type="dxa"/>
            <w:vAlign w:val="center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E245CA" w:rsidRDefault="007556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245CA">
        <w:tc>
          <w:tcPr>
            <w:tcW w:w="9962" w:type="dxa"/>
            <w:gridSpan w:val="9"/>
            <w:shd w:val="clear" w:color="auto" w:fill="CFCDCD" w:themeFill="background2" w:themeFillShade="E5"/>
          </w:tcPr>
          <w:p w:rsidR="00E245CA" w:rsidRDefault="007556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245CA">
        <w:trPr>
          <w:trHeight w:val="258"/>
        </w:trPr>
        <w:tc>
          <w:tcPr>
            <w:tcW w:w="1776" w:type="dxa"/>
            <w:vAlign w:val="center"/>
          </w:tcPr>
          <w:p w:rsidR="00E245CA" w:rsidRDefault="00E245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258"/>
        </w:trPr>
        <w:tc>
          <w:tcPr>
            <w:tcW w:w="1776" w:type="dxa"/>
            <w:vAlign w:val="center"/>
          </w:tcPr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2037">
        <w:trPr>
          <w:trHeight w:val="651"/>
        </w:trPr>
        <w:tc>
          <w:tcPr>
            <w:tcW w:w="1776" w:type="dxa"/>
            <w:vMerge w:val="restart"/>
            <w:vAlign w:val="center"/>
          </w:tcPr>
          <w:p w:rsidR="009F2037" w:rsidRDefault="009F20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2037" w:rsidRDefault="009F2037" w:rsidP="009C0B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9F2037" w:rsidRDefault="009F2037" w:rsidP="009C0B4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2037" w:rsidRDefault="009F20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2037" w:rsidRDefault="009F203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5CA">
        <w:trPr>
          <w:trHeight w:val="931"/>
        </w:trPr>
        <w:tc>
          <w:tcPr>
            <w:tcW w:w="1776" w:type="dxa"/>
            <w:vMerge/>
          </w:tcPr>
          <w:p w:rsidR="00E245CA" w:rsidRDefault="00E245C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245CA" w:rsidRDefault="007556D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245CA">
        <w:trPr>
          <w:trHeight w:val="515"/>
        </w:trPr>
        <w:tc>
          <w:tcPr>
            <w:tcW w:w="1776" w:type="dxa"/>
            <w:vAlign w:val="center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245CA" w:rsidRDefault="00E245C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245CA" w:rsidRDefault="007556D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文波</w:t>
            </w:r>
            <w:bookmarkStart w:id="13" w:name="_GoBack"/>
            <w:bookmarkEnd w:id="12"/>
            <w:bookmarkEnd w:id="13"/>
          </w:p>
          <w:p w:rsidR="00E245CA" w:rsidRDefault="00E245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245CA" w:rsidRDefault="007556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245CA" w:rsidRDefault="00E245C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245CA" w:rsidRDefault="009F203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2021-11-3</w:t>
            </w:r>
          </w:p>
        </w:tc>
      </w:tr>
    </w:tbl>
    <w:p w:rsidR="00E245CA" w:rsidRDefault="00E245CA"/>
    <w:sectPr w:rsidR="00E245CA" w:rsidSect="00E245CA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FDE" w:rsidRDefault="003C3FDE" w:rsidP="00E245CA">
      <w:pPr>
        <w:spacing w:after="0" w:line="240" w:lineRule="auto"/>
      </w:pPr>
      <w:r>
        <w:separator/>
      </w:r>
    </w:p>
  </w:endnote>
  <w:endnote w:type="continuationSeparator" w:id="1">
    <w:p w:rsidR="003C3FDE" w:rsidRDefault="003C3FDE" w:rsidP="00E2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FDE" w:rsidRDefault="003C3FDE" w:rsidP="00E245CA">
      <w:pPr>
        <w:spacing w:after="0" w:line="240" w:lineRule="auto"/>
      </w:pPr>
      <w:r>
        <w:separator/>
      </w:r>
    </w:p>
  </w:footnote>
  <w:footnote w:type="continuationSeparator" w:id="1">
    <w:p w:rsidR="003C3FDE" w:rsidRDefault="003C3FDE" w:rsidP="00E2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5CA" w:rsidRDefault="00AA28EB" w:rsidP="009F203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AA28E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E245CA" w:rsidRDefault="007556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556D0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56D0">
      <w:rPr>
        <w:rStyle w:val="CharChar1"/>
        <w:rFonts w:hint="default"/>
        <w:szCs w:val="18"/>
      </w:rPr>
      <w:t>北京国标联合认证有限公司</w:t>
    </w:r>
    <w:r w:rsidR="007556D0">
      <w:rPr>
        <w:rStyle w:val="CharChar1"/>
        <w:rFonts w:hint="default"/>
        <w:szCs w:val="18"/>
      </w:rPr>
      <w:tab/>
    </w:r>
    <w:r w:rsidR="007556D0">
      <w:rPr>
        <w:rStyle w:val="CharChar1"/>
        <w:rFonts w:hint="default"/>
        <w:szCs w:val="18"/>
      </w:rPr>
      <w:tab/>
    </w:r>
    <w:r w:rsidR="007556D0">
      <w:rPr>
        <w:rStyle w:val="CharChar1"/>
        <w:rFonts w:hint="default"/>
        <w:szCs w:val="18"/>
      </w:rPr>
      <w:tab/>
    </w:r>
  </w:p>
  <w:p w:rsidR="00E245CA" w:rsidRDefault="007556D0" w:rsidP="009F203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5CA"/>
    <w:rsid w:val="002F4350"/>
    <w:rsid w:val="003C3FDE"/>
    <w:rsid w:val="007556D0"/>
    <w:rsid w:val="009F2037"/>
    <w:rsid w:val="00AA28EB"/>
    <w:rsid w:val="00E2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245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245C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E245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E245C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2021-11-09T08:56:00Z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