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88625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53B1B">
        <w:trPr>
          <w:trHeight w:val="557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江西光正金属设备集团有限公司</w:t>
            </w:r>
            <w:bookmarkEnd w:id="0"/>
          </w:p>
        </w:tc>
      </w:tr>
      <w:tr w:rsidR="00353B1B">
        <w:trPr>
          <w:trHeight w:val="557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88625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江西省樟树市城北工业园</w:t>
            </w:r>
            <w:bookmarkEnd w:id="1"/>
          </w:p>
        </w:tc>
      </w:tr>
      <w:tr w:rsidR="00353B1B">
        <w:trPr>
          <w:trHeight w:val="557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88625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江西省樟树市城北工业园</w:t>
            </w:r>
            <w:bookmarkEnd w:id="2"/>
            <w:bookmarkEnd w:id="3"/>
          </w:p>
        </w:tc>
      </w:tr>
      <w:tr w:rsidR="00353B1B">
        <w:trPr>
          <w:trHeight w:val="557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方强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18172960103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657073947@qq.com</w:t>
            </w:r>
            <w:bookmarkEnd w:id="6"/>
          </w:p>
        </w:tc>
      </w:tr>
      <w:tr w:rsidR="00353B1B">
        <w:trPr>
          <w:trHeight w:val="557"/>
        </w:trPr>
        <w:tc>
          <w:tcPr>
            <w:tcW w:w="1142" w:type="dxa"/>
            <w:vAlign w:val="center"/>
          </w:tcPr>
          <w:p w:rsidR="00D15A0B" w:rsidRDefault="0088625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EF6768">
            <w:bookmarkStart w:id="7" w:name="最高管理者"/>
            <w:bookmarkEnd w:id="7"/>
            <w:r>
              <w:t>杨波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EF74A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</w:tr>
      <w:tr w:rsidR="00353B1B">
        <w:trPr>
          <w:trHeight w:val="418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88625C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0147-2019-QEO-2021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88625C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88625C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353B1B">
        <w:trPr>
          <w:trHeight w:val="455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88625C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53B1B">
        <w:trPr>
          <w:trHeight w:val="455"/>
        </w:trPr>
        <w:tc>
          <w:tcPr>
            <w:tcW w:w="1142" w:type="dxa"/>
          </w:tcPr>
          <w:p w:rsidR="00D15A0B" w:rsidRDefault="0088625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EF676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8625C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353B1B">
        <w:trPr>
          <w:trHeight w:val="455"/>
        </w:trPr>
        <w:tc>
          <w:tcPr>
            <w:tcW w:w="1142" w:type="dxa"/>
          </w:tcPr>
          <w:p w:rsidR="00D15A0B" w:rsidRDefault="0088625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88625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53B1B">
        <w:trPr>
          <w:trHeight w:val="455"/>
        </w:trPr>
        <w:tc>
          <w:tcPr>
            <w:tcW w:w="1142" w:type="dxa"/>
          </w:tcPr>
          <w:p w:rsidR="00D15A0B" w:rsidRDefault="0088625C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88625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53B1B">
        <w:trPr>
          <w:trHeight w:val="990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8862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8862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8862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8862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8862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88625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EF676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8625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53B1B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41472D" w:rsidRPr="0041472D" w:rsidRDefault="0041472D" w:rsidP="0041472D">
            <w:pPr>
              <w:rPr>
                <w:sz w:val="20"/>
              </w:rPr>
            </w:pPr>
            <w:r w:rsidRPr="0041472D">
              <w:rPr>
                <w:rFonts w:hint="eastAsia"/>
                <w:sz w:val="20"/>
              </w:rPr>
              <w:t>Q</w:t>
            </w:r>
            <w:r w:rsidRPr="0041472D">
              <w:rPr>
                <w:rFonts w:hint="eastAsia"/>
                <w:sz w:val="20"/>
              </w:rPr>
              <w:t>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的设计、制造、喷塑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</w:t>
            </w:r>
            <w:r w:rsidRPr="0041472D">
              <w:rPr>
                <w:rFonts w:hint="eastAsia"/>
                <w:sz w:val="20"/>
              </w:rPr>
              <w:t>LED</w:t>
            </w:r>
            <w:r w:rsidRPr="0041472D">
              <w:rPr>
                <w:rFonts w:hint="eastAsia"/>
                <w:sz w:val="20"/>
              </w:rPr>
              <w:t>智能教室灯、三基色方形教室灯、黑板灯</w:t>
            </w:r>
            <w:r w:rsidRPr="0041472D">
              <w:rPr>
                <w:rFonts w:hint="eastAsia"/>
                <w:sz w:val="20"/>
              </w:rPr>
              <w:t xml:space="preserve"> </w:t>
            </w:r>
            <w:r w:rsidRPr="0041472D">
              <w:rPr>
                <w:rFonts w:hint="eastAsia"/>
                <w:sz w:val="20"/>
              </w:rPr>
              <w:t>）</w:t>
            </w:r>
            <w:r w:rsidRPr="0041472D">
              <w:rPr>
                <w:rFonts w:hint="eastAsia"/>
                <w:sz w:val="20"/>
              </w:rPr>
              <w:lastRenderedPageBreak/>
              <w:t>的销售、售后（培训、维保）；防盗门（档案室专用）、防盗窗（档案室专用）、窗帘的销售；档案室环境控制系统、数字化管理系统、恒温恒湿控制系统、专用架体（系统）、智慧档案馆系统的开发。</w:t>
            </w:r>
          </w:p>
          <w:p w:rsidR="0041472D" w:rsidRPr="0041472D" w:rsidRDefault="0041472D" w:rsidP="0041472D">
            <w:pPr>
              <w:rPr>
                <w:sz w:val="20"/>
              </w:rPr>
            </w:pPr>
            <w:r w:rsidRPr="0041472D">
              <w:rPr>
                <w:rFonts w:hint="eastAsia"/>
                <w:sz w:val="20"/>
              </w:rPr>
              <w:t>E</w:t>
            </w:r>
            <w:r w:rsidRPr="0041472D">
              <w:rPr>
                <w:rFonts w:hint="eastAsia"/>
                <w:sz w:val="20"/>
              </w:rPr>
              <w:t>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的设计、制造、喷塑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</w:t>
            </w:r>
            <w:r w:rsidRPr="0041472D">
              <w:rPr>
                <w:rFonts w:hint="eastAsia"/>
                <w:sz w:val="20"/>
              </w:rPr>
              <w:t>LED</w:t>
            </w:r>
            <w:r w:rsidRPr="0041472D">
              <w:rPr>
                <w:rFonts w:hint="eastAsia"/>
                <w:sz w:val="20"/>
              </w:rPr>
              <w:t>智能教室灯、三基色方形教室灯、黑板灯</w:t>
            </w:r>
            <w:r w:rsidRPr="0041472D">
              <w:rPr>
                <w:rFonts w:hint="eastAsia"/>
                <w:sz w:val="20"/>
              </w:rPr>
              <w:t xml:space="preserve"> </w:t>
            </w:r>
            <w:r w:rsidRPr="0041472D">
              <w:rPr>
                <w:rFonts w:hint="eastAsia"/>
                <w:sz w:val="20"/>
              </w:rPr>
              <w:t>）的销售、售后（培训、维保）；防盗门（档案室专用）、防盗窗（档案室专用）、窗帘的销售；档案室环境控制系统、数字化管理系统、恒温恒湿控制系统、专用架体（系统）、智慧档案馆系统的开发及其场所涉及的相关环境管理活动。</w:t>
            </w:r>
          </w:p>
          <w:p w:rsidR="0005319F" w:rsidRPr="006B4B0B" w:rsidRDefault="0041472D" w:rsidP="0041472D">
            <w:pPr>
              <w:rPr>
                <w:sz w:val="20"/>
              </w:rPr>
            </w:pPr>
            <w:r w:rsidRPr="0041472D">
              <w:rPr>
                <w:rFonts w:hint="eastAsia"/>
                <w:sz w:val="20"/>
              </w:rPr>
              <w:t>O</w:t>
            </w:r>
            <w:r w:rsidRPr="0041472D">
              <w:rPr>
                <w:rFonts w:hint="eastAsia"/>
                <w:sz w:val="20"/>
              </w:rPr>
              <w:t>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的设计、制造、喷塑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</w:t>
            </w:r>
            <w:r w:rsidRPr="0041472D">
              <w:rPr>
                <w:rFonts w:hint="eastAsia"/>
                <w:sz w:val="20"/>
              </w:rPr>
              <w:t>LED</w:t>
            </w:r>
            <w:r w:rsidRPr="0041472D">
              <w:rPr>
                <w:rFonts w:hint="eastAsia"/>
                <w:sz w:val="20"/>
              </w:rPr>
              <w:t>智能教室灯、三基色方形教室灯、黑板灯</w:t>
            </w:r>
            <w:r w:rsidRPr="0041472D">
              <w:rPr>
                <w:rFonts w:hint="eastAsia"/>
                <w:sz w:val="20"/>
              </w:rPr>
              <w:t xml:space="preserve"> </w:t>
            </w:r>
            <w:r w:rsidRPr="0041472D">
              <w:rPr>
                <w:rFonts w:hint="eastAsia"/>
                <w:sz w:val="20"/>
              </w:rPr>
              <w:t>）的销售、售后（培训、维保）；防盗门（档案室专用）、防盗窗（档案室专用）、窗帘的销售；档案室环境控制系统、数字化管理系统、恒温恒湿控制系统、专用架体（系统）、智慧档案馆系统的开发及其场所涉及的职业安全管理活动。</w:t>
            </w:r>
          </w:p>
        </w:tc>
        <w:tc>
          <w:tcPr>
            <w:tcW w:w="680" w:type="dxa"/>
            <w:vAlign w:val="center"/>
          </w:tcPr>
          <w:p w:rsidR="0005319F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专业</w:t>
            </w:r>
          </w:p>
          <w:p w:rsidR="0005319F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88625C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17.06.02;17.10.01;17.12.05;19.14.00;23.01.01;23.01.04;28.08.02;29.12.00;33.02.01</w:t>
            </w:r>
          </w:p>
          <w:p w:rsidR="0005319F" w:rsidRDefault="0088625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17.06.02;17.10.01;17.12.05;19.14.00;23.01.01;23.01.04;28.08.02;29.12.00;33.02.01</w:t>
            </w:r>
          </w:p>
          <w:p w:rsidR="0005319F" w:rsidRDefault="0088625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17.06.02;17.10.01;17.12.05;1</w:t>
            </w:r>
            <w:r>
              <w:rPr>
                <w:sz w:val="20"/>
              </w:rPr>
              <w:lastRenderedPageBreak/>
              <w:t>9.14.00;23.01.01;23.01.04;28.08.02;29.12.00;33.02.01</w:t>
            </w:r>
            <w:bookmarkEnd w:id="22"/>
          </w:p>
        </w:tc>
      </w:tr>
      <w:tr w:rsidR="00353B1B">
        <w:trPr>
          <w:trHeight w:val="1184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88625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88625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EF6768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88625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88625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88625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EF676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8625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8625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EF676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8625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E55F49">
              <w:rPr>
                <w:rFonts w:ascii="宋体" w:hAnsi="宋体" w:hint="eastAsia"/>
                <w:b/>
                <w:sz w:val="21"/>
                <w:szCs w:val="21"/>
              </w:rPr>
              <w:t>B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</w:t>
            </w:r>
            <w:r w:rsidR="0088625C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53B1B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88625C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53B1B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EF74A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8862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53B1B">
        <w:trPr>
          <w:trHeight w:val="465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EF67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8625C">
              <w:rPr>
                <w:rFonts w:hint="eastAsia"/>
                <w:b/>
                <w:sz w:val="20"/>
              </w:rPr>
              <w:t>普通话</w:t>
            </w:r>
            <w:r w:rsidR="0088625C">
              <w:rPr>
                <w:rFonts w:hint="eastAsia"/>
                <w:sz w:val="20"/>
                <w:lang w:val="de-DE"/>
              </w:rPr>
              <w:t>□</w:t>
            </w:r>
            <w:r w:rsidR="0088625C">
              <w:rPr>
                <w:rFonts w:hint="eastAsia"/>
                <w:b/>
                <w:sz w:val="20"/>
              </w:rPr>
              <w:t>英语</w:t>
            </w:r>
            <w:r w:rsidR="0088625C">
              <w:rPr>
                <w:rFonts w:hint="eastAsia"/>
                <w:sz w:val="20"/>
                <w:lang w:val="de-DE"/>
              </w:rPr>
              <w:t>□</w:t>
            </w:r>
            <w:r w:rsidR="0088625C">
              <w:rPr>
                <w:rFonts w:hint="eastAsia"/>
                <w:b/>
                <w:sz w:val="20"/>
              </w:rPr>
              <w:t>其他</w:t>
            </w:r>
          </w:p>
        </w:tc>
      </w:tr>
      <w:tr w:rsidR="00353B1B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8862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53B1B">
        <w:trPr>
          <w:trHeight w:val="465"/>
        </w:trPr>
        <w:tc>
          <w:tcPr>
            <w:tcW w:w="1142" w:type="dxa"/>
            <w:vAlign w:val="center"/>
          </w:tcPr>
          <w:p w:rsidR="00D15A0B" w:rsidRDefault="0088625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88625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53B1B">
        <w:trPr>
          <w:trHeight w:val="465"/>
        </w:trPr>
        <w:tc>
          <w:tcPr>
            <w:tcW w:w="1142" w:type="dxa"/>
            <w:vAlign w:val="center"/>
          </w:tcPr>
          <w:p w:rsidR="00D15A0B" w:rsidRDefault="00886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EF6768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Q:17.06.02,17.10.01,17.12.05,19.14.00,23.01.01,23.01.04,29.12.00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E:17.06.02,17.10.01,17.12.05,19.14.00,23.01.01,23.01.04,29.12.00,33.02.01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O:17.06.02,17.10.01,17.12.05,19.14.00,23.01.01,23.01.04,29.12.00,33.02.01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D15A0B" w:rsidRDefault="00EF74A6">
            <w:pPr>
              <w:rPr>
                <w:sz w:val="20"/>
                <w:lang w:val="de-DE"/>
              </w:rPr>
            </w:pPr>
          </w:p>
        </w:tc>
      </w:tr>
      <w:tr w:rsidR="00353B1B">
        <w:trPr>
          <w:trHeight w:val="465"/>
        </w:trPr>
        <w:tc>
          <w:tcPr>
            <w:tcW w:w="1142" w:type="dxa"/>
            <w:vAlign w:val="center"/>
          </w:tcPr>
          <w:p w:rsidR="00D15A0B" w:rsidRDefault="00886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  <w:r w:rsidR="00EF6768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EF74A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 w:rsidR="00D15A0B" w:rsidRDefault="00EF74A6">
            <w:pPr>
              <w:rPr>
                <w:sz w:val="20"/>
                <w:lang w:val="de-DE"/>
              </w:rPr>
            </w:pPr>
          </w:p>
        </w:tc>
      </w:tr>
      <w:tr w:rsidR="00353B1B">
        <w:trPr>
          <w:trHeight w:val="465"/>
        </w:trPr>
        <w:tc>
          <w:tcPr>
            <w:tcW w:w="1142" w:type="dxa"/>
            <w:vAlign w:val="center"/>
          </w:tcPr>
          <w:p w:rsidR="00D15A0B" w:rsidRDefault="00886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胡盛</w:t>
            </w:r>
            <w:r w:rsidR="00EF6768">
              <w:rPr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ISC-JSZJ-404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ISC-JSZJ-404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ISC-JSZJ-404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江西法缘科技有限公司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13576197185</w:t>
            </w:r>
          </w:p>
        </w:tc>
        <w:tc>
          <w:tcPr>
            <w:tcW w:w="1380" w:type="dxa"/>
            <w:vAlign w:val="center"/>
          </w:tcPr>
          <w:p w:rsidR="00D15A0B" w:rsidRDefault="00EF74A6">
            <w:pPr>
              <w:rPr>
                <w:sz w:val="20"/>
                <w:lang w:val="de-DE"/>
              </w:rPr>
            </w:pPr>
          </w:p>
        </w:tc>
      </w:tr>
      <w:tr w:rsidR="00353B1B">
        <w:trPr>
          <w:trHeight w:val="465"/>
        </w:trPr>
        <w:tc>
          <w:tcPr>
            <w:tcW w:w="1142" w:type="dxa"/>
            <w:vAlign w:val="center"/>
          </w:tcPr>
          <w:p w:rsidR="00D15A0B" w:rsidRDefault="00886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沈少华</w:t>
            </w:r>
            <w:r w:rsidR="00EF6768">
              <w:rPr>
                <w:sz w:val="20"/>
                <w:lang w:val="de-DE"/>
              </w:rPr>
              <w:t>D</w:t>
            </w:r>
          </w:p>
        </w:tc>
        <w:tc>
          <w:tcPr>
            <w:tcW w:w="948" w:type="dxa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ISC-JSZJ-405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ISC-JSZJ-405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ISC-JSZJ-405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江西远洋保险设备实业集团有限公司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Q:28.08.02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E:28.08.02</w:t>
            </w:r>
          </w:p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O:28.08.02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88625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18270579068</w:t>
            </w:r>
          </w:p>
        </w:tc>
        <w:tc>
          <w:tcPr>
            <w:tcW w:w="1380" w:type="dxa"/>
            <w:vAlign w:val="center"/>
          </w:tcPr>
          <w:p w:rsidR="00D15A0B" w:rsidRDefault="00EF74A6">
            <w:pPr>
              <w:rPr>
                <w:sz w:val="20"/>
                <w:lang w:val="de-DE"/>
              </w:rPr>
            </w:pPr>
          </w:p>
        </w:tc>
      </w:tr>
      <w:tr w:rsidR="00353B1B">
        <w:trPr>
          <w:trHeight w:val="827"/>
        </w:trPr>
        <w:tc>
          <w:tcPr>
            <w:tcW w:w="1142" w:type="dxa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EF74A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</w:tr>
      <w:tr w:rsidR="00353B1B">
        <w:trPr>
          <w:trHeight w:val="985"/>
        </w:trPr>
        <w:tc>
          <w:tcPr>
            <w:tcW w:w="1142" w:type="dxa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EF74A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</w:tr>
      <w:tr w:rsidR="00353B1B">
        <w:trPr>
          <w:trHeight w:val="970"/>
        </w:trPr>
        <w:tc>
          <w:tcPr>
            <w:tcW w:w="1142" w:type="dxa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EF74A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</w:tr>
      <w:tr w:rsidR="00353B1B">
        <w:trPr>
          <w:trHeight w:val="879"/>
        </w:trPr>
        <w:tc>
          <w:tcPr>
            <w:tcW w:w="1142" w:type="dxa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EF74A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EF74A6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EF74A6">
            <w:pPr>
              <w:jc w:val="center"/>
              <w:rPr>
                <w:sz w:val="21"/>
                <w:szCs w:val="21"/>
              </w:rPr>
            </w:pPr>
          </w:p>
        </w:tc>
      </w:tr>
      <w:tr w:rsidR="00353B1B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8862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53B1B">
        <w:trPr>
          <w:trHeight w:val="465"/>
        </w:trPr>
        <w:tc>
          <w:tcPr>
            <w:tcW w:w="1142" w:type="dxa"/>
            <w:vAlign w:val="center"/>
          </w:tcPr>
          <w:p w:rsidR="00D15A0B" w:rsidRDefault="0088625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88625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88625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88625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88625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3190A">
        <w:trPr>
          <w:trHeight w:val="567"/>
        </w:trPr>
        <w:tc>
          <w:tcPr>
            <w:tcW w:w="1142" w:type="dxa"/>
            <w:vAlign w:val="center"/>
          </w:tcPr>
          <w:p w:rsidR="00B3190A" w:rsidRDefault="00B3190A" w:rsidP="00B3190A">
            <w:r>
              <w:t>专家</w:t>
            </w:r>
          </w:p>
        </w:tc>
        <w:tc>
          <w:tcPr>
            <w:tcW w:w="1350" w:type="dxa"/>
            <w:vAlign w:val="center"/>
          </w:tcPr>
          <w:p w:rsidR="00B3190A" w:rsidRDefault="00B3190A" w:rsidP="00B31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胡盛</w:t>
            </w:r>
            <w:r>
              <w:rPr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B3190A" w:rsidRDefault="00B3190A" w:rsidP="00B3190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3190A" w:rsidRDefault="00B3190A" w:rsidP="00B3190A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江西法缘科技有限公司</w:t>
            </w:r>
          </w:p>
        </w:tc>
        <w:tc>
          <w:tcPr>
            <w:tcW w:w="1004" w:type="dxa"/>
            <w:vAlign w:val="center"/>
          </w:tcPr>
          <w:p w:rsidR="00B3190A" w:rsidRDefault="00B3190A" w:rsidP="00B319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3190A" w:rsidRDefault="00B3190A" w:rsidP="00B31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</w:t>
            </w:r>
          </w:p>
          <w:p w:rsidR="00B3190A" w:rsidRDefault="00B3190A" w:rsidP="00B31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</w:t>
            </w:r>
          </w:p>
          <w:p w:rsidR="00B3190A" w:rsidRDefault="00B3190A" w:rsidP="00B31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</w:t>
            </w:r>
          </w:p>
        </w:tc>
        <w:tc>
          <w:tcPr>
            <w:tcW w:w="1299" w:type="dxa"/>
            <w:gridSpan w:val="4"/>
            <w:vAlign w:val="center"/>
          </w:tcPr>
          <w:p w:rsidR="00B3190A" w:rsidRDefault="00B3190A" w:rsidP="00B3190A"/>
        </w:tc>
        <w:tc>
          <w:tcPr>
            <w:tcW w:w="1380" w:type="dxa"/>
            <w:vAlign w:val="center"/>
          </w:tcPr>
          <w:p w:rsidR="00B3190A" w:rsidRDefault="00B3190A" w:rsidP="00B31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13576197185</w:t>
            </w:r>
          </w:p>
        </w:tc>
      </w:tr>
      <w:tr w:rsidR="00B3190A">
        <w:trPr>
          <w:trHeight w:val="465"/>
        </w:trPr>
        <w:tc>
          <w:tcPr>
            <w:tcW w:w="1142" w:type="dxa"/>
            <w:vAlign w:val="center"/>
          </w:tcPr>
          <w:p w:rsidR="00B3190A" w:rsidRDefault="00B3190A" w:rsidP="00B3190A">
            <w:r>
              <w:t>专家</w:t>
            </w:r>
          </w:p>
        </w:tc>
        <w:tc>
          <w:tcPr>
            <w:tcW w:w="1350" w:type="dxa"/>
            <w:vAlign w:val="center"/>
          </w:tcPr>
          <w:p w:rsidR="00B3190A" w:rsidRDefault="00B3190A" w:rsidP="00B31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沈少华</w:t>
            </w:r>
            <w:r>
              <w:rPr>
                <w:sz w:val="20"/>
                <w:lang w:val="de-DE"/>
              </w:rPr>
              <w:t>D</w:t>
            </w:r>
          </w:p>
        </w:tc>
        <w:tc>
          <w:tcPr>
            <w:tcW w:w="948" w:type="dxa"/>
            <w:vAlign w:val="center"/>
          </w:tcPr>
          <w:p w:rsidR="00B3190A" w:rsidRDefault="00B3190A" w:rsidP="00B3190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3190A" w:rsidRDefault="00B3190A" w:rsidP="00B3190A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江西远洋保险设备实业集团有限公司</w:t>
            </w:r>
          </w:p>
        </w:tc>
        <w:tc>
          <w:tcPr>
            <w:tcW w:w="1004" w:type="dxa"/>
            <w:vAlign w:val="center"/>
          </w:tcPr>
          <w:p w:rsidR="00B3190A" w:rsidRDefault="00B3190A" w:rsidP="00B3190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B3190A" w:rsidRDefault="00B3190A" w:rsidP="00B31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Q:28.08.02</w:t>
            </w:r>
          </w:p>
          <w:p w:rsidR="00B3190A" w:rsidRDefault="00B3190A" w:rsidP="00B31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E:28.08.02</w:t>
            </w:r>
          </w:p>
          <w:p w:rsidR="00B3190A" w:rsidRDefault="00B3190A" w:rsidP="00B31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O:28.08.02</w:t>
            </w:r>
          </w:p>
        </w:tc>
        <w:tc>
          <w:tcPr>
            <w:tcW w:w="1299" w:type="dxa"/>
            <w:gridSpan w:val="4"/>
            <w:vAlign w:val="center"/>
          </w:tcPr>
          <w:p w:rsidR="00B3190A" w:rsidRDefault="00B3190A" w:rsidP="00B3190A"/>
        </w:tc>
        <w:tc>
          <w:tcPr>
            <w:tcW w:w="1380" w:type="dxa"/>
            <w:vAlign w:val="center"/>
          </w:tcPr>
          <w:p w:rsidR="00B3190A" w:rsidRDefault="00B3190A" w:rsidP="00B3190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18270579068</w:t>
            </w:r>
          </w:p>
        </w:tc>
      </w:tr>
      <w:tr w:rsidR="00353B1B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88625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53B1B">
        <w:trPr>
          <w:trHeight w:val="586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F67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EF67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88625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</w:tr>
      <w:tr w:rsidR="00353B1B">
        <w:trPr>
          <w:trHeight w:val="509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F67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</w:tr>
      <w:tr w:rsidR="00353B1B">
        <w:trPr>
          <w:trHeight w:val="600"/>
        </w:trPr>
        <w:tc>
          <w:tcPr>
            <w:tcW w:w="1142" w:type="dxa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EF6768" w:rsidP="006B4B0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</w:t>
            </w:r>
            <w:r w:rsidR="006B4B0B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-</w:t>
            </w:r>
            <w:r w:rsidR="006B4B0B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EF6768" w:rsidP="006B4B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</w:t>
            </w:r>
            <w:r w:rsidR="006B4B0B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-</w:t>
            </w:r>
            <w:r w:rsidR="006B4B0B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88625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EF74A6">
            <w:pPr>
              <w:rPr>
                <w:sz w:val="21"/>
                <w:szCs w:val="21"/>
              </w:rPr>
            </w:pPr>
          </w:p>
        </w:tc>
      </w:tr>
    </w:tbl>
    <w:p w:rsidR="00D15A0B" w:rsidRDefault="00EF74A6"/>
    <w:p w:rsidR="00D15A0B" w:rsidRDefault="00EF74A6"/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EF6768">
      <w:pPr>
        <w:pStyle w:val="a0"/>
      </w:pPr>
    </w:p>
    <w:p w:rsidR="00EF6768" w:rsidRDefault="00EF6768" w:rsidP="00B3190A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EF6768" w:rsidTr="00205D1D">
        <w:trPr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F6768" w:rsidRDefault="00EF6768" w:rsidP="00205D1D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EF6768" w:rsidRDefault="00EF6768" w:rsidP="00205D1D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EF6768" w:rsidRDefault="00EF6768" w:rsidP="00205D1D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EF6768" w:rsidRDefault="00EF6768" w:rsidP="00205D1D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768" w:rsidRDefault="00EF6768" w:rsidP="00205D1D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F6768" w:rsidTr="00205D1D">
        <w:trPr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F6768" w:rsidRDefault="00EF6768" w:rsidP="00205D1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2021.11.1</w:t>
            </w:r>
          </w:p>
        </w:tc>
        <w:tc>
          <w:tcPr>
            <w:tcW w:w="1559" w:type="dxa"/>
            <w:vAlign w:val="center"/>
          </w:tcPr>
          <w:p w:rsidR="00EF6768" w:rsidRDefault="00EF6768" w:rsidP="00205D1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00</w:t>
            </w:r>
          </w:p>
        </w:tc>
        <w:tc>
          <w:tcPr>
            <w:tcW w:w="6804" w:type="dxa"/>
            <w:gridSpan w:val="2"/>
          </w:tcPr>
          <w:p w:rsidR="00EF6768" w:rsidRDefault="00EF6768" w:rsidP="00205D1D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768" w:rsidRDefault="00EF6768" w:rsidP="00205D1D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BCD</w:t>
            </w:r>
          </w:p>
        </w:tc>
      </w:tr>
      <w:tr w:rsidR="00CF6146" w:rsidTr="00CF6146">
        <w:trPr>
          <w:trHeight w:val="159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F6146" w:rsidRDefault="00CF6146" w:rsidP="00205D1D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t>2021.11.1</w:t>
            </w:r>
          </w:p>
        </w:tc>
        <w:tc>
          <w:tcPr>
            <w:tcW w:w="1559" w:type="dxa"/>
            <w:vAlign w:val="center"/>
          </w:tcPr>
          <w:p w:rsidR="00CF6146" w:rsidRPr="00BB1710" w:rsidRDefault="00CF6146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去现场</w:t>
            </w:r>
          </w:p>
          <w:p w:rsidR="00CF6146" w:rsidRPr="00BB1710" w:rsidRDefault="00CF6146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～9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CF6146" w:rsidRPr="00BB1710" w:rsidRDefault="00CF6146" w:rsidP="00172C96">
            <w:pPr>
              <w:pStyle w:val="a0"/>
              <w:rPr>
                <w:sz w:val="21"/>
                <w:szCs w:val="21"/>
              </w:rPr>
            </w:pPr>
            <w:r w:rsidRPr="00BB1710">
              <w:rPr>
                <w:sz w:val="21"/>
                <w:szCs w:val="21"/>
              </w:rPr>
              <w:t>安装现场审核</w:t>
            </w:r>
          </w:p>
          <w:p w:rsidR="00CF6146" w:rsidRPr="00BB1710" w:rsidRDefault="00CF6146" w:rsidP="00CF614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～11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CF6146" w:rsidRPr="00172C96" w:rsidRDefault="00CF6146" w:rsidP="00205D1D">
            <w:pPr>
              <w:jc w:val="left"/>
            </w:pPr>
            <w:r w:rsidRPr="00172C96">
              <w:rPr>
                <w:rFonts w:hint="eastAsia"/>
              </w:rPr>
              <w:t>生产部</w:t>
            </w:r>
            <w:r w:rsidRPr="00172C96">
              <w:rPr>
                <w:rFonts w:hint="eastAsia"/>
              </w:rPr>
              <w:t>-</w:t>
            </w:r>
            <w:r w:rsidRPr="00172C96">
              <w:t>安装现场（远大集团</w:t>
            </w:r>
            <w:r w:rsidRPr="00172C96">
              <w:rPr>
                <w:rFonts w:hint="eastAsia"/>
              </w:rPr>
              <w:t>  </w:t>
            </w:r>
            <w:r w:rsidRPr="00172C96">
              <w:t>）</w:t>
            </w:r>
          </w:p>
        </w:tc>
        <w:tc>
          <w:tcPr>
            <w:tcW w:w="5823" w:type="dxa"/>
            <w:vMerge w:val="restart"/>
            <w:vAlign w:val="center"/>
          </w:tcPr>
          <w:p w:rsidR="00CF6146" w:rsidRPr="00B07FCD" w:rsidRDefault="00CF6146" w:rsidP="00205D1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hAnsi="宋体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QMS:</w:t>
            </w:r>
            <w:r w:rsidRPr="00B3545D">
              <w:rPr>
                <w:rFonts w:ascii="宋体" w:hAnsi="宋体" w:cs="Arial" w:hint="eastAsia"/>
                <w:sz w:val="21"/>
                <w:szCs w:val="21"/>
              </w:rPr>
              <w:t xml:space="preserve"> 5.3组织的岗位、职责和权限、6.2质量目标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8.5.4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8.5.6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生产和服务提供的更改控制、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8.6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8.7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CF6146" w:rsidRPr="00B07FCD" w:rsidRDefault="00CF6146" w:rsidP="00205D1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EMS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/ OHSMS</w:t>
            </w:r>
            <w:r w:rsidRPr="00B07FCD">
              <w:rPr>
                <w:rFonts w:ascii="宋体" w:hAnsi="宋体" w:cs="Arial"/>
                <w:sz w:val="21"/>
                <w:szCs w:val="21"/>
              </w:rPr>
              <w:t>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6.1.2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环境因素/危险源辨识与评价、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vMerge w:val="restart"/>
            <w:tcBorders>
              <w:right w:val="single" w:sz="8" w:space="0" w:color="auto"/>
            </w:tcBorders>
            <w:vAlign w:val="center"/>
          </w:tcPr>
          <w:p w:rsidR="00CF6146" w:rsidRPr="00B07FCD" w:rsidRDefault="00CF6146" w:rsidP="00205D1D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ACD</w:t>
            </w:r>
          </w:p>
        </w:tc>
      </w:tr>
      <w:tr w:rsidR="00CF6146" w:rsidTr="00CF6146">
        <w:trPr>
          <w:trHeight w:val="209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F6146" w:rsidRDefault="00CF6146" w:rsidP="00205D1D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t>2021.11.1</w:t>
            </w:r>
          </w:p>
        </w:tc>
        <w:tc>
          <w:tcPr>
            <w:tcW w:w="1559" w:type="dxa"/>
            <w:vAlign w:val="center"/>
          </w:tcPr>
          <w:p w:rsidR="00CF6146" w:rsidRPr="00BB1710" w:rsidRDefault="00CF6146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去现场</w:t>
            </w:r>
          </w:p>
          <w:p w:rsidR="00CF6146" w:rsidRPr="00BB1710" w:rsidRDefault="00CF6146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CF6146" w:rsidRPr="00BB1710" w:rsidRDefault="00CF6146" w:rsidP="00172C96">
            <w:pPr>
              <w:pStyle w:val="a0"/>
              <w:rPr>
                <w:sz w:val="21"/>
                <w:szCs w:val="21"/>
              </w:rPr>
            </w:pPr>
            <w:r w:rsidRPr="00BB1710">
              <w:rPr>
                <w:rFonts w:hint="eastAsia"/>
                <w:sz w:val="21"/>
                <w:szCs w:val="21"/>
              </w:rPr>
              <w:t>午餐</w:t>
            </w:r>
          </w:p>
          <w:p w:rsidR="00CF6146" w:rsidRPr="00BB1710" w:rsidRDefault="00CF6146" w:rsidP="00172C9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～12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CF6146" w:rsidRPr="00BB1710" w:rsidRDefault="00CF6146" w:rsidP="00205D1D">
            <w:pPr>
              <w:pStyle w:val="a0"/>
              <w:rPr>
                <w:sz w:val="21"/>
                <w:szCs w:val="21"/>
              </w:rPr>
            </w:pPr>
            <w:r w:rsidRPr="00BB1710">
              <w:rPr>
                <w:sz w:val="21"/>
                <w:szCs w:val="21"/>
              </w:rPr>
              <w:t>安装现场审核</w:t>
            </w:r>
          </w:p>
          <w:p w:rsidR="00CF6146" w:rsidRPr="00BB1710" w:rsidRDefault="00CF6146" w:rsidP="00CF614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～14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CF6146" w:rsidRPr="00172C96" w:rsidRDefault="00CF6146" w:rsidP="00172C96">
            <w:pPr>
              <w:jc w:val="left"/>
            </w:pPr>
            <w:r w:rsidRPr="00172C96">
              <w:rPr>
                <w:rFonts w:hint="eastAsia"/>
              </w:rPr>
              <w:t>生产部</w:t>
            </w:r>
            <w:r w:rsidRPr="00172C96">
              <w:rPr>
                <w:rFonts w:hint="eastAsia"/>
              </w:rPr>
              <w:t>-</w:t>
            </w:r>
            <w:r w:rsidRPr="00172C96">
              <w:t>安装现场（</w:t>
            </w:r>
            <w:r>
              <w:t>锐盾公司</w:t>
            </w:r>
            <w:r w:rsidRPr="00172C96">
              <w:t>）</w:t>
            </w:r>
          </w:p>
        </w:tc>
        <w:tc>
          <w:tcPr>
            <w:tcW w:w="5823" w:type="dxa"/>
            <w:vMerge/>
            <w:vAlign w:val="center"/>
          </w:tcPr>
          <w:p w:rsidR="00CF6146" w:rsidRPr="00B07FCD" w:rsidRDefault="00CF6146" w:rsidP="00205D1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right w:val="single" w:sz="8" w:space="0" w:color="auto"/>
            </w:tcBorders>
            <w:vAlign w:val="center"/>
          </w:tcPr>
          <w:p w:rsidR="00CF6146" w:rsidRPr="00B07FCD" w:rsidRDefault="00CF6146" w:rsidP="00205D1D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CF6146" w:rsidTr="00CF6146">
        <w:trPr>
          <w:trHeight w:val="153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F6146" w:rsidRDefault="00CF6146" w:rsidP="00205D1D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t>2021.11.1</w:t>
            </w:r>
          </w:p>
        </w:tc>
        <w:tc>
          <w:tcPr>
            <w:tcW w:w="1559" w:type="dxa"/>
            <w:vAlign w:val="center"/>
          </w:tcPr>
          <w:p w:rsidR="00CF6146" w:rsidRPr="00BB1710" w:rsidRDefault="00CF6146" w:rsidP="00BB1710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去现场</w:t>
            </w:r>
          </w:p>
          <w:p w:rsidR="00CF6146" w:rsidRPr="00BB1710" w:rsidRDefault="00CF6146" w:rsidP="00BB1710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～15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CF6146" w:rsidRPr="00BB1710" w:rsidRDefault="00CF6146" w:rsidP="00BB1710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/>
                <w:sz w:val="21"/>
                <w:szCs w:val="21"/>
              </w:rPr>
              <w:t>安装现场审核</w:t>
            </w:r>
          </w:p>
          <w:p w:rsidR="00CF6146" w:rsidRPr="00BB1710" w:rsidRDefault="00CF6146" w:rsidP="00BB1710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～16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CF6146" w:rsidRPr="00BB1710" w:rsidRDefault="00CF6146" w:rsidP="00C239AF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回公司16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～17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CF6146" w:rsidRPr="00172C96" w:rsidRDefault="00CF6146" w:rsidP="00205D1D">
            <w:pPr>
              <w:jc w:val="left"/>
            </w:pPr>
            <w:r w:rsidRPr="00172C96">
              <w:rPr>
                <w:rFonts w:hint="eastAsia"/>
              </w:rPr>
              <w:t>生产部</w:t>
            </w:r>
            <w:r w:rsidRPr="00172C96">
              <w:rPr>
                <w:rFonts w:hint="eastAsia"/>
              </w:rPr>
              <w:t>-</w:t>
            </w:r>
            <w:r w:rsidRPr="00172C96">
              <w:t>安装现场（</w:t>
            </w:r>
            <w:r>
              <w:t>金都公司</w:t>
            </w:r>
            <w:r w:rsidRPr="00172C96">
              <w:t>）</w:t>
            </w:r>
          </w:p>
        </w:tc>
        <w:tc>
          <w:tcPr>
            <w:tcW w:w="5823" w:type="dxa"/>
            <w:vMerge/>
            <w:vAlign w:val="center"/>
          </w:tcPr>
          <w:p w:rsidR="00CF6146" w:rsidRPr="00B07FCD" w:rsidRDefault="00CF6146" w:rsidP="00205D1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right w:val="single" w:sz="8" w:space="0" w:color="auto"/>
            </w:tcBorders>
            <w:vAlign w:val="center"/>
          </w:tcPr>
          <w:p w:rsidR="00CF6146" w:rsidRPr="00B07FCD" w:rsidRDefault="00CF6146" w:rsidP="00205D1D"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EF6768" w:rsidTr="00EF6768">
        <w:trPr>
          <w:trHeight w:val="289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F6768" w:rsidRDefault="00EF6768" w:rsidP="00EF6768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t>2021.11.1</w:t>
            </w:r>
          </w:p>
        </w:tc>
        <w:tc>
          <w:tcPr>
            <w:tcW w:w="1559" w:type="dxa"/>
            <w:vAlign w:val="center"/>
          </w:tcPr>
          <w:p w:rsidR="00EF6768" w:rsidRPr="00BB1710" w:rsidRDefault="00172C96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B1710" w:rsidRPr="00BB1710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="00BB1710"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～1</w:t>
            </w:r>
            <w:r w:rsidR="00BB1710" w:rsidRPr="00BB1710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="00BB1710" w:rsidRPr="00BB1710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EF6768" w:rsidRDefault="00EF6768" w:rsidP="00205D1D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EF6768" w:rsidRDefault="00EF6768" w:rsidP="00205D1D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EF6768" w:rsidRPr="00B96707" w:rsidRDefault="00EF6768" w:rsidP="00205D1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B96707"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7.1.1（EO7.1）资源总则、7.4沟通/信息交流、9.3管理评审、10.1改进、10.3持续改进，</w:t>
            </w:r>
          </w:p>
          <w:p w:rsidR="00EF6768" w:rsidRPr="00B96707" w:rsidRDefault="00EF6768" w:rsidP="00205D1D">
            <w:pPr>
              <w:pStyle w:val="a8"/>
              <w:spacing w:line="320" w:lineRule="exact"/>
              <w:ind w:firstLineChars="0" w:firstLine="0"/>
              <w:rPr>
                <w:rFonts w:ascii="宋体" w:cs="Arial"/>
                <w:sz w:val="21"/>
                <w:szCs w:val="21"/>
              </w:rPr>
            </w:pPr>
            <w:r w:rsidRPr="00C37783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768" w:rsidRDefault="00EF6768" w:rsidP="00205D1D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 w:rsidR="00016200">
              <w:rPr>
                <w:rFonts w:ascii="宋体" w:hAnsi="宋体" w:cs="Arial"/>
                <w:sz w:val="21"/>
                <w:szCs w:val="21"/>
              </w:rPr>
              <w:t>CD</w:t>
            </w:r>
          </w:p>
        </w:tc>
      </w:tr>
      <w:tr w:rsidR="00BB1710" w:rsidTr="00BB1710">
        <w:trPr>
          <w:trHeight w:val="159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B1710" w:rsidRDefault="00BB1710" w:rsidP="00BB1710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t>2021.11.</w:t>
            </w:r>
            <w:r>
              <w:rPr>
                <w:rFonts w:ascii="宋体" w:cs="Arial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BB1710" w:rsidRPr="00BB1710" w:rsidRDefault="00BB1710" w:rsidP="00BB17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BB1710" w:rsidRDefault="00BB1710" w:rsidP="00205D1D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 w:rsidRPr="00B07FCD">
              <w:rPr>
                <w:rFonts w:ascii="宋体" w:hint="eastAsia"/>
                <w:b/>
                <w:bCs/>
                <w:sz w:val="21"/>
                <w:szCs w:val="21"/>
              </w:rPr>
              <w:t>营销部</w:t>
            </w:r>
          </w:p>
        </w:tc>
        <w:tc>
          <w:tcPr>
            <w:tcW w:w="5823" w:type="dxa"/>
            <w:vAlign w:val="center"/>
          </w:tcPr>
          <w:p w:rsidR="00BB1710" w:rsidRPr="00B96707" w:rsidRDefault="00BB1710" w:rsidP="00205D1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="00D60BDB" w:rsidRPr="00B3545D">
              <w:rPr>
                <w:rFonts w:ascii="宋体" w:hAnsi="宋体" w:cs="Arial"/>
                <w:sz w:val="21"/>
                <w:szCs w:val="21"/>
              </w:rPr>
              <w:t xml:space="preserve"> 8.1</w:t>
            </w:r>
            <w:r w:rsidR="00D60BDB" w:rsidRPr="00B3545D"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  <w:r w:rsidR="00D60BDB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8.5.1销售</w:t>
            </w:r>
            <w:r>
              <w:rPr>
                <w:rFonts w:ascii="宋体" w:hAnsi="宋体" w:cs="Arial" w:hint="eastAsia"/>
                <w:sz w:val="21"/>
                <w:szCs w:val="21"/>
              </w:rPr>
              <w:t>、售后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服务过程提供的控制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B1710" w:rsidRDefault="00BB1710" w:rsidP="00205D1D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ACD</w:t>
            </w:r>
          </w:p>
        </w:tc>
      </w:tr>
      <w:tr w:rsidR="00BB1710" w:rsidTr="00BB1710">
        <w:trPr>
          <w:trHeight w:val="23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B1710" w:rsidRDefault="00BB1710" w:rsidP="00BB1710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t>2021.11.</w:t>
            </w:r>
            <w:r>
              <w:rPr>
                <w:rFonts w:ascii="宋体" w:cs="Arial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BB1710" w:rsidRPr="00BB1710" w:rsidRDefault="00BB1710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B1710">
              <w:rPr>
                <w:rFonts w:ascii="宋体" w:hAnsi="宋体" w:cs="Arial"/>
                <w:sz w:val="21"/>
                <w:szCs w:val="21"/>
              </w:rPr>
              <w:t>1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BB1710" w:rsidRPr="00BB1710" w:rsidRDefault="00BB1710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B1710">
              <w:rPr>
                <w:rFonts w:ascii="宋体" w:hAnsi="宋体" w:cs="Arial"/>
                <w:sz w:val="21"/>
                <w:szCs w:val="21"/>
              </w:rPr>
              <w:t>1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BB1710" w:rsidRPr="00BB1710" w:rsidRDefault="00BB1710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BB1710" w:rsidRPr="00B07FCD" w:rsidRDefault="00BB1710" w:rsidP="00205D1D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 w:rsidRPr="00B07FCD">
              <w:rPr>
                <w:rFonts w:ascii="宋体" w:hAnsi="宋体" w:cs="Arial" w:hint="eastAsia"/>
                <w:b/>
                <w:szCs w:val="24"/>
              </w:rPr>
              <w:t>品管部</w:t>
            </w:r>
          </w:p>
        </w:tc>
        <w:tc>
          <w:tcPr>
            <w:tcW w:w="5823" w:type="dxa"/>
            <w:vAlign w:val="center"/>
          </w:tcPr>
          <w:p w:rsidR="00BB1710" w:rsidRPr="00B07FCD" w:rsidRDefault="00BB1710" w:rsidP="00205D1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hAnsi="宋体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QMS</w:t>
            </w:r>
            <w:r w:rsidRPr="00B07FCD">
              <w:rPr>
                <w:rFonts w:hAnsi="宋体" w:hint="eastAsia"/>
                <w:sz w:val="21"/>
                <w:szCs w:val="21"/>
              </w:rPr>
              <w:t>：</w:t>
            </w:r>
            <w:r w:rsidRPr="00B07FCD">
              <w:rPr>
                <w:rFonts w:ascii="宋体" w:hAnsi="宋体" w:cs="Arial"/>
                <w:sz w:val="21"/>
                <w:szCs w:val="21"/>
              </w:rPr>
              <w:t>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质量目标、7.1.5监视和测量资源、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8.6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8.7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BB1710" w:rsidRPr="00B07FCD" w:rsidRDefault="00BB1710" w:rsidP="00205D1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EMS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/ OHSMS</w:t>
            </w:r>
            <w:r w:rsidRPr="00B07FCD">
              <w:rPr>
                <w:rFonts w:ascii="宋体" w:hAnsi="宋体" w:cs="Arial"/>
                <w:sz w:val="21"/>
                <w:szCs w:val="21"/>
              </w:rPr>
              <w:t>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6.1.2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环境因素/危险源辨识与评价、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B1710" w:rsidRPr="00B07FCD" w:rsidRDefault="00BB1710" w:rsidP="00205D1D">
            <w:pPr>
              <w:spacing w:line="320" w:lineRule="exact"/>
              <w:ind w:firstLine="210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CD</w:t>
            </w:r>
          </w:p>
        </w:tc>
      </w:tr>
      <w:tr w:rsidR="00BB1710" w:rsidTr="00EF6768">
        <w:trPr>
          <w:trHeight w:val="28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B1710" w:rsidRDefault="00BB1710" w:rsidP="00BB1710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lastRenderedPageBreak/>
              <w:t>2021.11.</w:t>
            </w:r>
            <w:r>
              <w:rPr>
                <w:rFonts w:ascii="宋体" w:cs="Arial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BB1710" w:rsidRPr="00BB1710" w:rsidRDefault="006B4B0B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B1710" w:rsidRPr="00BB1710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B1710"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="00BB1710"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BB1710" w:rsidRPr="00BB1710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BB1710" w:rsidRPr="00BB1710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B1710"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BB1710" w:rsidRPr="00BB1710" w:rsidRDefault="00BB1710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B1710">
              <w:rPr>
                <w:rFonts w:ascii="宋体" w:hAnsi="宋体" w:cs="Arial"/>
                <w:sz w:val="21"/>
                <w:szCs w:val="21"/>
              </w:rPr>
              <w:t>1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BB1710" w:rsidRPr="00BB1710" w:rsidRDefault="00BB1710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BB1710" w:rsidRPr="00B07FCD" w:rsidRDefault="00BB1710" w:rsidP="00205D1D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生产部——车间</w:t>
            </w:r>
            <w:r w:rsidR="00D60BDB">
              <w:rPr>
                <w:rFonts w:ascii="宋体" w:hAnsi="宋体" w:cs="Arial" w:hint="eastAsia"/>
                <w:b/>
                <w:szCs w:val="24"/>
              </w:rPr>
              <w:t>及现场</w:t>
            </w:r>
          </w:p>
          <w:p w:rsidR="00BB1710" w:rsidRPr="00B07FCD" w:rsidRDefault="00BB1710" w:rsidP="00205D1D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BB1710" w:rsidRPr="00B3545D" w:rsidRDefault="00BB1710" w:rsidP="00B3545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3545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</w:t>
            </w:r>
            <w:r w:rsidRPr="00B3545D">
              <w:rPr>
                <w:rFonts w:ascii="宋体" w:hAnsi="宋体" w:cs="Arial"/>
                <w:sz w:val="21"/>
                <w:szCs w:val="21"/>
              </w:rPr>
              <w:t>8.1</w:t>
            </w:r>
            <w:r w:rsidRPr="00B3545D">
              <w:rPr>
                <w:rFonts w:ascii="宋体" w:hAnsi="宋体" w:cs="Arial" w:hint="eastAsia"/>
                <w:sz w:val="21"/>
                <w:szCs w:val="21"/>
              </w:rPr>
              <w:t>运行策划和控制、8.3产品和服务的设计和开发、8.5.1生产和服务提供的控制、8.5.2产品标识和可追朔性、8.5.4产品防护、</w:t>
            </w:r>
            <w:r w:rsidRPr="00B3545D">
              <w:rPr>
                <w:rFonts w:ascii="宋体" w:hAnsi="宋体" w:cs="Arial"/>
                <w:sz w:val="21"/>
                <w:szCs w:val="21"/>
              </w:rPr>
              <w:t>8.5.6更改控制</w:t>
            </w:r>
          </w:p>
          <w:p w:rsidR="00BB1710" w:rsidRPr="00B07FCD" w:rsidRDefault="00BB1710" w:rsidP="00B3545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3545D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B1710" w:rsidRPr="00B07FCD" w:rsidRDefault="00BB1710" w:rsidP="00B3545D">
            <w:pPr>
              <w:spacing w:line="32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CD</w:t>
            </w:r>
          </w:p>
        </w:tc>
      </w:tr>
      <w:tr w:rsidR="00EF6768" w:rsidTr="00EF6768">
        <w:trPr>
          <w:trHeight w:val="65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F6768" w:rsidRDefault="00EF6768" w:rsidP="00EF6768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t>2021.11.1</w:t>
            </w:r>
          </w:p>
        </w:tc>
        <w:tc>
          <w:tcPr>
            <w:tcW w:w="1559" w:type="dxa"/>
            <w:vAlign w:val="center"/>
          </w:tcPr>
          <w:p w:rsidR="00EF6768" w:rsidRPr="00BB1710" w:rsidRDefault="00F525A1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EF6768"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="00EF6768"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F6768"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="00EF6768"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EF6768" w:rsidRPr="00BB1710">
              <w:rPr>
                <w:rFonts w:ascii="宋体" w:hAnsi="宋体" w:cs="Arial"/>
                <w:sz w:val="21"/>
                <w:szCs w:val="21"/>
              </w:rPr>
              <w:t>1</w:t>
            </w:r>
            <w:r w:rsidR="00EF6768" w:rsidRPr="00BB1710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EF6768"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="00EF6768"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F6768"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EF6768" w:rsidRPr="00BB1710" w:rsidRDefault="00EF6768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B1710">
              <w:rPr>
                <w:rFonts w:ascii="宋体" w:hAnsi="宋体" w:cs="Arial"/>
                <w:sz w:val="21"/>
                <w:szCs w:val="21"/>
              </w:rPr>
              <w:t>1</w:t>
            </w:r>
            <w:r w:rsidR="00BB1710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="00BB1710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EF6768" w:rsidRPr="00BB1710" w:rsidRDefault="00EF6768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EF6768" w:rsidRPr="00B07FCD" w:rsidRDefault="00EF6768" w:rsidP="00205D1D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 w:rsidRPr="00B07FCD">
              <w:rPr>
                <w:rFonts w:ascii="宋体" w:cs="Arial"/>
                <w:b/>
                <w:szCs w:val="24"/>
              </w:rPr>
              <w:t>综合部</w:t>
            </w:r>
          </w:p>
          <w:p w:rsidR="00EF6768" w:rsidRPr="00B07FCD" w:rsidRDefault="00EF6768" w:rsidP="00205D1D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B3545D" w:rsidRPr="00B3545D" w:rsidRDefault="00B3545D" w:rsidP="00B3545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3545D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</w:t>
            </w:r>
            <w:r>
              <w:rPr>
                <w:rFonts w:ascii="宋体" w:hAnsi="宋体" w:cs="Arial" w:hint="eastAsia"/>
                <w:sz w:val="21"/>
                <w:szCs w:val="21"/>
              </w:rPr>
              <w:t>7.5成文信息</w:t>
            </w:r>
            <w:r w:rsidRPr="00B3545D">
              <w:rPr>
                <w:rFonts w:ascii="宋体" w:hAnsi="宋体" w:cs="Arial" w:hint="eastAsia"/>
                <w:sz w:val="21"/>
                <w:szCs w:val="21"/>
              </w:rPr>
              <w:t>、9.1.1监视、测量、分析和评价总则、9.1.3分析与评价、9.2 内部审核、10.2不合格和纠正措施，</w:t>
            </w:r>
          </w:p>
          <w:p w:rsidR="00EF6768" w:rsidRPr="00B07FCD" w:rsidRDefault="00B3545D" w:rsidP="00B3545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  <w:u w:val="single"/>
              </w:rPr>
            </w:pPr>
            <w:r w:rsidRPr="00B3545D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5.3组织的岗位、职责和权限、6.2.1环境/职业健康安全目标、6.2.2实现环境/职业健康安全目标措施的策划、6.1.2环境因素/危险源的识别与评价、7.2能力、7.3意识、</w:t>
            </w:r>
            <w:r>
              <w:rPr>
                <w:rFonts w:ascii="宋体" w:hAnsi="宋体" w:cs="Arial" w:hint="eastAsia"/>
                <w:sz w:val="21"/>
                <w:szCs w:val="21"/>
              </w:rPr>
              <w:t>7.5成文信息</w:t>
            </w:r>
            <w:r w:rsidRPr="00B3545D">
              <w:rPr>
                <w:rFonts w:ascii="宋体" w:hAnsi="宋体" w:cs="Arial" w:hint="eastAsia"/>
                <w:sz w:val="21"/>
                <w:szCs w:val="21"/>
              </w:rPr>
              <w:t>、8.1运行策划和控制、8.2应急准备和响应、9.2 内部审核、10.2不符合/事件和纠正措施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768" w:rsidRPr="00B07FCD" w:rsidRDefault="00B3545D" w:rsidP="00205D1D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BB1710" w:rsidTr="00EF6768">
        <w:trPr>
          <w:trHeight w:val="201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BB1710" w:rsidRDefault="00BB1710" w:rsidP="00F525A1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t>2021.11.</w:t>
            </w:r>
            <w:r w:rsidR="00F525A1">
              <w:rPr>
                <w:rFonts w:ascii="宋体" w:cs="Arial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525A1" w:rsidRPr="00BB1710" w:rsidRDefault="00F525A1" w:rsidP="00F525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B1710">
              <w:rPr>
                <w:rFonts w:ascii="宋体" w:hAnsi="宋体" w:cs="Arial"/>
                <w:sz w:val="21"/>
                <w:szCs w:val="21"/>
              </w:rPr>
              <w:t>1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25A1" w:rsidRPr="00BB1710" w:rsidRDefault="00F525A1" w:rsidP="00F525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B1710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BB1710" w:rsidRPr="00BB1710" w:rsidRDefault="00F525A1" w:rsidP="00F525A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BB1710" w:rsidRPr="00B07FCD" w:rsidRDefault="00BB1710" w:rsidP="00205D1D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B07FCD">
              <w:rPr>
                <w:rFonts w:ascii="宋体" w:hint="eastAsia"/>
                <w:b/>
                <w:bCs/>
                <w:sz w:val="21"/>
                <w:szCs w:val="21"/>
              </w:rPr>
              <w:t>营销部</w:t>
            </w:r>
          </w:p>
        </w:tc>
        <w:tc>
          <w:tcPr>
            <w:tcW w:w="5823" w:type="dxa"/>
            <w:vAlign w:val="center"/>
          </w:tcPr>
          <w:p w:rsidR="00BB1710" w:rsidRPr="00B07FCD" w:rsidRDefault="00BB1710" w:rsidP="00205D1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</w:t>
            </w:r>
            <w:r>
              <w:rPr>
                <w:rFonts w:ascii="宋体" w:hAnsi="宋体" w:cs="Arial" w:hint="eastAsia"/>
                <w:sz w:val="21"/>
                <w:szCs w:val="21"/>
              </w:rPr>
              <w:t>交付后的活动</w:t>
            </w:r>
          </w:p>
          <w:p w:rsidR="00BB1710" w:rsidRPr="00B3545D" w:rsidRDefault="00BB1710" w:rsidP="00BB1710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</w:pPr>
            <w:r w:rsidRPr="00B07FCD">
              <w:rPr>
                <w:rFonts w:ascii="宋体" w:hAnsi="宋体" w:cs="Arial"/>
                <w:sz w:val="21"/>
                <w:szCs w:val="21"/>
              </w:rPr>
              <w:t>EMS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/ OHSMS</w:t>
            </w:r>
            <w:r w:rsidRPr="00B07FCD">
              <w:rPr>
                <w:rFonts w:ascii="宋体" w:hAnsi="宋体" w:cs="Arial"/>
                <w:sz w:val="21"/>
                <w:szCs w:val="21"/>
              </w:rPr>
              <w:t>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6.1.2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环境因素/危险源辨识与评价、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BB1710" w:rsidRPr="00B07FCD" w:rsidRDefault="00BB1710" w:rsidP="00205D1D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F525A1" w:rsidTr="00EF6768">
        <w:trPr>
          <w:trHeight w:val="157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F525A1" w:rsidRDefault="00F525A1" w:rsidP="00F525A1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t>2021.11.</w:t>
            </w:r>
            <w:r>
              <w:rPr>
                <w:rFonts w:ascii="宋体" w:cs="Arial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F525A1" w:rsidRPr="00BB1710" w:rsidRDefault="006B4B0B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F525A1" w:rsidRPr="00BB1710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F525A1"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="00F525A1"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F525A1" w:rsidRPr="00BB1710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F525A1" w:rsidRPr="00BB1710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F525A1"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25A1" w:rsidRPr="00BB1710" w:rsidRDefault="00F525A1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B1710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F525A1" w:rsidRPr="00BB1710" w:rsidRDefault="00F525A1" w:rsidP="00205D1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B1710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F525A1" w:rsidRPr="00B07FCD" w:rsidRDefault="00F525A1" w:rsidP="00205D1D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B07FCD"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F525A1" w:rsidRPr="00B07FCD" w:rsidRDefault="00F525A1" w:rsidP="00205D1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  <w:p w:rsidR="00F525A1" w:rsidRPr="00B07FCD" w:rsidRDefault="00F525A1" w:rsidP="00205D1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  <w:u w:val="single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EMS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/ OHSMS</w:t>
            </w:r>
            <w:r w:rsidRPr="00B07FCD">
              <w:rPr>
                <w:rFonts w:ascii="宋体" w:hAnsi="宋体" w:cs="Arial"/>
                <w:sz w:val="21"/>
                <w:szCs w:val="21"/>
              </w:rPr>
              <w:t>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6.1.2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环境因素/危险源辨识与评价、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F525A1" w:rsidRPr="00B07FCD" w:rsidRDefault="00F525A1" w:rsidP="00205D1D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EF6768" w:rsidTr="00EF6768">
        <w:trPr>
          <w:trHeight w:val="149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F6768" w:rsidRDefault="00EF6768" w:rsidP="00F525A1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t>2021.11.</w:t>
            </w:r>
            <w:r w:rsidR="00F525A1">
              <w:rPr>
                <w:rFonts w:ascii="宋体" w:cs="Arial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EF6768" w:rsidRPr="00BB1710" w:rsidRDefault="00F525A1" w:rsidP="006B4B0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B4B0B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EF6768"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="006B4B0B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F6768"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="00EF6768"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EF6768" w:rsidRPr="00BB1710">
              <w:rPr>
                <w:rFonts w:ascii="宋体" w:hAnsi="宋体" w:cs="Arial"/>
                <w:sz w:val="21"/>
                <w:szCs w:val="21"/>
              </w:rPr>
              <w:t>1</w:t>
            </w:r>
            <w:r w:rsidR="006B4B0B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EF6768"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="006B4B0B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EF6768"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EF6768" w:rsidRPr="00B07FCD" w:rsidRDefault="00EF6768" w:rsidP="00205D1D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B07FCD"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 w:rsidR="00B3545D" w:rsidRPr="00B3545D" w:rsidRDefault="00B3545D" w:rsidP="00B3545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3545D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</w:t>
            </w:r>
          </w:p>
          <w:p w:rsidR="00B3545D" w:rsidRPr="00B3545D" w:rsidRDefault="00B3545D" w:rsidP="00B3545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3545D">
              <w:rPr>
                <w:rFonts w:ascii="宋体" w:hAnsi="宋体" w:cs="Arial" w:hint="eastAsia"/>
                <w:sz w:val="21"/>
                <w:szCs w:val="21"/>
              </w:rPr>
              <w:t>EMS/ OHSMS: 5.3组织的岗位、职责和权限、6.2环境/职业健康安全目标、6.1.2环境因素/危险源辨识与评价、6.1.4措施的策划、8.1运行策划和控制、8.2应急准备和响应</w:t>
            </w:r>
          </w:p>
          <w:p w:rsidR="00EF6768" w:rsidRPr="00B07FCD" w:rsidRDefault="00B3545D" w:rsidP="00B3545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3545D">
              <w:rPr>
                <w:rFonts w:ascii="宋体" w:hAnsi="宋体" w:cs="Arial" w:hint="eastAsia"/>
                <w:sz w:val="21"/>
                <w:szCs w:val="21"/>
              </w:rPr>
              <w:t>EMS/OHSMS运行控制相关财务支出证据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768" w:rsidRPr="00B07FCD" w:rsidRDefault="000B6087" w:rsidP="00205D1D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EF6768" w:rsidTr="00762987">
        <w:trPr>
          <w:trHeight w:val="102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F6768" w:rsidRDefault="00EF6768" w:rsidP="00BB1710">
            <w:pPr>
              <w:jc w:val="center"/>
            </w:pPr>
            <w:r w:rsidRPr="009B398D">
              <w:rPr>
                <w:rFonts w:ascii="宋体" w:cs="Arial" w:hint="eastAsia"/>
                <w:sz w:val="21"/>
                <w:szCs w:val="21"/>
              </w:rPr>
              <w:t>2021.11.</w:t>
            </w:r>
            <w:r w:rsidR="00BB1710">
              <w:rPr>
                <w:rFonts w:ascii="宋体" w:cs="Arial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EF6768" w:rsidRPr="00BB1710" w:rsidRDefault="00EF6768" w:rsidP="006B4B0B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BB1710">
              <w:rPr>
                <w:rFonts w:ascii="宋体" w:hAnsi="宋体" w:cs="Arial"/>
                <w:sz w:val="21"/>
                <w:szCs w:val="21"/>
              </w:rPr>
              <w:t>1</w:t>
            </w:r>
            <w:r w:rsidR="006B4B0B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="006B4B0B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  <w:r w:rsidRPr="00BB1710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B1710">
              <w:rPr>
                <w:rFonts w:ascii="宋体" w:hAnsi="宋体" w:cs="Arial"/>
                <w:sz w:val="21"/>
                <w:szCs w:val="21"/>
              </w:rPr>
              <w:t>1</w:t>
            </w:r>
            <w:r w:rsidR="00C239AF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BB1710">
              <w:rPr>
                <w:rFonts w:ascii="宋体" w:hAnsi="宋体" w:cs="Arial"/>
                <w:sz w:val="21"/>
                <w:szCs w:val="21"/>
              </w:rPr>
              <w:t>:</w:t>
            </w:r>
            <w:r w:rsidR="006B4B0B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B1710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EF6768" w:rsidRPr="00762987" w:rsidRDefault="00EF6768" w:rsidP="00762987">
            <w:pPr>
              <w:adjustRightInd w:val="0"/>
              <w:snapToGrid w:val="0"/>
              <w:spacing w:line="320" w:lineRule="exact"/>
              <w:ind w:rightChars="50" w:right="120" w:firstLineChars="200" w:firstLine="4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762987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EF6768" w:rsidRPr="00B07FCD" w:rsidRDefault="00EF6768" w:rsidP="00762987">
            <w:pPr>
              <w:adjustRightInd w:val="0"/>
              <w:snapToGrid w:val="0"/>
              <w:spacing w:line="320" w:lineRule="exact"/>
              <w:ind w:rightChars="50" w:right="120" w:firstLineChars="200" w:firstLine="420"/>
              <w:textAlignment w:val="baseline"/>
              <w:rPr>
                <w:rFonts w:ascii="宋体" w:cs="Arial"/>
                <w:szCs w:val="24"/>
              </w:rPr>
            </w:pPr>
            <w:r w:rsidRPr="00762987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 w:rsidRPr="00762987">
              <w:rPr>
                <w:rFonts w:ascii="宋体" w:hAnsi="宋体" w:cs="Arial"/>
                <w:sz w:val="21"/>
                <w:szCs w:val="21"/>
              </w:rPr>
              <w:t>QMS\EMS\OHSMS</w:t>
            </w:r>
            <w:r w:rsidRPr="00762987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F6768" w:rsidRPr="00B07FCD" w:rsidRDefault="00EF6768" w:rsidP="00205D1D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A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BC</w:t>
            </w:r>
            <w:r w:rsidR="00BB1710">
              <w:rPr>
                <w:rFonts w:ascii="宋体" w:hAnsi="宋体" w:cs="Arial" w:hint="eastAsia"/>
                <w:sz w:val="21"/>
                <w:szCs w:val="21"/>
              </w:rPr>
              <w:t>D</w:t>
            </w:r>
          </w:p>
        </w:tc>
      </w:tr>
    </w:tbl>
    <w:p w:rsidR="00D15A0B" w:rsidRDefault="0088625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88625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 w:rsidRDefault="0088625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 w:rsidRDefault="0088625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 w:rsidRDefault="0088625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 w:rsidRDefault="0088625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Pr="00CF6146" w:rsidRDefault="0088625C" w:rsidP="00CF614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D15A0B" w:rsidRPr="00CF6146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4A6" w:rsidRDefault="00EF74A6" w:rsidP="00353B1B">
      <w:r>
        <w:separator/>
      </w:r>
    </w:p>
  </w:endnote>
  <w:endnote w:type="continuationSeparator" w:id="1">
    <w:p w:rsidR="00EF74A6" w:rsidRDefault="00EF74A6" w:rsidP="00353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4A6" w:rsidRDefault="00EF74A6" w:rsidP="00353B1B">
      <w:r>
        <w:separator/>
      </w:r>
    </w:p>
  </w:footnote>
  <w:footnote w:type="continuationSeparator" w:id="1">
    <w:p w:rsidR="00EF74A6" w:rsidRDefault="00EF74A6" w:rsidP="00353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CD0FB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D0F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88625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8625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25C">
      <w:rPr>
        <w:rStyle w:val="CharChar1"/>
        <w:rFonts w:hint="default"/>
      </w:rPr>
      <w:t>北京国标联合认证有限公司</w:t>
    </w:r>
    <w:r w:rsidR="0088625C">
      <w:rPr>
        <w:rStyle w:val="CharChar1"/>
        <w:rFonts w:hint="default"/>
      </w:rPr>
      <w:tab/>
    </w:r>
    <w:r w:rsidR="0088625C">
      <w:rPr>
        <w:rStyle w:val="CharChar1"/>
        <w:rFonts w:hint="default"/>
      </w:rPr>
      <w:tab/>
    </w:r>
  </w:p>
  <w:p w:rsidR="00D15A0B" w:rsidRDefault="0088625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B1B"/>
    <w:rsid w:val="00016200"/>
    <w:rsid w:val="000B6087"/>
    <w:rsid w:val="00172C96"/>
    <w:rsid w:val="00353B1B"/>
    <w:rsid w:val="0041472D"/>
    <w:rsid w:val="005D0E78"/>
    <w:rsid w:val="006B4B0B"/>
    <w:rsid w:val="00762987"/>
    <w:rsid w:val="0078645D"/>
    <w:rsid w:val="00787505"/>
    <w:rsid w:val="008358EC"/>
    <w:rsid w:val="0088625C"/>
    <w:rsid w:val="008B329F"/>
    <w:rsid w:val="00922144"/>
    <w:rsid w:val="00B3190A"/>
    <w:rsid w:val="00B3545D"/>
    <w:rsid w:val="00BB1710"/>
    <w:rsid w:val="00C239AF"/>
    <w:rsid w:val="00C63FC5"/>
    <w:rsid w:val="00CC7696"/>
    <w:rsid w:val="00CD0FB3"/>
    <w:rsid w:val="00CF6146"/>
    <w:rsid w:val="00D60BDB"/>
    <w:rsid w:val="00D86436"/>
    <w:rsid w:val="00E13D73"/>
    <w:rsid w:val="00E41CA8"/>
    <w:rsid w:val="00E55F49"/>
    <w:rsid w:val="00EF6768"/>
    <w:rsid w:val="00EF74A6"/>
    <w:rsid w:val="00F525A1"/>
    <w:rsid w:val="00FA6AC4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6</Pages>
  <Words>1072</Words>
  <Characters>6112</Characters>
  <Application>Microsoft Office Word</Application>
  <DocSecurity>0</DocSecurity>
  <Lines>50</Lines>
  <Paragraphs>14</Paragraphs>
  <ScaleCrop>false</ScaleCrop>
  <Company>微软中国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66</cp:revision>
  <dcterms:created xsi:type="dcterms:W3CDTF">2015-06-17T14:31:00Z</dcterms:created>
  <dcterms:modified xsi:type="dcterms:W3CDTF">2021-11-08T08:04:00Z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