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B46" w:rsidRDefault="00B6270A">
      <w:pPr>
        <w:jc w:val="center"/>
        <w:rPr>
          <w:rFonts w:asciiTheme="majorEastAsia" w:eastAsiaTheme="majorEastAsia" w:hAnsiTheme="majorEastAsia" w:cstheme="majorEastAsia"/>
          <w:sz w:val="30"/>
          <w:szCs w:val="30"/>
        </w:rPr>
      </w:pPr>
      <w:r>
        <w:rPr>
          <w:rFonts w:asciiTheme="majorEastAsia" w:eastAsiaTheme="majorEastAsia" w:hAnsiTheme="majorEastAsia" w:cstheme="majorEastAsia" w:hint="eastAsia"/>
          <w:sz w:val="30"/>
          <w:szCs w:val="30"/>
        </w:rPr>
        <w:t>不</w:t>
      </w:r>
      <w:r>
        <w:rPr>
          <w:rFonts w:asciiTheme="majorEastAsia" w:eastAsiaTheme="majorEastAsia" w:hAnsiTheme="majorEastAsia" w:cstheme="majorEastAsia" w:hint="eastAsia"/>
          <w:sz w:val="30"/>
          <w:szCs w:val="30"/>
        </w:rPr>
        <w:t xml:space="preserve"> </w:t>
      </w:r>
      <w:r>
        <w:rPr>
          <w:rFonts w:asciiTheme="majorEastAsia" w:eastAsiaTheme="majorEastAsia" w:hAnsiTheme="majorEastAsia" w:cstheme="majorEastAsia" w:hint="eastAsia"/>
          <w:sz w:val="30"/>
          <w:szCs w:val="30"/>
        </w:rPr>
        <w:t>符</w:t>
      </w:r>
      <w:r>
        <w:rPr>
          <w:rFonts w:asciiTheme="majorEastAsia" w:eastAsiaTheme="majorEastAsia" w:hAnsiTheme="majorEastAsia" w:cstheme="majorEastAsia" w:hint="eastAsia"/>
          <w:sz w:val="30"/>
          <w:szCs w:val="30"/>
        </w:rPr>
        <w:t xml:space="preserve"> </w:t>
      </w:r>
      <w:r>
        <w:rPr>
          <w:rFonts w:asciiTheme="majorEastAsia" w:eastAsiaTheme="majorEastAsia" w:hAnsiTheme="majorEastAsia" w:cstheme="majorEastAsia" w:hint="eastAsia"/>
          <w:sz w:val="30"/>
          <w:szCs w:val="30"/>
        </w:rPr>
        <w:t>合</w:t>
      </w:r>
      <w:r>
        <w:rPr>
          <w:rFonts w:asciiTheme="majorEastAsia" w:eastAsiaTheme="majorEastAsia" w:hAnsiTheme="majorEastAsia" w:cstheme="majorEastAsia" w:hint="eastAsia"/>
          <w:sz w:val="30"/>
          <w:szCs w:val="30"/>
        </w:rPr>
        <w:t xml:space="preserve"> </w:t>
      </w:r>
      <w:r>
        <w:rPr>
          <w:rFonts w:asciiTheme="majorEastAsia" w:eastAsiaTheme="majorEastAsia" w:hAnsiTheme="majorEastAsia" w:cstheme="majorEastAsia" w:hint="eastAsia"/>
          <w:sz w:val="30"/>
          <w:szCs w:val="30"/>
        </w:rPr>
        <w:t>项</w:t>
      </w:r>
      <w:r>
        <w:rPr>
          <w:rFonts w:asciiTheme="majorEastAsia" w:eastAsiaTheme="majorEastAsia" w:hAnsiTheme="majorEastAsia" w:cstheme="majorEastAsia" w:hint="eastAsia"/>
          <w:sz w:val="30"/>
          <w:szCs w:val="30"/>
        </w:rPr>
        <w:t xml:space="preserve"> </w:t>
      </w:r>
      <w:r>
        <w:rPr>
          <w:rFonts w:asciiTheme="majorEastAsia" w:eastAsiaTheme="majorEastAsia" w:hAnsiTheme="majorEastAsia" w:cstheme="majorEastAsia" w:hint="eastAsia"/>
          <w:sz w:val="30"/>
          <w:szCs w:val="30"/>
        </w:rPr>
        <w:t>报</w:t>
      </w:r>
      <w:r>
        <w:rPr>
          <w:rFonts w:asciiTheme="majorEastAsia" w:eastAsiaTheme="majorEastAsia" w:hAnsiTheme="majorEastAsia" w:cstheme="majorEastAsia" w:hint="eastAsia"/>
          <w:sz w:val="30"/>
          <w:szCs w:val="30"/>
        </w:rPr>
        <w:t xml:space="preserve"> </w:t>
      </w:r>
      <w:r>
        <w:rPr>
          <w:rFonts w:asciiTheme="majorEastAsia" w:eastAsiaTheme="majorEastAsia" w:hAnsiTheme="majorEastAsia" w:cstheme="majorEastAsia" w:hint="eastAsia"/>
          <w:sz w:val="30"/>
          <w:szCs w:val="30"/>
        </w:rPr>
        <w:t>告</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68"/>
        <w:gridCol w:w="5306"/>
        <w:gridCol w:w="1290"/>
        <w:gridCol w:w="2071"/>
      </w:tblGrid>
      <w:tr w:rsidR="002B4B46">
        <w:trPr>
          <w:cantSplit/>
          <w:trHeight w:val="915"/>
        </w:trPr>
        <w:tc>
          <w:tcPr>
            <w:tcW w:w="1368" w:type="dxa"/>
          </w:tcPr>
          <w:p w:rsidR="002B4B46" w:rsidRDefault="00B6270A">
            <w:pPr>
              <w:spacing w:after="0" w:line="400" w:lineRule="exact"/>
              <w:jc w:val="center"/>
              <w:rPr>
                <w:rFonts w:ascii="方正仿宋简体" w:eastAsia="方正仿宋简体"/>
                <w:b/>
              </w:rPr>
            </w:pPr>
            <w:r>
              <w:rPr>
                <w:rFonts w:ascii="方正仿宋简体" w:eastAsia="方正仿宋简体" w:hint="eastAsia"/>
                <w:b/>
              </w:rPr>
              <w:t>审核领域及类型</w:t>
            </w:r>
          </w:p>
        </w:tc>
        <w:tc>
          <w:tcPr>
            <w:tcW w:w="8667" w:type="dxa"/>
            <w:gridSpan w:val="3"/>
            <w:tcBorders>
              <w:right w:val="single" w:sz="4" w:space="0" w:color="auto"/>
            </w:tcBorders>
          </w:tcPr>
          <w:p w:rsidR="002B4B46" w:rsidRDefault="00B6270A">
            <w:pPr>
              <w:spacing w:after="0" w:line="400" w:lineRule="exact"/>
              <w:rPr>
                <w:b/>
                <w:spacing w:val="-2"/>
                <w:szCs w:val="21"/>
              </w:rPr>
            </w:pPr>
            <w:bookmarkStart w:id="0" w:name="Q勾选"/>
            <w:r>
              <w:rPr>
                <w:rFonts w:hint="eastAsia"/>
                <w:b/>
                <w:szCs w:val="21"/>
              </w:rPr>
              <w:t>■</w:t>
            </w:r>
            <w:bookmarkEnd w:id="0"/>
            <w:r>
              <w:rPr>
                <w:b/>
                <w:spacing w:val="-2"/>
                <w:szCs w:val="21"/>
              </w:rPr>
              <w:t xml:space="preserve">QMS    </w:t>
            </w:r>
            <w:bookmarkStart w:id="1" w:name="QJ勾选"/>
            <w:r>
              <w:rPr>
                <w:rFonts w:hint="eastAsia"/>
                <w:b/>
                <w:szCs w:val="21"/>
              </w:rPr>
              <w:t>□</w:t>
            </w:r>
            <w:bookmarkEnd w:id="1"/>
            <w:r>
              <w:rPr>
                <w:rFonts w:hint="eastAsia"/>
                <w:b/>
                <w:szCs w:val="21"/>
              </w:rPr>
              <w:t>5</w:t>
            </w:r>
            <w:r>
              <w:rPr>
                <w:b/>
                <w:szCs w:val="21"/>
              </w:rPr>
              <w:t>0430</w:t>
            </w:r>
            <w:bookmarkStart w:id="2" w:name="E勾选"/>
            <w:r>
              <w:rPr>
                <w:rFonts w:hint="eastAsia"/>
                <w:b/>
                <w:szCs w:val="21"/>
              </w:rPr>
              <w:t>■</w:t>
            </w:r>
            <w:bookmarkEnd w:id="2"/>
            <w:r>
              <w:rPr>
                <w:b/>
                <w:spacing w:val="-2"/>
                <w:szCs w:val="21"/>
              </w:rPr>
              <w:t>EMS</w:t>
            </w:r>
            <w:bookmarkStart w:id="3" w:name="S勾选"/>
            <w:r>
              <w:rPr>
                <w:rFonts w:hint="eastAsia"/>
                <w:b/>
                <w:szCs w:val="21"/>
              </w:rPr>
              <w:t>■</w:t>
            </w:r>
            <w:bookmarkEnd w:id="3"/>
            <w:r>
              <w:rPr>
                <w:b/>
                <w:spacing w:val="-2"/>
                <w:szCs w:val="21"/>
              </w:rPr>
              <w:t>OHSMS</w:t>
            </w:r>
            <w:bookmarkStart w:id="4" w:name="F勾选"/>
            <w:r>
              <w:rPr>
                <w:rFonts w:hint="eastAsia"/>
                <w:b/>
                <w:spacing w:val="-2"/>
                <w:szCs w:val="21"/>
              </w:rPr>
              <w:t>□</w:t>
            </w:r>
            <w:bookmarkEnd w:id="4"/>
            <w:r>
              <w:rPr>
                <w:rFonts w:hint="eastAsia"/>
                <w:b/>
                <w:spacing w:val="-2"/>
                <w:szCs w:val="21"/>
              </w:rPr>
              <w:t xml:space="preserve">FSMS </w:t>
            </w:r>
            <w:bookmarkStart w:id="5" w:name="H勾选"/>
            <w:r>
              <w:rPr>
                <w:rFonts w:hint="eastAsia"/>
                <w:b/>
                <w:spacing w:val="-2"/>
                <w:szCs w:val="21"/>
              </w:rPr>
              <w:t>□</w:t>
            </w:r>
            <w:bookmarkEnd w:id="5"/>
            <w:r>
              <w:rPr>
                <w:rFonts w:hint="eastAsia"/>
                <w:b/>
                <w:spacing w:val="-2"/>
                <w:szCs w:val="21"/>
              </w:rPr>
              <w:t>HACCP</w:t>
            </w:r>
          </w:p>
          <w:p w:rsidR="002B4B46" w:rsidRDefault="00B6270A">
            <w:pPr>
              <w:spacing w:after="0" w:line="400" w:lineRule="exact"/>
              <w:rPr>
                <w:rFonts w:ascii="方正仿宋简体"/>
                <w:b/>
              </w:rPr>
            </w:pPr>
            <w:bookmarkStart w:id="6" w:name="初审"/>
            <w:r>
              <w:rPr>
                <w:rFonts w:hint="eastAsia"/>
                <w:b/>
                <w:szCs w:val="21"/>
              </w:rPr>
              <w:t>■</w:t>
            </w:r>
            <w:bookmarkEnd w:id="6"/>
            <w:r>
              <w:rPr>
                <w:rFonts w:hint="eastAsia"/>
                <w:b/>
                <w:szCs w:val="21"/>
              </w:rPr>
              <w:t>初审■第</w:t>
            </w:r>
            <w:r>
              <w:rPr>
                <w:rFonts w:hint="eastAsia"/>
                <w:b/>
                <w:szCs w:val="21"/>
              </w:rPr>
              <w:t xml:space="preserve">( </w:t>
            </w:r>
            <w:r>
              <w:rPr>
                <w:rFonts w:hint="eastAsia"/>
                <w:b/>
                <w:szCs w:val="21"/>
              </w:rPr>
              <w:t>二</w:t>
            </w:r>
            <w:r>
              <w:rPr>
                <w:rFonts w:hint="eastAsia"/>
                <w:b/>
                <w:szCs w:val="21"/>
              </w:rPr>
              <w:t xml:space="preserve"> )</w:t>
            </w:r>
            <w:r>
              <w:rPr>
                <w:rFonts w:hint="eastAsia"/>
                <w:b/>
                <w:szCs w:val="21"/>
              </w:rPr>
              <w:t>阶段审核</w:t>
            </w:r>
            <w:bookmarkStart w:id="7" w:name="再认证勾选"/>
            <w:r>
              <w:rPr>
                <w:rFonts w:hint="eastAsia"/>
                <w:b/>
                <w:szCs w:val="21"/>
              </w:rPr>
              <w:t>□</w:t>
            </w:r>
            <w:bookmarkEnd w:id="7"/>
            <w:r>
              <w:rPr>
                <w:rFonts w:hint="eastAsia"/>
                <w:b/>
                <w:szCs w:val="21"/>
              </w:rPr>
              <w:t>再认证</w:t>
            </w:r>
            <w:bookmarkStart w:id="8" w:name="监督勾选"/>
            <w:r>
              <w:rPr>
                <w:rFonts w:hint="eastAsia"/>
                <w:b/>
                <w:szCs w:val="21"/>
              </w:rPr>
              <w:t>□</w:t>
            </w:r>
            <w:bookmarkEnd w:id="8"/>
            <w:r>
              <w:rPr>
                <w:rFonts w:hint="eastAsia"/>
                <w:b/>
                <w:szCs w:val="21"/>
              </w:rPr>
              <w:t>监督（</w:t>
            </w:r>
            <w:bookmarkStart w:id="9" w:name="监督次数"/>
            <w:bookmarkEnd w:id="9"/>
            <w:r>
              <w:rPr>
                <w:rFonts w:hint="eastAsia"/>
                <w:b/>
                <w:szCs w:val="21"/>
              </w:rPr>
              <w:t>）次□证书转换</w:t>
            </w:r>
            <w:bookmarkStart w:id="10" w:name="特殊审核勾选"/>
            <w:r>
              <w:rPr>
                <w:rFonts w:hint="eastAsia"/>
                <w:b/>
                <w:szCs w:val="21"/>
              </w:rPr>
              <w:t>□</w:t>
            </w:r>
            <w:bookmarkEnd w:id="10"/>
            <w:r>
              <w:rPr>
                <w:rFonts w:hint="eastAsia"/>
                <w:b/>
                <w:szCs w:val="21"/>
              </w:rPr>
              <w:t>特殊审核□其他</w:t>
            </w:r>
          </w:p>
        </w:tc>
      </w:tr>
      <w:tr w:rsidR="002B4B46">
        <w:trPr>
          <w:cantSplit/>
          <w:trHeight w:val="518"/>
        </w:trPr>
        <w:tc>
          <w:tcPr>
            <w:tcW w:w="1368" w:type="dxa"/>
          </w:tcPr>
          <w:p w:rsidR="002B4B46" w:rsidRDefault="00B6270A">
            <w:pPr>
              <w:spacing w:after="0" w:line="400" w:lineRule="exact"/>
              <w:jc w:val="center"/>
              <w:rPr>
                <w:rFonts w:ascii="方正仿宋简体" w:eastAsia="方正仿宋简体"/>
                <w:b/>
              </w:rPr>
            </w:pPr>
            <w:r>
              <w:rPr>
                <w:rFonts w:ascii="方正仿宋简体" w:eastAsia="方正仿宋简体" w:hint="eastAsia"/>
                <w:b/>
              </w:rPr>
              <w:t>受审核方</w:t>
            </w:r>
          </w:p>
        </w:tc>
        <w:tc>
          <w:tcPr>
            <w:tcW w:w="5306" w:type="dxa"/>
          </w:tcPr>
          <w:p w:rsidR="002B4B46" w:rsidRDefault="00B6270A">
            <w:pPr>
              <w:spacing w:after="0" w:line="400" w:lineRule="exact"/>
              <w:rPr>
                <w:rFonts w:ascii="方正仿宋简体" w:eastAsia="方正仿宋简体"/>
                <w:b/>
              </w:rPr>
            </w:pPr>
            <w:bookmarkStart w:id="11" w:name="组织名称"/>
            <w:r>
              <w:rPr>
                <w:rFonts w:ascii="方正仿宋简体" w:eastAsia="方正仿宋简体"/>
                <w:b/>
              </w:rPr>
              <w:t>江西浙丰管业有限公司</w:t>
            </w:r>
            <w:bookmarkEnd w:id="11"/>
          </w:p>
        </w:tc>
        <w:tc>
          <w:tcPr>
            <w:tcW w:w="1290" w:type="dxa"/>
          </w:tcPr>
          <w:p w:rsidR="002B4B46" w:rsidRDefault="00B6270A">
            <w:pPr>
              <w:spacing w:after="0" w:line="400" w:lineRule="exact"/>
              <w:jc w:val="center"/>
              <w:rPr>
                <w:rFonts w:ascii="方正仿宋简体" w:eastAsia="方正仿宋简体"/>
                <w:b/>
              </w:rPr>
            </w:pPr>
            <w:r>
              <w:rPr>
                <w:rFonts w:ascii="方正仿宋简体" w:eastAsia="方正仿宋简体" w:hint="eastAsia"/>
                <w:b/>
              </w:rPr>
              <w:t>陪同人员</w:t>
            </w:r>
          </w:p>
        </w:tc>
        <w:tc>
          <w:tcPr>
            <w:tcW w:w="2071" w:type="dxa"/>
          </w:tcPr>
          <w:p w:rsidR="002B4B46" w:rsidRDefault="00B6270A">
            <w:pPr>
              <w:spacing w:after="0" w:line="400" w:lineRule="exact"/>
              <w:rPr>
                <w:rFonts w:ascii="方正仿宋简体" w:eastAsia="方正仿宋简体"/>
                <w:b/>
              </w:rPr>
            </w:pPr>
            <w:r>
              <w:rPr>
                <w:rFonts w:ascii="方正仿宋简体" w:eastAsia="方正仿宋简体"/>
                <w:b/>
              </w:rPr>
              <w:t>孙军</w:t>
            </w:r>
          </w:p>
        </w:tc>
      </w:tr>
      <w:tr w:rsidR="002B4B46">
        <w:trPr>
          <w:cantSplit/>
        </w:trPr>
        <w:tc>
          <w:tcPr>
            <w:tcW w:w="1368" w:type="dxa"/>
          </w:tcPr>
          <w:p w:rsidR="002B4B46" w:rsidRDefault="00B6270A">
            <w:pPr>
              <w:spacing w:after="0" w:line="400" w:lineRule="exact"/>
              <w:jc w:val="center"/>
              <w:rPr>
                <w:rFonts w:ascii="方正仿宋简体" w:eastAsia="方正仿宋简体"/>
                <w:b/>
              </w:rPr>
            </w:pPr>
            <w:r>
              <w:rPr>
                <w:rFonts w:ascii="方正仿宋简体" w:eastAsia="方正仿宋简体" w:hint="eastAsia"/>
                <w:b/>
              </w:rPr>
              <w:t>受审核部门</w:t>
            </w:r>
          </w:p>
        </w:tc>
        <w:tc>
          <w:tcPr>
            <w:tcW w:w="5306" w:type="dxa"/>
          </w:tcPr>
          <w:p w:rsidR="002B4B46" w:rsidRDefault="00B6270A">
            <w:pPr>
              <w:spacing w:after="0" w:line="400" w:lineRule="exact"/>
              <w:rPr>
                <w:rFonts w:ascii="方正仿宋简体" w:eastAsia="方正仿宋简体"/>
                <w:b/>
              </w:rPr>
            </w:pPr>
            <w:r>
              <w:rPr>
                <w:rFonts w:ascii="方正仿宋简体" w:eastAsia="方正仿宋简体"/>
                <w:b/>
              </w:rPr>
              <w:t>生产部</w:t>
            </w:r>
          </w:p>
        </w:tc>
        <w:tc>
          <w:tcPr>
            <w:tcW w:w="1290" w:type="dxa"/>
          </w:tcPr>
          <w:p w:rsidR="002B4B46" w:rsidRDefault="00B6270A">
            <w:pPr>
              <w:spacing w:after="0" w:line="400" w:lineRule="exact"/>
              <w:jc w:val="center"/>
              <w:rPr>
                <w:rFonts w:ascii="方正仿宋简体" w:eastAsia="方正仿宋简体"/>
                <w:b/>
                <w:sz w:val="24"/>
              </w:rPr>
            </w:pPr>
            <w:r>
              <w:rPr>
                <w:rFonts w:ascii="方正仿宋简体" w:eastAsia="方正仿宋简体" w:hint="eastAsia"/>
                <w:b/>
                <w:sz w:val="24"/>
              </w:rPr>
              <w:t>预计整改完成日期</w:t>
            </w:r>
          </w:p>
        </w:tc>
        <w:tc>
          <w:tcPr>
            <w:tcW w:w="2071" w:type="dxa"/>
          </w:tcPr>
          <w:p w:rsidR="002B4B46" w:rsidRDefault="00B6270A">
            <w:pPr>
              <w:tabs>
                <w:tab w:val="right" w:pos="1545"/>
              </w:tabs>
              <w:spacing w:after="0" w:line="400" w:lineRule="exact"/>
              <w:rPr>
                <w:rFonts w:ascii="方正仿宋简体" w:eastAsia="方正仿宋简体"/>
                <w:b/>
                <w:sz w:val="24"/>
              </w:rPr>
            </w:pPr>
            <w:r>
              <w:rPr>
                <w:rFonts w:ascii="方正仿宋简体" w:eastAsia="方正仿宋简体" w:hint="eastAsia"/>
                <w:b/>
                <w:sz w:val="24"/>
              </w:rPr>
              <w:t>2021-10-22</w:t>
            </w:r>
          </w:p>
        </w:tc>
      </w:tr>
      <w:tr w:rsidR="002B4B46">
        <w:trPr>
          <w:trHeight w:val="4138"/>
        </w:trPr>
        <w:tc>
          <w:tcPr>
            <w:tcW w:w="10035" w:type="dxa"/>
            <w:gridSpan w:val="4"/>
          </w:tcPr>
          <w:p w:rsidR="002B4B46" w:rsidRDefault="00B6270A">
            <w:pPr>
              <w:spacing w:after="0" w:line="400" w:lineRule="exact"/>
              <w:rPr>
                <w:rFonts w:ascii="方正仿宋简体" w:eastAsia="方正仿宋简体"/>
                <w:b/>
              </w:rPr>
            </w:pPr>
            <w:r>
              <w:rPr>
                <w:rFonts w:ascii="方正仿宋简体" w:eastAsia="方正仿宋简体" w:hint="eastAsia"/>
                <w:b/>
              </w:rPr>
              <w:t>不符合事实描述</w:t>
            </w:r>
            <w:r>
              <w:rPr>
                <w:rFonts w:ascii="方正仿宋简体" w:eastAsia="方正仿宋简体" w:hint="eastAsia"/>
                <w:b/>
              </w:rPr>
              <w:t>:</w:t>
            </w:r>
          </w:p>
          <w:p w:rsidR="002B4B46" w:rsidRDefault="002B4B46">
            <w:pPr>
              <w:spacing w:after="0" w:line="400" w:lineRule="exact"/>
              <w:ind w:firstLineChars="200" w:firstLine="422"/>
              <w:rPr>
                <w:rFonts w:ascii="方正仿宋简体" w:eastAsia="方正仿宋简体"/>
                <w:b/>
              </w:rPr>
            </w:pPr>
          </w:p>
          <w:p w:rsidR="002B4B46" w:rsidRDefault="00B6270A">
            <w:pPr>
              <w:spacing w:after="0" w:line="400" w:lineRule="exact"/>
              <w:ind w:firstLineChars="200" w:firstLine="422"/>
              <w:rPr>
                <w:rFonts w:ascii="方正仿宋简体" w:eastAsia="方正仿宋简体"/>
                <w:b/>
              </w:rPr>
            </w:pPr>
            <w:r>
              <w:rPr>
                <w:rFonts w:ascii="方正仿宋简体" w:eastAsia="方正仿宋简体" w:hint="eastAsia"/>
                <w:b/>
              </w:rPr>
              <w:t>现场</w:t>
            </w:r>
            <w:r w:rsidR="00874F3D">
              <w:rPr>
                <w:rFonts w:ascii="方正仿宋简体" w:eastAsia="方正仿宋简体" w:hint="eastAsia"/>
                <w:b/>
              </w:rPr>
              <w:t>巡视车间，</w:t>
            </w:r>
            <w:r w:rsidR="00874F3D" w:rsidRPr="00874F3D">
              <w:rPr>
                <w:rFonts w:ascii="方正仿宋简体" w:eastAsia="方正仿宋简体" w:hint="eastAsia"/>
                <w:b/>
              </w:rPr>
              <w:t>查看到有员工在车间</w:t>
            </w:r>
            <w:r w:rsidR="00874F3D">
              <w:rPr>
                <w:rFonts w:ascii="方正仿宋简体" w:eastAsia="方正仿宋简体" w:hint="eastAsia"/>
                <w:b/>
              </w:rPr>
              <w:t>使用行车进行吊装搬运模具作业过程中未按要求正确佩带安全帽，不符合要求。</w:t>
            </w:r>
          </w:p>
          <w:p w:rsidR="002B4B46" w:rsidRDefault="002B4B46">
            <w:pPr>
              <w:spacing w:after="0" w:line="400" w:lineRule="exact"/>
              <w:ind w:firstLineChars="200" w:firstLine="422"/>
              <w:rPr>
                <w:rFonts w:ascii="方正仿宋简体" w:eastAsia="方正仿宋简体"/>
                <w:b/>
              </w:rPr>
            </w:pPr>
          </w:p>
          <w:p w:rsidR="002B4B46" w:rsidRDefault="002B4B46">
            <w:pPr>
              <w:spacing w:after="0" w:line="300" w:lineRule="exact"/>
              <w:rPr>
                <w:rFonts w:ascii="方正仿宋简体" w:eastAsia="方正仿宋简体"/>
                <w:b/>
              </w:rPr>
            </w:pPr>
          </w:p>
          <w:p w:rsidR="002B4B46" w:rsidRDefault="00B6270A">
            <w:pPr>
              <w:snapToGrid w:val="0"/>
              <w:spacing w:after="0" w:line="300" w:lineRule="exact"/>
              <w:rPr>
                <w:rFonts w:ascii="宋体" w:hAnsi="宋体"/>
                <w:b/>
                <w:sz w:val="22"/>
                <w:szCs w:val="22"/>
              </w:rPr>
            </w:pPr>
            <w:r>
              <w:rPr>
                <w:rFonts w:hAnsi="宋体"/>
                <w:b/>
                <w:sz w:val="22"/>
                <w:szCs w:val="22"/>
              </w:rPr>
              <w:t>上述</w:t>
            </w:r>
            <w:r>
              <w:rPr>
                <w:rFonts w:hAnsi="宋体" w:hint="eastAsia"/>
                <w:b/>
                <w:sz w:val="22"/>
                <w:szCs w:val="22"/>
              </w:rPr>
              <w:t>事实</w:t>
            </w:r>
            <w:r>
              <w:rPr>
                <w:rFonts w:hAnsi="宋体"/>
                <w:b/>
                <w:sz w:val="22"/>
                <w:szCs w:val="22"/>
              </w:rPr>
              <w:t>不符合</w:t>
            </w:r>
            <w:r>
              <w:rPr>
                <w:rFonts w:hAnsi="宋体"/>
                <w:b/>
                <w:sz w:val="20"/>
              </w:rPr>
              <w:t>：</w:t>
            </w:r>
            <w:r>
              <w:rPr>
                <w:rFonts w:cs="宋体" w:hint="eastAsia"/>
                <w:b/>
                <w:szCs w:val="21"/>
              </w:rPr>
              <w:t>□</w:t>
            </w:r>
            <w:r>
              <w:rPr>
                <w:rFonts w:ascii="宋体" w:hAnsi="宋体" w:hint="eastAsia"/>
                <w:b/>
                <w:sz w:val="22"/>
                <w:szCs w:val="22"/>
              </w:rPr>
              <w:t>GB/T 19001:2016 idt ISO 9001:2015</w:t>
            </w:r>
            <w:r>
              <w:rPr>
                <w:rFonts w:ascii="宋体" w:hAnsi="宋体" w:hint="eastAsia"/>
                <w:b/>
                <w:sz w:val="22"/>
                <w:szCs w:val="22"/>
              </w:rPr>
              <w:t>标准</w:t>
            </w:r>
            <w:r>
              <w:rPr>
                <w:rFonts w:ascii="宋体" w:hAnsi="宋体" w:hint="eastAsia"/>
                <w:b/>
                <w:sz w:val="22"/>
                <w:szCs w:val="22"/>
              </w:rPr>
              <w:t xml:space="preserve">    </w:t>
            </w:r>
            <w:r>
              <w:rPr>
                <w:rFonts w:ascii="宋体" w:hAnsi="宋体" w:hint="eastAsia"/>
                <w:b/>
                <w:sz w:val="22"/>
                <w:szCs w:val="22"/>
              </w:rPr>
              <w:t>条款</w:t>
            </w:r>
            <w:r>
              <w:rPr>
                <w:rFonts w:ascii="宋体" w:hAnsi="宋体" w:hint="eastAsia"/>
                <w:b/>
                <w:sz w:val="22"/>
                <w:szCs w:val="22"/>
              </w:rPr>
              <w:t xml:space="preserve"> </w:t>
            </w:r>
          </w:p>
          <w:p w:rsidR="002B4B46" w:rsidRDefault="00B6270A">
            <w:pPr>
              <w:snapToGrid w:val="0"/>
              <w:spacing w:after="0" w:line="300" w:lineRule="exact"/>
              <w:ind w:firstLineChars="800" w:firstLine="1767"/>
              <w:rPr>
                <w:rFonts w:ascii="宋体" w:hAnsi="宋体"/>
                <w:b/>
                <w:sz w:val="22"/>
                <w:szCs w:val="22"/>
              </w:rPr>
            </w:pPr>
            <w:bookmarkStart w:id="12" w:name="QJ勾选Add1"/>
            <w:r>
              <w:rPr>
                <w:rFonts w:ascii="宋体" w:hAnsi="宋体" w:hint="eastAsia"/>
                <w:b/>
                <w:sz w:val="22"/>
                <w:szCs w:val="22"/>
              </w:rPr>
              <w:t>□</w:t>
            </w:r>
            <w:bookmarkEnd w:id="12"/>
            <w:r>
              <w:rPr>
                <w:rFonts w:ascii="宋体" w:hAnsi="宋体" w:hint="eastAsia"/>
                <w:b/>
                <w:sz w:val="22"/>
                <w:szCs w:val="22"/>
              </w:rPr>
              <w:t>GB/T 50430-2017</w:t>
            </w:r>
            <w:r>
              <w:rPr>
                <w:rFonts w:ascii="宋体" w:hAnsi="宋体" w:hint="eastAsia"/>
                <w:b/>
                <w:sz w:val="22"/>
                <w:szCs w:val="22"/>
              </w:rPr>
              <w:t>标准</w:t>
            </w:r>
            <w:r>
              <w:rPr>
                <w:rFonts w:ascii="宋体" w:hAnsi="宋体" w:hint="eastAsia"/>
                <w:b/>
                <w:sz w:val="22"/>
                <w:szCs w:val="22"/>
              </w:rPr>
              <w:t xml:space="preserve">   </w:t>
            </w:r>
            <w:r>
              <w:rPr>
                <w:rFonts w:ascii="宋体" w:hAnsi="宋体" w:hint="eastAsia"/>
                <w:b/>
                <w:sz w:val="22"/>
                <w:szCs w:val="22"/>
              </w:rPr>
              <w:t>条款</w:t>
            </w:r>
            <w:r>
              <w:rPr>
                <w:rFonts w:ascii="宋体" w:hAnsi="宋体" w:hint="eastAsia"/>
                <w:b/>
                <w:sz w:val="22"/>
                <w:szCs w:val="22"/>
              </w:rPr>
              <w:t xml:space="preserve">: </w:t>
            </w:r>
          </w:p>
          <w:p w:rsidR="002B4B46" w:rsidRDefault="00B6270A">
            <w:pPr>
              <w:snapToGrid w:val="0"/>
              <w:spacing w:after="0" w:line="300" w:lineRule="exact"/>
              <w:ind w:firstLineChars="800" w:firstLine="1767"/>
              <w:rPr>
                <w:rFonts w:ascii="宋体" w:hAnsi="宋体"/>
                <w:b/>
                <w:sz w:val="22"/>
                <w:szCs w:val="22"/>
              </w:rPr>
            </w:pPr>
            <w:bookmarkStart w:id="13" w:name="E勾选Add1"/>
            <w:r>
              <w:rPr>
                <w:rFonts w:ascii="宋体" w:hAnsi="宋体" w:hint="eastAsia"/>
                <w:b/>
                <w:sz w:val="22"/>
                <w:szCs w:val="22"/>
              </w:rPr>
              <w:t>□</w:t>
            </w:r>
            <w:bookmarkEnd w:id="13"/>
            <w:r>
              <w:rPr>
                <w:rFonts w:ascii="宋体" w:hAnsi="宋体" w:hint="eastAsia"/>
                <w:b/>
                <w:sz w:val="22"/>
                <w:szCs w:val="22"/>
              </w:rPr>
              <w:t xml:space="preserve"> GB/T 24001-2016 idt ISO 14001:2015</w:t>
            </w:r>
            <w:r>
              <w:rPr>
                <w:rFonts w:ascii="宋体" w:hAnsi="宋体" w:hint="eastAsia"/>
                <w:b/>
                <w:sz w:val="22"/>
                <w:szCs w:val="22"/>
              </w:rPr>
              <w:t>标准</w:t>
            </w:r>
            <w:r>
              <w:rPr>
                <w:rFonts w:ascii="宋体" w:hAnsi="宋体" w:hint="eastAsia"/>
                <w:b/>
                <w:sz w:val="22"/>
                <w:szCs w:val="22"/>
              </w:rPr>
              <w:t xml:space="preserve">   </w:t>
            </w:r>
            <w:r>
              <w:rPr>
                <w:rFonts w:ascii="宋体" w:hAnsi="宋体" w:hint="eastAsia"/>
                <w:b/>
                <w:sz w:val="22"/>
                <w:szCs w:val="22"/>
              </w:rPr>
              <w:t>条款</w:t>
            </w:r>
          </w:p>
          <w:p w:rsidR="002B4B46" w:rsidRDefault="00B6270A">
            <w:pPr>
              <w:tabs>
                <w:tab w:val="left" w:pos="4300"/>
              </w:tabs>
              <w:snapToGrid w:val="0"/>
              <w:spacing w:after="0" w:line="300" w:lineRule="exact"/>
              <w:ind w:firstLineChars="800" w:firstLine="1767"/>
              <w:rPr>
                <w:rFonts w:ascii="宋体" w:hAnsi="宋体"/>
                <w:b/>
                <w:sz w:val="22"/>
                <w:szCs w:val="22"/>
              </w:rPr>
            </w:pPr>
            <w:r>
              <w:rPr>
                <w:rFonts w:ascii="宋体" w:hAnsi="宋体" w:hint="eastAsia"/>
                <w:b/>
                <w:sz w:val="22"/>
                <w:szCs w:val="22"/>
              </w:rPr>
              <w:t>■</w:t>
            </w:r>
            <w:r>
              <w:rPr>
                <w:rFonts w:ascii="宋体" w:hAnsi="宋体" w:hint="eastAsia"/>
                <w:b/>
                <w:sz w:val="22"/>
                <w:szCs w:val="22"/>
              </w:rPr>
              <w:t>GB/T 45001-2020 idt ISO45001</w:t>
            </w:r>
            <w:r>
              <w:rPr>
                <w:rFonts w:ascii="宋体" w:hAnsi="宋体" w:hint="eastAsia"/>
                <w:b/>
                <w:sz w:val="22"/>
                <w:szCs w:val="22"/>
              </w:rPr>
              <w:t>：</w:t>
            </w:r>
            <w:r>
              <w:rPr>
                <w:rFonts w:ascii="宋体" w:hAnsi="宋体" w:hint="eastAsia"/>
                <w:b/>
                <w:sz w:val="22"/>
                <w:szCs w:val="22"/>
              </w:rPr>
              <w:t>2018</w:t>
            </w:r>
            <w:r>
              <w:rPr>
                <w:rFonts w:ascii="宋体" w:hAnsi="宋体" w:hint="eastAsia"/>
                <w:b/>
                <w:sz w:val="22"/>
                <w:szCs w:val="22"/>
              </w:rPr>
              <w:t>标准</w:t>
            </w:r>
            <w:r>
              <w:rPr>
                <w:rFonts w:ascii="宋体" w:hAnsi="宋体" w:hint="eastAsia"/>
                <w:b/>
                <w:sz w:val="22"/>
                <w:szCs w:val="22"/>
              </w:rPr>
              <w:t>8.1</w:t>
            </w:r>
            <w:r>
              <w:rPr>
                <w:rFonts w:ascii="宋体" w:hAnsi="宋体" w:hint="eastAsia"/>
                <w:b/>
                <w:sz w:val="22"/>
                <w:szCs w:val="22"/>
              </w:rPr>
              <w:t>条款相关要求</w:t>
            </w:r>
            <w:r>
              <w:rPr>
                <w:rFonts w:ascii="宋体" w:hAnsi="宋体" w:hint="eastAsia"/>
                <w:b/>
                <w:sz w:val="22"/>
                <w:szCs w:val="22"/>
              </w:rPr>
              <w:t xml:space="preserve"> </w:t>
            </w:r>
          </w:p>
          <w:p w:rsidR="002B4B46" w:rsidRDefault="00B6270A">
            <w:pPr>
              <w:snapToGrid w:val="0"/>
              <w:spacing w:after="0" w:line="300" w:lineRule="exact"/>
              <w:ind w:firstLineChars="900" w:firstLine="1897"/>
              <w:rPr>
                <w:rFonts w:ascii="宋体" w:hAnsi="宋体"/>
                <w:b/>
                <w:sz w:val="22"/>
                <w:szCs w:val="22"/>
              </w:rPr>
            </w:pPr>
            <w:bookmarkStart w:id="14" w:name="F勾选Add1"/>
            <w:r>
              <w:rPr>
                <w:rFonts w:cs="宋体" w:hint="eastAsia"/>
                <w:b/>
                <w:szCs w:val="21"/>
              </w:rPr>
              <w:t>□</w:t>
            </w:r>
            <w:bookmarkEnd w:id="14"/>
            <w:r>
              <w:rPr>
                <w:rFonts w:ascii="宋体" w:hAnsi="宋体" w:hint="eastAsia"/>
                <w:b/>
                <w:sz w:val="22"/>
                <w:szCs w:val="22"/>
              </w:rPr>
              <w:t>ISO 22000:2018</w:t>
            </w:r>
            <w:r>
              <w:rPr>
                <w:rFonts w:ascii="宋体" w:hAnsi="宋体" w:hint="eastAsia"/>
                <w:b/>
                <w:sz w:val="22"/>
                <w:szCs w:val="22"/>
              </w:rPr>
              <w:t>标准</w:t>
            </w:r>
            <w:r>
              <w:rPr>
                <w:rFonts w:ascii="宋体" w:hAnsi="宋体" w:hint="eastAsia"/>
                <w:b/>
                <w:sz w:val="22"/>
                <w:szCs w:val="22"/>
              </w:rPr>
              <w:t xml:space="preserve">  </w:t>
            </w:r>
            <w:r>
              <w:rPr>
                <w:rFonts w:ascii="宋体" w:hAnsi="宋体" w:hint="eastAsia"/>
                <w:b/>
                <w:sz w:val="22"/>
                <w:szCs w:val="22"/>
              </w:rPr>
              <w:t>条款相关要求</w:t>
            </w:r>
          </w:p>
          <w:p w:rsidR="002B4B46" w:rsidRDefault="00B6270A">
            <w:pPr>
              <w:snapToGrid w:val="0"/>
              <w:spacing w:after="0" w:line="300" w:lineRule="exact"/>
              <w:ind w:firstLineChars="800" w:firstLine="1767"/>
              <w:rPr>
                <w:szCs w:val="21"/>
              </w:rPr>
            </w:pPr>
            <w:bookmarkStart w:id="15" w:name="EnMS勾选Add1"/>
            <w:r>
              <w:rPr>
                <w:rFonts w:ascii="宋体" w:hAnsi="宋体" w:hint="eastAsia"/>
                <w:b/>
                <w:sz w:val="22"/>
                <w:szCs w:val="22"/>
              </w:rPr>
              <w:t>□</w:t>
            </w:r>
            <w:bookmarkEnd w:id="15"/>
            <w:r>
              <w:rPr>
                <w:rFonts w:ascii="宋体" w:hAnsi="宋体" w:hint="eastAsia"/>
                <w:b/>
                <w:sz w:val="22"/>
                <w:szCs w:val="22"/>
              </w:rPr>
              <w:t xml:space="preserve"> GB/T 23331-2020 idt ISO 50001:2018</w:t>
            </w:r>
            <w:r>
              <w:rPr>
                <w:rFonts w:ascii="宋体" w:hAnsi="宋体" w:hint="eastAsia"/>
                <w:b/>
                <w:sz w:val="22"/>
                <w:szCs w:val="22"/>
              </w:rPr>
              <w:t>标准</w:t>
            </w:r>
            <w:r>
              <w:rPr>
                <w:rFonts w:ascii="宋体" w:hAnsi="宋体" w:hint="eastAsia"/>
                <w:b/>
                <w:sz w:val="22"/>
                <w:szCs w:val="22"/>
              </w:rPr>
              <w:t xml:space="preserve">   </w:t>
            </w:r>
            <w:r>
              <w:rPr>
                <w:rFonts w:ascii="宋体" w:hAnsi="宋体" w:hint="eastAsia"/>
                <w:b/>
                <w:sz w:val="22"/>
                <w:szCs w:val="22"/>
              </w:rPr>
              <w:t>条款</w:t>
            </w:r>
          </w:p>
          <w:p w:rsidR="002B4B46" w:rsidRDefault="00B6270A">
            <w:pPr>
              <w:spacing w:after="0" w:line="300" w:lineRule="exact"/>
              <w:ind w:firstLineChars="800" w:firstLine="1767"/>
              <w:rPr>
                <w:rFonts w:ascii="宋体" w:hAnsi="宋体"/>
                <w:b/>
                <w:sz w:val="22"/>
                <w:szCs w:val="22"/>
              </w:rPr>
            </w:pPr>
            <w:r>
              <w:rPr>
                <w:rFonts w:ascii="宋体" w:hAnsi="宋体" w:hint="eastAsia"/>
                <w:b/>
                <w:sz w:val="22"/>
                <w:szCs w:val="22"/>
              </w:rPr>
              <w:t>□能源认证标准</w:t>
            </w:r>
            <w:r>
              <w:rPr>
                <w:rFonts w:ascii="宋体" w:hAnsi="宋体"/>
                <w:b/>
                <w:sz w:val="22"/>
                <w:szCs w:val="22"/>
              </w:rPr>
              <w:t>：</w:t>
            </w:r>
            <w:r>
              <w:rPr>
                <w:rFonts w:ascii="宋体" w:hAnsi="宋体"/>
                <w:b/>
                <w:sz w:val="22"/>
                <w:szCs w:val="22"/>
              </w:rPr>
              <w:t xml:space="preserve">             </w:t>
            </w:r>
            <w:r>
              <w:rPr>
                <w:rFonts w:ascii="宋体" w:hAnsi="宋体" w:hint="eastAsia"/>
                <w:b/>
                <w:sz w:val="22"/>
                <w:szCs w:val="22"/>
              </w:rPr>
              <w:t xml:space="preserve">                           </w:t>
            </w:r>
            <w:r>
              <w:rPr>
                <w:rFonts w:ascii="宋体" w:hAnsi="宋体" w:hint="eastAsia"/>
                <w:b/>
                <w:sz w:val="22"/>
                <w:szCs w:val="22"/>
              </w:rPr>
              <w:t>条款</w:t>
            </w:r>
          </w:p>
          <w:p w:rsidR="002B4B46" w:rsidRDefault="00B6270A">
            <w:pPr>
              <w:spacing w:after="0" w:line="300" w:lineRule="exact"/>
              <w:ind w:firstLineChars="800" w:firstLine="1767"/>
              <w:rPr>
                <w:rFonts w:ascii="宋体" w:hAnsi="宋体"/>
                <w:b/>
                <w:sz w:val="22"/>
                <w:szCs w:val="22"/>
              </w:rPr>
            </w:pPr>
            <w:bookmarkStart w:id="16" w:name="H勾选Add1"/>
            <w:r>
              <w:rPr>
                <w:rFonts w:ascii="宋体" w:hAnsi="宋体" w:hint="eastAsia"/>
                <w:b/>
                <w:sz w:val="22"/>
                <w:szCs w:val="22"/>
              </w:rPr>
              <w:t>□</w:t>
            </w:r>
            <w:bookmarkEnd w:id="16"/>
            <w:r>
              <w:rPr>
                <w:rFonts w:ascii="宋体" w:hAnsi="宋体"/>
                <w:b/>
                <w:sz w:val="22"/>
                <w:szCs w:val="22"/>
              </w:rPr>
              <w:t>GB/T 27341-2009</w:t>
            </w:r>
            <w:r>
              <w:rPr>
                <w:rFonts w:ascii="宋体" w:hAnsi="宋体" w:hint="eastAsia"/>
                <w:b/>
                <w:sz w:val="22"/>
                <w:szCs w:val="22"/>
              </w:rPr>
              <w:t>标准</w:t>
            </w:r>
            <w:r>
              <w:rPr>
                <w:rFonts w:ascii="宋体" w:hAnsi="宋体" w:hint="eastAsia"/>
                <w:b/>
                <w:sz w:val="22"/>
                <w:szCs w:val="22"/>
              </w:rPr>
              <w:t xml:space="preserve">    </w:t>
            </w:r>
            <w:r>
              <w:rPr>
                <w:rFonts w:ascii="宋体" w:hAnsi="宋体" w:hint="eastAsia"/>
                <w:b/>
                <w:sz w:val="22"/>
                <w:szCs w:val="22"/>
              </w:rPr>
              <w:t>条款相关要求</w:t>
            </w:r>
          </w:p>
          <w:p w:rsidR="002B4B46" w:rsidRDefault="00B6270A">
            <w:pPr>
              <w:spacing w:after="0" w:line="300" w:lineRule="exact"/>
              <w:ind w:firstLineChars="800" w:firstLine="1767"/>
              <w:rPr>
                <w:rFonts w:ascii="宋体" w:hAnsi="宋体"/>
                <w:b/>
                <w:sz w:val="22"/>
                <w:szCs w:val="22"/>
              </w:rPr>
            </w:pPr>
            <w:r>
              <w:rPr>
                <w:rFonts w:ascii="宋体" w:hAnsi="宋体" w:hint="eastAsia"/>
                <w:b/>
                <w:sz w:val="22"/>
                <w:szCs w:val="22"/>
              </w:rPr>
              <w:t>□</w:t>
            </w:r>
            <w:r>
              <w:rPr>
                <w:rFonts w:ascii="宋体" w:hAnsi="宋体"/>
                <w:b/>
                <w:sz w:val="22"/>
                <w:szCs w:val="22"/>
              </w:rPr>
              <w:t>GB 14881-2013</w:t>
            </w:r>
            <w:r>
              <w:rPr>
                <w:rFonts w:ascii="宋体" w:hAnsi="宋体" w:hint="eastAsia"/>
                <w:b/>
                <w:sz w:val="22"/>
                <w:szCs w:val="22"/>
              </w:rPr>
              <w:t>标准</w:t>
            </w:r>
            <w:r>
              <w:rPr>
                <w:rFonts w:ascii="宋体" w:hAnsi="宋体" w:hint="eastAsia"/>
                <w:b/>
                <w:sz w:val="22"/>
                <w:szCs w:val="22"/>
              </w:rPr>
              <w:t xml:space="preserve">    </w:t>
            </w:r>
            <w:r>
              <w:rPr>
                <w:rFonts w:ascii="宋体" w:hAnsi="宋体" w:hint="eastAsia"/>
                <w:b/>
                <w:sz w:val="22"/>
                <w:szCs w:val="22"/>
              </w:rPr>
              <w:t>条款相关要求</w:t>
            </w:r>
          </w:p>
          <w:p w:rsidR="002B4B46" w:rsidRDefault="00B6270A">
            <w:pPr>
              <w:spacing w:after="0" w:line="300" w:lineRule="exact"/>
              <w:ind w:firstLineChars="800" w:firstLine="1767"/>
              <w:rPr>
                <w:rFonts w:ascii="宋体" w:hAnsi="宋体"/>
                <w:b/>
                <w:sz w:val="22"/>
                <w:szCs w:val="22"/>
              </w:rPr>
            </w:pPr>
            <w:r>
              <w:rPr>
                <w:rFonts w:ascii="宋体" w:hAnsi="宋体" w:hint="eastAsia"/>
                <w:b/>
                <w:sz w:val="22"/>
                <w:szCs w:val="22"/>
              </w:rPr>
              <w:t>□</w:t>
            </w:r>
            <w:r>
              <w:rPr>
                <w:rFonts w:ascii="宋体" w:hAnsi="宋体"/>
                <w:b/>
                <w:sz w:val="22"/>
                <w:szCs w:val="22"/>
              </w:rPr>
              <w:t>危害分析与关键控制点（</w:t>
            </w:r>
            <w:r>
              <w:rPr>
                <w:rFonts w:ascii="宋体" w:hAnsi="宋体"/>
                <w:b/>
                <w:sz w:val="22"/>
                <w:szCs w:val="22"/>
              </w:rPr>
              <w:t>HACCP</w:t>
            </w:r>
            <w:r>
              <w:rPr>
                <w:rFonts w:ascii="宋体" w:hAnsi="宋体"/>
                <w:b/>
                <w:sz w:val="22"/>
                <w:szCs w:val="22"/>
              </w:rPr>
              <w:t>体系）认证补充要求</w:t>
            </w:r>
            <w:r>
              <w:rPr>
                <w:rFonts w:ascii="宋体" w:hAnsi="宋体"/>
                <w:b/>
                <w:sz w:val="22"/>
                <w:szCs w:val="22"/>
              </w:rPr>
              <w:t> 1.0</w:t>
            </w:r>
            <w:r>
              <w:rPr>
                <w:rFonts w:ascii="宋体" w:hAnsi="宋体" w:hint="eastAsia"/>
                <w:b/>
                <w:sz w:val="22"/>
                <w:szCs w:val="22"/>
              </w:rPr>
              <w:t>相关要求</w:t>
            </w:r>
          </w:p>
          <w:p w:rsidR="002B4B46" w:rsidRDefault="002B4B46">
            <w:pPr>
              <w:tabs>
                <w:tab w:val="left" w:pos="4300"/>
              </w:tabs>
              <w:snapToGrid w:val="0"/>
              <w:spacing w:after="0" w:line="400" w:lineRule="exact"/>
              <w:rPr>
                <w:b/>
                <w:sz w:val="16"/>
                <w:szCs w:val="16"/>
              </w:rPr>
            </w:pPr>
          </w:p>
          <w:p w:rsidR="002B4B46" w:rsidRDefault="00B6270A">
            <w:pPr>
              <w:tabs>
                <w:tab w:val="left" w:pos="4300"/>
              </w:tabs>
              <w:snapToGrid w:val="0"/>
              <w:spacing w:after="0" w:line="400" w:lineRule="exact"/>
              <w:rPr>
                <w:b/>
                <w:sz w:val="16"/>
                <w:szCs w:val="16"/>
              </w:rPr>
            </w:pPr>
            <w:r>
              <w:rPr>
                <w:rFonts w:hAnsi="宋体"/>
                <w:b/>
                <w:sz w:val="22"/>
                <w:szCs w:val="22"/>
              </w:rPr>
              <w:t>不符合性质</w:t>
            </w:r>
            <w:r>
              <w:rPr>
                <w:rFonts w:hAnsi="宋体"/>
                <w:b/>
                <w:sz w:val="20"/>
              </w:rPr>
              <w:t>：</w:t>
            </w:r>
            <w:r>
              <w:rPr>
                <w:rFonts w:ascii="宋体" w:hAnsi="宋体"/>
                <w:b/>
                <w:sz w:val="22"/>
                <w:szCs w:val="22"/>
              </w:rPr>
              <w:t>□</w:t>
            </w:r>
            <w:r>
              <w:rPr>
                <w:rFonts w:hAnsi="宋体"/>
                <w:b/>
                <w:sz w:val="22"/>
                <w:szCs w:val="22"/>
              </w:rPr>
              <w:t>严重</w:t>
            </w:r>
            <w:r>
              <w:rPr>
                <w:rFonts w:hAnsi="宋体" w:hint="eastAsia"/>
                <w:b/>
                <w:sz w:val="22"/>
                <w:szCs w:val="22"/>
              </w:rPr>
              <w:t xml:space="preserve">　　　</w:t>
            </w:r>
            <w:r>
              <w:rPr>
                <w:rFonts w:ascii="宋体" w:hAnsi="宋体" w:hint="eastAsia"/>
                <w:b/>
                <w:sz w:val="22"/>
                <w:szCs w:val="22"/>
              </w:rPr>
              <w:t>■</w:t>
            </w:r>
            <w:r>
              <w:rPr>
                <w:rFonts w:hAnsi="宋体"/>
                <w:b/>
                <w:sz w:val="22"/>
                <w:szCs w:val="22"/>
              </w:rPr>
              <w:t>一般</w:t>
            </w:r>
          </w:p>
          <w:p w:rsidR="002B4B46" w:rsidRDefault="00B6270A">
            <w:pPr>
              <w:spacing w:after="0" w:line="400" w:lineRule="exact"/>
              <w:rPr>
                <w:rFonts w:ascii="方正仿宋简体" w:eastAsia="方正仿宋简体"/>
                <w:b/>
              </w:rPr>
            </w:pPr>
            <w:r>
              <w:rPr>
                <w:rFonts w:ascii="方正仿宋简体" w:eastAsia="方正仿宋简体"/>
                <w:b/>
                <w:noProof/>
              </w:rPr>
              <w:drawing>
                <wp:anchor distT="0" distB="0" distL="114300" distR="114300" simplePos="0" relativeHeight="251660288" behindDoc="0" locked="0" layoutInCell="1" allowOverlap="1">
                  <wp:simplePos x="0" y="0"/>
                  <wp:positionH relativeFrom="column">
                    <wp:posOffset>688975</wp:posOffset>
                  </wp:positionH>
                  <wp:positionV relativeFrom="paragraph">
                    <wp:posOffset>211455</wp:posOffset>
                  </wp:positionV>
                  <wp:extent cx="542925" cy="323850"/>
                  <wp:effectExtent l="19050" t="0" r="9525" b="0"/>
                  <wp:wrapNone/>
                  <wp:docPr id="3" name="图片 1" descr="D:\收集资料\文波-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D:\收集资料\文波-2.png"/>
                          <pic:cNvPicPr>
                            <a:picLocks noChangeAspect="1" noChangeArrowheads="1"/>
                          </pic:cNvPicPr>
                        </pic:nvPicPr>
                        <pic:blipFill>
                          <a:blip r:embed="rId8" cstate="print"/>
                          <a:srcRect/>
                          <a:stretch>
                            <a:fillRect/>
                          </a:stretch>
                        </pic:blipFill>
                        <pic:spPr>
                          <a:xfrm>
                            <a:off x="0" y="0"/>
                            <a:ext cx="542925" cy="323850"/>
                          </a:xfrm>
                          <a:prstGeom prst="rect">
                            <a:avLst/>
                          </a:prstGeom>
                          <a:noFill/>
                          <a:ln w="9525">
                            <a:noFill/>
                            <a:miter lim="800000"/>
                            <a:headEnd/>
                            <a:tailEnd/>
                          </a:ln>
                        </pic:spPr>
                      </pic:pic>
                    </a:graphicData>
                  </a:graphic>
                </wp:anchor>
              </w:drawing>
            </w:r>
            <w:r>
              <w:rPr>
                <w:rFonts w:ascii="方正仿宋简体" w:eastAsia="方正仿宋简体"/>
                <w:b/>
                <w:noProof/>
              </w:rPr>
              <w:drawing>
                <wp:anchor distT="0" distB="0" distL="114300" distR="114300" simplePos="0" relativeHeight="251661312" behindDoc="0" locked="0" layoutInCell="1" allowOverlap="1">
                  <wp:simplePos x="0" y="0"/>
                  <wp:positionH relativeFrom="column">
                    <wp:posOffset>3003550</wp:posOffset>
                  </wp:positionH>
                  <wp:positionV relativeFrom="paragraph">
                    <wp:posOffset>211455</wp:posOffset>
                  </wp:positionV>
                  <wp:extent cx="542925" cy="323850"/>
                  <wp:effectExtent l="19050" t="0" r="9525" b="0"/>
                  <wp:wrapNone/>
                  <wp:docPr id="2" name="图片 1" descr="D:\收集资料\文波-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D:\收集资料\文波-2.png"/>
                          <pic:cNvPicPr>
                            <a:picLocks noChangeAspect="1" noChangeArrowheads="1"/>
                          </pic:cNvPicPr>
                        </pic:nvPicPr>
                        <pic:blipFill>
                          <a:blip r:embed="rId8" cstate="print"/>
                          <a:srcRect/>
                          <a:stretch>
                            <a:fillRect/>
                          </a:stretch>
                        </pic:blipFill>
                        <pic:spPr>
                          <a:xfrm>
                            <a:off x="0" y="0"/>
                            <a:ext cx="542925" cy="323850"/>
                          </a:xfrm>
                          <a:prstGeom prst="rect">
                            <a:avLst/>
                          </a:prstGeom>
                          <a:noFill/>
                          <a:ln w="9525">
                            <a:noFill/>
                            <a:miter lim="800000"/>
                            <a:headEnd/>
                            <a:tailEnd/>
                          </a:ln>
                        </pic:spPr>
                      </pic:pic>
                    </a:graphicData>
                  </a:graphic>
                </wp:anchor>
              </w:drawing>
            </w:r>
          </w:p>
          <w:p w:rsidR="002B4B46" w:rsidRDefault="00B6270A">
            <w:pPr>
              <w:spacing w:after="0" w:line="400" w:lineRule="exact"/>
              <w:rPr>
                <w:rFonts w:ascii="方正仿宋简体" w:eastAsia="方正仿宋简体"/>
                <w:b/>
                <w:sz w:val="24"/>
              </w:rPr>
            </w:pPr>
            <w:r>
              <w:rPr>
                <w:rFonts w:ascii="方正仿宋简体" w:eastAsia="方正仿宋简体" w:hint="eastAsia"/>
                <w:b/>
                <w:sz w:val="24"/>
              </w:rPr>
              <w:t>审核员：</w:t>
            </w:r>
            <w:bookmarkStart w:id="17" w:name="审核组成员不含组长"/>
            <w:bookmarkEnd w:id="17"/>
            <w:r>
              <w:rPr>
                <w:rFonts w:ascii="方正仿宋简体" w:eastAsia="方正仿宋简体" w:hint="eastAsia"/>
                <w:b/>
                <w:sz w:val="24"/>
              </w:rPr>
              <w:t xml:space="preserve">                     </w:t>
            </w:r>
            <w:r>
              <w:rPr>
                <w:rFonts w:ascii="方正仿宋简体" w:eastAsia="方正仿宋简体" w:hint="eastAsia"/>
                <w:b/>
                <w:sz w:val="24"/>
              </w:rPr>
              <w:t>审核组长：</w:t>
            </w:r>
            <w:r w:rsidR="00874F3D">
              <w:rPr>
                <w:rFonts w:ascii="方正仿宋简体" w:eastAsia="方正仿宋简体" w:hint="eastAsia"/>
                <w:b/>
                <w:sz w:val="24"/>
              </w:rPr>
              <w:t xml:space="preserve">                </w:t>
            </w:r>
            <w:r>
              <w:rPr>
                <w:rFonts w:ascii="方正仿宋简体" w:eastAsia="方正仿宋简体" w:hint="eastAsia"/>
                <w:b/>
                <w:sz w:val="24"/>
              </w:rPr>
              <w:t>受审核</w:t>
            </w:r>
            <w:r>
              <w:rPr>
                <w:rFonts w:ascii="方正仿宋简体" w:eastAsia="方正仿宋简体" w:hint="eastAsia"/>
                <w:b/>
                <w:sz w:val="24"/>
              </w:rPr>
              <w:t>方代表：</w:t>
            </w:r>
          </w:p>
          <w:p w:rsidR="002B4B46" w:rsidRDefault="00B6270A">
            <w:pPr>
              <w:spacing w:after="0" w:line="400" w:lineRule="exact"/>
              <w:rPr>
                <w:rFonts w:ascii="方正仿宋简体" w:eastAsia="方正仿宋简体"/>
                <w:b/>
              </w:rPr>
            </w:pPr>
            <w:r>
              <w:rPr>
                <w:rFonts w:ascii="方正仿宋简体" w:eastAsia="方正仿宋简体" w:hint="eastAsia"/>
                <w:b/>
                <w:sz w:val="24"/>
              </w:rPr>
              <w:t>日</w:t>
            </w:r>
            <w:r>
              <w:rPr>
                <w:rFonts w:ascii="方正仿宋简体" w:eastAsia="方正仿宋简体" w:hint="eastAsia"/>
                <w:b/>
                <w:sz w:val="24"/>
              </w:rPr>
              <w:t xml:space="preserve">  </w:t>
            </w:r>
            <w:r>
              <w:rPr>
                <w:rFonts w:ascii="方正仿宋简体" w:eastAsia="方正仿宋简体" w:hint="eastAsia"/>
                <w:b/>
                <w:sz w:val="24"/>
              </w:rPr>
              <w:t>期：</w:t>
            </w:r>
            <w:r>
              <w:rPr>
                <w:rFonts w:ascii="方正仿宋简体" w:eastAsia="方正仿宋简体" w:hint="eastAsia"/>
                <w:b/>
                <w:sz w:val="24"/>
              </w:rPr>
              <w:t xml:space="preserve"> 2021-10-21           </w:t>
            </w:r>
            <w:r>
              <w:rPr>
                <w:rFonts w:ascii="方正仿宋简体" w:eastAsia="方正仿宋简体" w:hint="eastAsia"/>
                <w:b/>
                <w:sz w:val="24"/>
              </w:rPr>
              <w:t>日</w:t>
            </w:r>
            <w:r>
              <w:rPr>
                <w:rFonts w:ascii="方正仿宋简体" w:eastAsia="方正仿宋简体" w:hint="eastAsia"/>
                <w:b/>
                <w:sz w:val="24"/>
              </w:rPr>
              <w:t xml:space="preserve">  </w:t>
            </w:r>
            <w:r>
              <w:rPr>
                <w:rFonts w:ascii="方正仿宋简体" w:eastAsia="方正仿宋简体" w:hint="eastAsia"/>
                <w:b/>
                <w:sz w:val="24"/>
              </w:rPr>
              <w:t>期：</w:t>
            </w:r>
            <w:r>
              <w:rPr>
                <w:rFonts w:ascii="方正仿宋简体" w:eastAsia="方正仿宋简体" w:hint="eastAsia"/>
                <w:b/>
                <w:sz w:val="24"/>
              </w:rPr>
              <w:t xml:space="preserve">2021-10-21       </w:t>
            </w:r>
            <w:r>
              <w:rPr>
                <w:rFonts w:ascii="方正仿宋简体" w:eastAsia="方正仿宋简体" w:hint="eastAsia"/>
                <w:b/>
                <w:sz w:val="24"/>
              </w:rPr>
              <w:t>日</w:t>
            </w:r>
            <w:r>
              <w:rPr>
                <w:rFonts w:ascii="方正仿宋简体" w:eastAsia="方正仿宋简体" w:hint="eastAsia"/>
                <w:b/>
                <w:sz w:val="24"/>
              </w:rPr>
              <w:t xml:space="preserve">  </w:t>
            </w:r>
            <w:r>
              <w:rPr>
                <w:rFonts w:ascii="方正仿宋简体" w:eastAsia="方正仿宋简体" w:hint="eastAsia"/>
                <w:b/>
                <w:sz w:val="24"/>
              </w:rPr>
              <w:t>期：</w:t>
            </w:r>
            <w:r>
              <w:rPr>
                <w:rFonts w:ascii="方正仿宋简体" w:eastAsia="方正仿宋简体" w:hint="eastAsia"/>
                <w:b/>
                <w:sz w:val="24"/>
              </w:rPr>
              <w:t xml:space="preserve">      </w:t>
            </w:r>
          </w:p>
        </w:tc>
      </w:tr>
      <w:tr w:rsidR="002B4B46">
        <w:trPr>
          <w:trHeight w:val="3768"/>
        </w:trPr>
        <w:tc>
          <w:tcPr>
            <w:tcW w:w="10035" w:type="dxa"/>
            <w:gridSpan w:val="4"/>
          </w:tcPr>
          <w:p w:rsidR="002B4B46" w:rsidRDefault="00B6270A">
            <w:pPr>
              <w:spacing w:after="0" w:line="400" w:lineRule="exact"/>
              <w:rPr>
                <w:rFonts w:ascii="方正仿宋简体" w:eastAsia="方正仿宋简体"/>
                <w:b/>
              </w:rPr>
            </w:pPr>
            <w:r>
              <w:rPr>
                <w:rFonts w:ascii="方正仿宋简体" w:eastAsia="方正仿宋简体" w:hint="eastAsia"/>
                <w:b/>
              </w:rPr>
              <w:t>纠正措施验证（包括验证的主要内容和结果）</w:t>
            </w:r>
          </w:p>
          <w:p w:rsidR="002B4B46" w:rsidRDefault="002B4B46">
            <w:pPr>
              <w:spacing w:after="0" w:line="400" w:lineRule="exact"/>
              <w:rPr>
                <w:rFonts w:ascii="方正仿宋简体" w:eastAsia="方正仿宋简体"/>
                <w:b/>
              </w:rPr>
            </w:pPr>
          </w:p>
          <w:p w:rsidR="002B4B46" w:rsidRDefault="002B4B46">
            <w:pPr>
              <w:spacing w:after="0" w:line="400" w:lineRule="exact"/>
              <w:rPr>
                <w:rFonts w:ascii="方正仿宋简体" w:eastAsia="方正仿宋简体"/>
                <w:b/>
              </w:rPr>
            </w:pPr>
          </w:p>
          <w:p w:rsidR="002B4B46" w:rsidRDefault="00B6270A">
            <w:pPr>
              <w:spacing w:after="0" w:line="320" w:lineRule="exact"/>
              <w:rPr>
                <w:rFonts w:ascii="方正仿宋简体" w:eastAsia="方正仿宋简体"/>
                <w:b/>
              </w:rPr>
            </w:pPr>
            <w:r>
              <w:rPr>
                <w:rFonts w:ascii="方正仿宋简体" w:eastAsia="方正仿宋简体"/>
                <w:b/>
              </w:rPr>
              <w:t>验证了相关整改材料，措施有效，予以关闭。</w:t>
            </w:r>
          </w:p>
          <w:p w:rsidR="002B4B46" w:rsidRDefault="002B4B46">
            <w:pPr>
              <w:spacing w:after="0" w:line="400" w:lineRule="exact"/>
              <w:rPr>
                <w:rFonts w:ascii="方正仿宋简体" w:eastAsia="方正仿宋简体"/>
                <w:b/>
              </w:rPr>
            </w:pPr>
          </w:p>
          <w:p w:rsidR="002B4B46" w:rsidRDefault="002B4B46">
            <w:pPr>
              <w:spacing w:after="0" w:line="400" w:lineRule="exact"/>
              <w:rPr>
                <w:rFonts w:ascii="方正仿宋简体" w:eastAsia="方正仿宋简体"/>
                <w:b/>
              </w:rPr>
            </w:pPr>
          </w:p>
          <w:p w:rsidR="002B4B46" w:rsidRDefault="002B4B46">
            <w:pPr>
              <w:spacing w:after="0" w:line="400" w:lineRule="exact"/>
              <w:rPr>
                <w:rFonts w:ascii="方正仿宋简体" w:eastAsia="方正仿宋简体"/>
                <w:b/>
              </w:rPr>
            </w:pPr>
          </w:p>
          <w:p w:rsidR="002B4B46" w:rsidRDefault="00B6270A">
            <w:pPr>
              <w:spacing w:after="0" w:line="400" w:lineRule="exact"/>
              <w:rPr>
                <w:rFonts w:ascii="方正仿宋简体" w:eastAsia="方正仿宋简体"/>
                <w:b/>
              </w:rPr>
            </w:pPr>
            <w:r>
              <w:rPr>
                <w:rFonts w:ascii="方正仿宋简体" w:eastAsia="方正仿宋简体" w:hint="eastAsia"/>
                <w:b/>
              </w:rPr>
              <w:t xml:space="preserve">                                                </w:t>
            </w:r>
            <w:r>
              <w:rPr>
                <w:rFonts w:ascii="方正仿宋简体" w:eastAsia="方正仿宋简体" w:hint="eastAsia"/>
                <w:b/>
              </w:rPr>
              <w:t>审核员：</w:t>
            </w:r>
            <w:r>
              <w:rPr>
                <w:rFonts w:ascii="方正仿宋简体" w:eastAsia="方正仿宋简体" w:hint="eastAsia"/>
                <w:b/>
              </w:rPr>
              <w:t xml:space="preserve">                 </w:t>
            </w:r>
            <w:r>
              <w:rPr>
                <w:rFonts w:ascii="方正仿宋简体" w:eastAsia="方正仿宋简体" w:hint="eastAsia"/>
                <w:b/>
              </w:rPr>
              <w:t>日期：</w:t>
            </w:r>
            <w:r>
              <w:rPr>
                <w:rFonts w:ascii="方正仿宋简体" w:eastAsia="方正仿宋简体" w:hint="eastAsia"/>
                <w:b/>
              </w:rPr>
              <w:t xml:space="preserve">       </w:t>
            </w:r>
          </w:p>
        </w:tc>
      </w:tr>
    </w:tbl>
    <w:p w:rsidR="002B4B46" w:rsidRDefault="00B6270A">
      <w:pPr>
        <w:widowControl/>
        <w:jc w:val="center"/>
        <w:rPr>
          <w:rFonts w:eastAsia="黑体"/>
          <w:sz w:val="32"/>
        </w:rPr>
      </w:pPr>
      <w:r>
        <w:rPr>
          <w:rFonts w:eastAsia="黑体"/>
          <w:sz w:val="24"/>
        </w:rPr>
        <w:br w:type="page"/>
      </w:r>
      <w:r>
        <w:rPr>
          <w:rFonts w:eastAsia="黑体" w:hint="eastAsia"/>
          <w:sz w:val="32"/>
        </w:rPr>
        <w:lastRenderedPageBreak/>
        <w:t>不符合项纠正措施表</w:t>
      </w:r>
    </w:p>
    <w:tbl>
      <w:tblPr>
        <w:tblW w:w="10028"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28"/>
      </w:tblGrid>
      <w:tr w:rsidR="002B4B46">
        <w:trPr>
          <w:trHeight w:val="1702"/>
        </w:trPr>
        <w:tc>
          <w:tcPr>
            <w:tcW w:w="10028" w:type="dxa"/>
          </w:tcPr>
          <w:p w:rsidR="002B4B46" w:rsidRDefault="00B6270A">
            <w:pPr>
              <w:rPr>
                <w:rFonts w:eastAsia="方正仿宋简体"/>
                <w:b/>
              </w:rPr>
            </w:pPr>
            <w:r>
              <w:rPr>
                <w:rFonts w:eastAsia="方正仿宋简体" w:hint="eastAsia"/>
                <w:b/>
              </w:rPr>
              <w:t>不符合项事实摘要：</w:t>
            </w:r>
          </w:p>
          <w:p w:rsidR="002B4B46" w:rsidRDefault="00874F3D" w:rsidP="00874F3D">
            <w:pPr>
              <w:spacing w:after="0" w:line="400" w:lineRule="exact"/>
              <w:ind w:firstLineChars="200" w:firstLine="440"/>
              <w:rPr>
                <w:rFonts w:ascii="方正仿宋简体" w:eastAsia="方正仿宋简体"/>
                <w:b/>
              </w:rPr>
            </w:pPr>
            <w:r w:rsidRPr="00874F3D">
              <w:rPr>
                <w:rFonts w:ascii="宋体" w:hAnsi="宋体" w:hint="eastAsia"/>
                <w:bCs/>
                <w:sz w:val="22"/>
                <w:szCs w:val="22"/>
              </w:rPr>
              <w:t>现场巡视车间，查看到有员工在车间使用行车进行吊装搬运模具作业过程中未按要求正确佩带安全帽，不符合要求。</w:t>
            </w:r>
          </w:p>
          <w:p w:rsidR="002B4B46" w:rsidRDefault="002B4B46">
            <w:pPr>
              <w:rPr>
                <w:rFonts w:eastAsia="方正仿宋简体"/>
                <w:b/>
              </w:rPr>
            </w:pPr>
          </w:p>
        </w:tc>
      </w:tr>
      <w:tr w:rsidR="002B4B46">
        <w:trPr>
          <w:trHeight w:val="1393"/>
        </w:trPr>
        <w:tc>
          <w:tcPr>
            <w:tcW w:w="10028" w:type="dxa"/>
          </w:tcPr>
          <w:p w:rsidR="002B4B46" w:rsidRDefault="00B6270A">
            <w:pPr>
              <w:rPr>
                <w:rFonts w:eastAsia="方正仿宋简体"/>
                <w:b/>
              </w:rPr>
            </w:pPr>
            <w:r>
              <w:rPr>
                <w:rFonts w:eastAsia="方正仿宋简体" w:hint="eastAsia"/>
                <w:b/>
              </w:rPr>
              <w:t>纠正情况：</w:t>
            </w:r>
          </w:p>
          <w:p w:rsidR="002B4B46" w:rsidRDefault="00B6270A">
            <w:pPr>
              <w:rPr>
                <w:rFonts w:eastAsia="方正仿宋简体"/>
                <w:b/>
              </w:rPr>
            </w:pPr>
            <w:r>
              <w:rPr>
                <w:rFonts w:ascii="宋体" w:hAnsi="宋体" w:hint="eastAsia"/>
                <w:bCs/>
                <w:sz w:val="22"/>
                <w:szCs w:val="22"/>
              </w:rPr>
              <w:t xml:space="preserve">  </w:t>
            </w:r>
            <w:r>
              <w:rPr>
                <w:rFonts w:ascii="宋体" w:hAnsi="宋体" w:hint="eastAsia"/>
                <w:bCs/>
                <w:sz w:val="22"/>
                <w:szCs w:val="22"/>
              </w:rPr>
              <w:t>立即要求相关人员</w:t>
            </w:r>
            <w:r>
              <w:rPr>
                <w:rFonts w:ascii="宋体" w:hAnsi="宋体" w:hint="eastAsia"/>
                <w:bCs/>
                <w:sz w:val="22"/>
                <w:szCs w:val="22"/>
              </w:rPr>
              <w:t>按要求佩带安全帽</w:t>
            </w:r>
            <w:r>
              <w:rPr>
                <w:rFonts w:ascii="宋体" w:hAnsi="宋体" w:hint="eastAsia"/>
                <w:bCs/>
                <w:sz w:val="22"/>
                <w:szCs w:val="22"/>
              </w:rPr>
              <w:t>。</w:t>
            </w:r>
          </w:p>
          <w:p w:rsidR="002B4B46" w:rsidRDefault="002B4B46">
            <w:pPr>
              <w:rPr>
                <w:rFonts w:eastAsia="方正仿宋简体"/>
                <w:b/>
              </w:rPr>
            </w:pPr>
          </w:p>
        </w:tc>
      </w:tr>
      <w:tr w:rsidR="002B4B46">
        <w:trPr>
          <w:trHeight w:val="1854"/>
        </w:trPr>
        <w:tc>
          <w:tcPr>
            <w:tcW w:w="10028" w:type="dxa"/>
          </w:tcPr>
          <w:p w:rsidR="002B4B46" w:rsidRDefault="00B6270A">
            <w:pPr>
              <w:rPr>
                <w:rFonts w:eastAsia="方正仿宋简体"/>
                <w:b/>
              </w:rPr>
            </w:pPr>
            <w:r>
              <w:rPr>
                <w:rFonts w:eastAsia="方正仿宋简体" w:hint="eastAsia"/>
                <w:b/>
              </w:rPr>
              <w:t>原因分析：</w:t>
            </w:r>
          </w:p>
          <w:p w:rsidR="002B4B46" w:rsidRDefault="00B6270A">
            <w:pPr>
              <w:rPr>
                <w:rFonts w:ascii="宋体" w:hAnsi="宋体"/>
                <w:bCs/>
                <w:sz w:val="22"/>
                <w:szCs w:val="22"/>
              </w:rPr>
            </w:pPr>
            <w:r>
              <w:rPr>
                <w:rFonts w:ascii="宋体" w:hAnsi="宋体" w:hint="eastAsia"/>
                <w:bCs/>
                <w:sz w:val="22"/>
                <w:szCs w:val="22"/>
              </w:rPr>
              <w:t>由于相关人员工作的疏忽，对公司</w:t>
            </w:r>
            <w:r>
              <w:rPr>
                <w:rFonts w:ascii="宋体" w:hAnsi="宋体" w:hint="eastAsia"/>
                <w:bCs/>
                <w:sz w:val="22"/>
                <w:szCs w:val="22"/>
              </w:rPr>
              <w:t>安全管理规定</w:t>
            </w:r>
            <w:r>
              <w:rPr>
                <w:rFonts w:ascii="宋体" w:hAnsi="宋体" w:hint="eastAsia"/>
                <w:bCs/>
                <w:sz w:val="22"/>
                <w:szCs w:val="22"/>
              </w:rPr>
              <w:t>不熟悉，安全意识不够。</w:t>
            </w:r>
          </w:p>
          <w:p w:rsidR="002B4B46" w:rsidRDefault="002B4B46">
            <w:pPr>
              <w:rPr>
                <w:rFonts w:eastAsia="方正仿宋简体"/>
                <w:b/>
              </w:rPr>
            </w:pPr>
          </w:p>
        </w:tc>
      </w:tr>
      <w:tr w:rsidR="002B4B46">
        <w:trPr>
          <w:trHeight w:val="1537"/>
        </w:trPr>
        <w:tc>
          <w:tcPr>
            <w:tcW w:w="10028" w:type="dxa"/>
          </w:tcPr>
          <w:p w:rsidR="002B4B46" w:rsidRDefault="00B6270A">
            <w:pPr>
              <w:rPr>
                <w:rFonts w:eastAsia="方正仿宋简体"/>
                <w:b/>
              </w:rPr>
            </w:pPr>
            <w:r>
              <w:rPr>
                <w:rFonts w:eastAsia="方正仿宋简体" w:hint="eastAsia"/>
                <w:b/>
              </w:rPr>
              <w:t>纠正措施：</w:t>
            </w:r>
          </w:p>
          <w:p w:rsidR="002B4B46" w:rsidRPr="00874F3D" w:rsidRDefault="00B6270A" w:rsidP="00874F3D">
            <w:pPr>
              <w:numPr>
                <w:ilvl w:val="0"/>
                <w:numId w:val="1"/>
              </w:numPr>
              <w:rPr>
                <w:rFonts w:ascii="宋体" w:hAnsi="宋体"/>
                <w:bCs/>
                <w:sz w:val="22"/>
                <w:szCs w:val="22"/>
              </w:rPr>
            </w:pPr>
            <w:r w:rsidRPr="00874F3D">
              <w:rPr>
                <w:rFonts w:ascii="宋体" w:hAnsi="宋体" w:hint="eastAsia"/>
                <w:bCs/>
                <w:sz w:val="22"/>
                <w:szCs w:val="22"/>
              </w:rPr>
              <w:t>学习</w:t>
            </w:r>
            <w:r w:rsidRPr="00874F3D">
              <w:rPr>
                <w:rFonts w:ascii="宋体" w:hAnsi="宋体" w:hint="eastAsia"/>
                <w:bCs/>
                <w:sz w:val="22"/>
                <w:szCs w:val="22"/>
              </w:rPr>
              <w:t>GB/T 45001-2020 idt ISO45001</w:t>
            </w:r>
            <w:r w:rsidRPr="00874F3D">
              <w:rPr>
                <w:rFonts w:ascii="宋体" w:hAnsi="宋体" w:hint="eastAsia"/>
                <w:bCs/>
                <w:sz w:val="22"/>
                <w:szCs w:val="22"/>
              </w:rPr>
              <w:t>：</w:t>
            </w:r>
            <w:r w:rsidRPr="00874F3D">
              <w:rPr>
                <w:rFonts w:ascii="宋体" w:hAnsi="宋体" w:hint="eastAsia"/>
                <w:bCs/>
                <w:sz w:val="22"/>
                <w:szCs w:val="22"/>
              </w:rPr>
              <w:t>2018</w:t>
            </w:r>
            <w:r w:rsidRPr="00874F3D">
              <w:rPr>
                <w:rFonts w:ascii="宋体" w:hAnsi="宋体" w:hint="eastAsia"/>
                <w:bCs/>
                <w:sz w:val="22"/>
                <w:szCs w:val="22"/>
              </w:rPr>
              <w:t>标准</w:t>
            </w:r>
            <w:r w:rsidRPr="00874F3D">
              <w:rPr>
                <w:rFonts w:ascii="宋体" w:hAnsi="宋体" w:hint="eastAsia"/>
                <w:bCs/>
                <w:sz w:val="22"/>
                <w:szCs w:val="22"/>
              </w:rPr>
              <w:t>8.1</w:t>
            </w:r>
            <w:r w:rsidRPr="00874F3D">
              <w:rPr>
                <w:rFonts w:ascii="宋体" w:hAnsi="宋体" w:hint="eastAsia"/>
                <w:bCs/>
                <w:sz w:val="22"/>
                <w:szCs w:val="22"/>
              </w:rPr>
              <w:t>条款相关要求及公司安全管理规定文件要求；</w:t>
            </w:r>
            <w:r w:rsidR="00874F3D">
              <w:rPr>
                <w:rFonts w:ascii="宋体" w:hAnsi="宋体" w:hint="eastAsia"/>
                <w:bCs/>
                <w:sz w:val="22"/>
                <w:szCs w:val="22"/>
              </w:rPr>
              <w:t>按要求佩带安全帽进入生产车间</w:t>
            </w:r>
            <w:r w:rsidRPr="00874F3D">
              <w:rPr>
                <w:rFonts w:ascii="宋体" w:hAnsi="宋体" w:hint="eastAsia"/>
                <w:bCs/>
                <w:sz w:val="22"/>
                <w:szCs w:val="22"/>
              </w:rPr>
              <w:t>；</w:t>
            </w:r>
          </w:p>
          <w:p w:rsidR="002B4B46" w:rsidRDefault="00B6270A">
            <w:pPr>
              <w:numPr>
                <w:ilvl w:val="0"/>
                <w:numId w:val="1"/>
              </w:numPr>
              <w:rPr>
                <w:rFonts w:ascii="宋体" w:hAnsi="宋体"/>
                <w:bCs/>
                <w:sz w:val="22"/>
                <w:szCs w:val="22"/>
              </w:rPr>
            </w:pPr>
            <w:r>
              <w:rPr>
                <w:rFonts w:ascii="宋体" w:hAnsi="宋体" w:hint="eastAsia"/>
                <w:bCs/>
                <w:sz w:val="22"/>
                <w:szCs w:val="22"/>
              </w:rPr>
              <w:t>排查是否有其他岗位存在类似情况。</w:t>
            </w:r>
          </w:p>
          <w:p w:rsidR="002B4B46" w:rsidRDefault="002B4B46">
            <w:pPr>
              <w:rPr>
                <w:rFonts w:ascii="宋体" w:hAnsi="宋体"/>
                <w:bCs/>
                <w:sz w:val="22"/>
                <w:szCs w:val="22"/>
              </w:rPr>
            </w:pPr>
          </w:p>
          <w:p w:rsidR="002B4B46" w:rsidRDefault="00B6270A">
            <w:pPr>
              <w:rPr>
                <w:rFonts w:eastAsia="方正仿宋简体"/>
                <w:b/>
              </w:rPr>
            </w:pPr>
            <w:r>
              <w:rPr>
                <w:rFonts w:ascii="方正仿宋简体" w:eastAsia="方正仿宋简体" w:hint="eastAsia"/>
                <w:b/>
              </w:rPr>
              <w:t xml:space="preserve"> </w:t>
            </w:r>
            <w:r>
              <w:rPr>
                <w:rFonts w:ascii="方正仿宋简体" w:eastAsia="方正仿宋简体" w:hint="eastAsia"/>
                <w:b/>
              </w:rPr>
              <w:t>预定完成日期：</w:t>
            </w:r>
            <w:r>
              <w:rPr>
                <w:rFonts w:ascii="方正仿宋简体" w:eastAsia="方正仿宋简体" w:hint="eastAsia"/>
                <w:b/>
              </w:rPr>
              <w:t>2021-10-22</w:t>
            </w:r>
          </w:p>
        </w:tc>
      </w:tr>
      <w:tr w:rsidR="002B4B46">
        <w:trPr>
          <w:trHeight w:val="1699"/>
        </w:trPr>
        <w:tc>
          <w:tcPr>
            <w:tcW w:w="10028" w:type="dxa"/>
          </w:tcPr>
          <w:p w:rsidR="002B4B46" w:rsidRDefault="00B6270A">
            <w:pPr>
              <w:rPr>
                <w:rFonts w:eastAsia="方正仿宋简体"/>
                <w:b/>
              </w:rPr>
            </w:pPr>
            <w:r>
              <w:rPr>
                <w:rFonts w:eastAsia="方正仿宋简体" w:hint="eastAsia"/>
                <w:b/>
              </w:rPr>
              <w:t>举一反三检查情况：</w:t>
            </w:r>
          </w:p>
          <w:p w:rsidR="002B4B46" w:rsidRDefault="00B6270A" w:rsidP="00874F3D">
            <w:pPr>
              <w:ind w:firstLineChars="200" w:firstLine="440"/>
              <w:rPr>
                <w:rFonts w:ascii="宋体" w:hAnsi="宋体"/>
                <w:bCs/>
                <w:sz w:val="22"/>
                <w:szCs w:val="22"/>
              </w:rPr>
            </w:pPr>
            <w:r>
              <w:rPr>
                <w:rFonts w:ascii="宋体" w:hAnsi="宋体" w:hint="eastAsia"/>
                <w:bCs/>
                <w:sz w:val="22"/>
                <w:szCs w:val="22"/>
              </w:rPr>
              <w:t>体系其他环节是否有类似事件发生，经检查，无类似不符合发生。</w:t>
            </w:r>
          </w:p>
          <w:p w:rsidR="002B4B46" w:rsidRDefault="002B4B46">
            <w:pPr>
              <w:rPr>
                <w:rFonts w:eastAsia="方正仿宋简体"/>
                <w:b/>
              </w:rPr>
            </w:pPr>
          </w:p>
        </w:tc>
      </w:tr>
      <w:tr w:rsidR="002B4B46">
        <w:trPr>
          <w:trHeight w:val="2185"/>
        </w:trPr>
        <w:tc>
          <w:tcPr>
            <w:tcW w:w="10028" w:type="dxa"/>
          </w:tcPr>
          <w:p w:rsidR="002B4B46" w:rsidRDefault="00B6270A">
            <w:pPr>
              <w:rPr>
                <w:rFonts w:eastAsia="方正仿宋简体"/>
                <w:b/>
              </w:rPr>
            </w:pPr>
            <w:r>
              <w:rPr>
                <w:rFonts w:eastAsia="方正仿宋简体" w:hint="eastAsia"/>
                <w:b/>
              </w:rPr>
              <w:t>受审核方纠正措施有效性的验证：</w:t>
            </w:r>
          </w:p>
          <w:p w:rsidR="002B4B46" w:rsidRDefault="00B6270A">
            <w:pPr>
              <w:rPr>
                <w:rFonts w:eastAsia="方正仿宋简体"/>
                <w:b/>
              </w:rPr>
            </w:pPr>
            <w:r>
              <w:rPr>
                <w:rFonts w:ascii="宋体" w:hAnsi="宋体" w:hint="eastAsia"/>
                <w:bCs/>
                <w:sz w:val="22"/>
                <w:szCs w:val="22"/>
              </w:rPr>
              <w:t>纠正措施有效。</w:t>
            </w:r>
          </w:p>
          <w:p w:rsidR="002B4B46" w:rsidRDefault="002B4B46">
            <w:pPr>
              <w:rPr>
                <w:rFonts w:eastAsia="方正仿宋简体"/>
                <w:b/>
              </w:rPr>
            </w:pPr>
          </w:p>
          <w:p w:rsidR="002B4B46" w:rsidRDefault="00B6270A">
            <w:pPr>
              <w:rPr>
                <w:rFonts w:eastAsia="方正仿宋简体"/>
                <w:b/>
              </w:rPr>
            </w:pPr>
            <w:r>
              <w:rPr>
                <w:rFonts w:eastAsia="方正仿宋简体" w:hint="eastAsia"/>
                <w:b/>
              </w:rPr>
              <w:t>验证人：</w:t>
            </w:r>
            <w:r>
              <w:rPr>
                <w:rFonts w:eastAsia="方正仿宋简体" w:hint="eastAsia"/>
                <w:b/>
              </w:rPr>
              <w:t xml:space="preserve"> </w:t>
            </w:r>
            <w:r w:rsidR="00874F3D">
              <w:rPr>
                <w:rFonts w:eastAsia="方正仿宋简体" w:hint="eastAsia"/>
                <w:b/>
              </w:rPr>
              <w:t xml:space="preserve">                  </w:t>
            </w:r>
            <w:r>
              <w:rPr>
                <w:rFonts w:eastAsia="方正仿宋简体" w:hint="eastAsia"/>
                <w:b/>
              </w:rPr>
              <w:t>日期：</w:t>
            </w:r>
          </w:p>
        </w:tc>
      </w:tr>
    </w:tbl>
    <w:p w:rsidR="002B4B46" w:rsidRDefault="00B6270A">
      <w:pPr>
        <w:rPr>
          <w:rFonts w:eastAsia="方正仿宋简体"/>
          <w:b/>
        </w:rPr>
      </w:pPr>
      <w:r>
        <w:rPr>
          <w:rFonts w:eastAsia="方正仿宋简体" w:hint="eastAsia"/>
          <w:b/>
        </w:rPr>
        <w:t>受审核方代表：</w:t>
      </w:r>
      <w:r>
        <w:rPr>
          <w:rFonts w:eastAsia="方正仿宋简体" w:hint="eastAsia"/>
          <w:b/>
        </w:rPr>
        <w:t xml:space="preserve"> </w:t>
      </w:r>
      <w:r w:rsidR="00874F3D">
        <w:rPr>
          <w:rFonts w:eastAsia="方正仿宋简体" w:hint="eastAsia"/>
          <w:b/>
        </w:rPr>
        <w:t xml:space="preserve">            </w:t>
      </w:r>
      <w:r>
        <w:rPr>
          <w:rFonts w:eastAsia="方正仿宋简体" w:hint="eastAsia"/>
          <w:b/>
        </w:rPr>
        <w:t>日期</w:t>
      </w:r>
      <w:r>
        <w:rPr>
          <w:rFonts w:eastAsia="方正仿宋简体"/>
          <w:b/>
        </w:rPr>
        <w:t>:</w:t>
      </w:r>
    </w:p>
    <w:p w:rsidR="002B4B46" w:rsidRDefault="002B4B46">
      <w:pPr>
        <w:rPr>
          <w:rFonts w:eastAsia="方正仿宋简体"/>
          <w:b/>
        </w:rPr>
      </w:pPr>
    </w:p>
    <w:p w:rsidR="002B4B46" w:rsidRDefault="00B6270A">
      <w:pPr>
        <w:rPr>
          <w:rFonts w:eastAsia="方正仿宋简体"/>
          <w:b/>
        </w:rPr>
      </w:pPr>
      <w:r>
        <w:rPr>
          <w:rFonts w:eastAsia="方正仿宋简体" w:hint="eastAsia"/>
          <w:b/>
        </w:rPr>
        <w:lastRenderedPageBreak/>
        <w:t>不良图片：未戴安全帽</w:t>
      </w:r>
    </w:p>
    <w:p w:rsidR="002B4B46" w:rsidRDefault="00B6270A">
      <w:pPr>
        <w:rPr>
          <w:rFonts w:eastAsia="方正仿宋简体"/>
          <w:b/>
        </w:rPr>
      </w:pPr>
      <w:r>
        <w:rPr>
          <w:rFonts w:eastAsia="方正仿宋简体" w:hint="eastAsia"/>
          <w:b/>
          <w:noProof/>
        </w:rPr>
        <w:drawing>
          <wp:inline distT="0" distB="0" distL="0" distR="0">
            <wp:extent cx="2824480" cy="2400300"/>
            <wp:effectExtent l="19050" t="0" r="0" b="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noChangeArrowheads="1"/>
                    </pic:cNvPicPr>
                  </pic:nvPicPr>
                  <pic:blipFill>
                    <a:blip r:embed="rId9"/>
                    <a:srcRect/>
                    <a:stretch>
                      <a:fillRect/>
                    </a:stretch>
                  </pic:blipFill>
                  <pic:spPr>
                    <a:xfrm>
                      <a:off x="0" y="0"/>
                      <a:ext cx="2825073" cy="2400300"/>
                    </a:xfrm>
                    <a:prstGeom prst="rect">
                      <a:avLst/>
                    </a:prstGeom>
                    <a:noFill/>
                    <a:ln w="9525">
                      <a:noFill/>
                      <a:miter lim="800000"/>
                      <a:headEnd/>
                      <a:tailEnd/>
                    </a:ln>
                  </pic:spPr>
                </pic:pic>
              </a:graphicData>
            </a:graphic>
          </wp:inline>
        </w:drawing>
      </w:r>
    </w:p>
    <w:p w:rsidR="002B4B46" w:rsidRDefault="002B4B46">
      <w:pPr>
        <w:rPr>
          <w:rFonts w:eastAsia="方正仿宋简体"/>
          <w:b/>
        </w:rPr>
      </w:pPr>
    </w:p>
    <w:p w:rsidR="002B4B46" w:rsidRDefault="002B4B46">
      <w:pPr>
        <w:rPr>
          <w:rFonts w:eastAsia="方正仿宋简体"/>
          <w:b/>
        </w:rPr>
      </w:pPr>
    </w:p>
    <w:p w:rsidR="002B4B46" w:rsidRDefault="00B6270A">
      <w:pPr>
        <w:rPr>
          <w:rFonts w:eastAsia="方正仿宋简体"/>
          <w:b/>
        </w:rPr>
      </w:pPr>
      <w:r>
        <w:rPr>
          <w:rFonts w:eastAsia="方正仿宋简体"/>
          <w:b/>
        </w:rPr>
        <w:t>改善后图片：</w:t>
      </w:r>
    </w:p>
    <w:p w:rsidR="002B4B46" w:rsidRDefault="00B6270A">
      <w:pPr>
        <w:rPr>
          <w:rFonts w:eastAsia="方正仿宋简体"/>
          <w:b/>
        </w:rPr>
      </w:pPr>
      <w:r>
        <w:rPr>
          <w:rFonts w:eastAsia="方正仿宋简体" w:hint="eastAsia"/>
          <w:b/>
          <w:noProof/>
        </w:rPr>
        <w:drawing>
          <wp:inline distT="0" distB="0" distL="0" distR="0">
            <wp:extent cx="2809875" cy="3300095"/>
            <wp:effectExtent l="19050" t="0" r="9525"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noChangeArrowheads="1"/>
                    </pic:cNvPicPr>
                  </pic:nvPicPr>
                  <pic:blipFill>
                    <a:blip r:embed="rId10"/>
                    <a:srcRect/>
                    <a:stretch>
                      <a:fillRect/>
                    </a:stretch>
                  </pic:blipFill>
                  <pic:spPr>
                    <a:xfrm>
                      <a:off x="0" y="0"/>
                      <a:ext cx="2809875" cy="3300614"/>
                    </a:xfrm>
                    <a:prstGeom prst="rect">
                      <a:avLst/>
                    </a:prstGeom>
                    <a:noFill/>
                    <a:ln w="9525">
                      <a:noFill/>
                      <a:miter lim="800000"/>
                      <a:headEnd/>
                      <a:tailEnd/>
                    </a:ln>
                  </pic:spPr>
                </pic:pic>
              </a:graphicData>
            </a:graphic>
          </wp:inline>
        </w:drawing>
      </w:r>
    </w:p>
    <w:p w:rsidR="002B4B46" w:rsidRDefault="002B4B46">
      <w:pPr>
        <w:rPr>
          <w:rFonts w:eastAsia="方正仿宋简体"/>
          <w:b/>
        </w:rPr>
      </w:pPr>
    </w:p>
    <w:p w:rsidR="002B4B46" w:rsidRDefault="002B4B46">
      <w:pPr>
        <w:rPr>
          <w:rFonts w:eastAsia="方正仿宋简体"/>
          <w:b/>
        </w:rPr>
      </w:pPr>
    </w:p>
    <w:p w:rsidR="002B4B46" w:rsidRDefault="002B4B46">
      <w:pPr>
        <w:rPr>
          <w:rFonts w:eastAsia="方正仿宋简体"/>
          <w:b/>
        </w:rPr>
      </w:pPr>
    </w:p>
    <w:p w:rsidR="00874F3D" w:rsidRDefault="00874F3D">
      <w:pPr>
        <w:ind w:left="1258" w:firstLine="843"/>
        <w:jc w:val="right"/>
        <w:rPr>
          <w:rFonts w:hint="eastAsia"/>
          <w:sz w:val="24"/>
        </w:rPr>
      </w:pPr>
    </w:p>
    <w:p w:rsidR="002B4B46" w:rsidRDefault="00B6270A">
      <w:pPr>
        <w:ind w:left="1258" w:firstLine="843"/>
        <w:jc w:val="right"/>
        <w:rPr>
          <w:b/>
          <w:sz w:val="24"/>
        </w:rPr>
      </w:pPr>
      <w:r>
        <w:rPr>
          <w:rFonts w:hint="eastAsia"/>
          <w:sz w:val="24"/>
        </w:rPr>
        <w:lastRenderedPageBreak/>
        <w:t>JL/QEO-09</w:t>
      </w:r>
    </w:p>
    <w:p w:rsidR="002B4B46" w:rsidRDefault="00B6270A">
      <w:pPr>
        <w:spacing w:line="560" w:lineRule="exact"/>
        <w:jc w:val="center"/>
        <w:rPr>
          <w:b/>
        </w:rPr>
      </w:pPr>
      <w:r>
        <w:rPr>
          <w:rFonts w:hint="eastAsia"/>
          <w:b/>
          <w:bCs/>
          <w:sz w:val="28"/>
          <w:szCs w:val="28"/>
        </w:rPr>
        <w:tab/>
      </w:r>
      <w:r>
        <w:rPr>
          <w:rFonts w:hint="eastAsia"/>
          <w:b/>
          <w:bCs/>
          <w:sz w:val="28"/>
          <w:szCs w:val="28"/>
        </w:rPr>
        <w:t>江西浙丰管业有限公司</w:t>
      </w:r>
    </w:p>
    <w:p w:rsidR="002B4B46" w:rsidRDefault="00B6270A">
      <w:pPr>
        <w:spacing w:after="120" w:line="560" w:lineRule="exact"/>
        <w:jc w:val="center"/>
      </w:pPr>
      <w:r>
        <w:rPr>
          <w:b/>
          <w:sz w:val="28"/>
        </w:rPr>
        <w:t xml:space="preserve">                 </w:t>
      </w:r>
      <w:r>
        <w:rPr>
          <w:b/>
          <w:sz w:val="28"/>
        </w:rPr>
        <w:t>培训记录及培训效果评价表</w:t>
      </w:r>
      <w:r>
        <w:rPr>
          <w:rFonts w:hint="eastAsia"/>
          <w:b/>
          <w:sz w:val="28"/>
        </w:rPr>
        <w:t xml:space="preserve">               N</w:t>
      </w:r>
      <w:r>
        <w:rPr>
          <w:b/>
          <w:sz w:val="28"/>
        </w:rPr>
        <w:t>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85"/>
        <w:gridCol w:w="570"/>
        <w:gridCol w:w="362"/>
        <w:gridCol w:w="209"/>
        <w:gridCol w:w="571"/>
        <w:gridCol w:w="455"/>
        <w:gridCol w:w="456"/>
        <w:gridCol w:w="456"/>
        <w:gridCol w:w="237"/>
        <w:gridCol w:w="243"/>
        <w:gridCol w:w="480"/>
        <w:gridCol w:w="193"/>
        <w:gridCol w:w="287"/>
        <w:gridCol w:w="564"/>
        <w:gridCol w:w="564"/>
        <w:gridCol w:w="565"/>
        <w:gridCol w:w="1447"/>
      </w:tblGrid>
      <w:tr w:rsidR="002B4B46">
        <w:trPr>
          <w:cantSplit/>
          <w:trHeight w:val="488"/>
          <w:jc w:val="center"/>
        </w:trPr>
        <w:tc>
          <w:tcPr>
            <w:tcW w:w="2217" w:type="dxa"/>
            <w:gridSpan w:val="3"/>
            <w:noWrap/>
            <w:vAlign w:val="center"/>
          </w:tcPr>
          <w:p w:rsidR="002B4B46" w:rsidRDefault="00B6270A">
            <w:pPr>
              <w:jc w:val="center"/>
              <w:rPr>
                <w:sz w:val="24"/>
              </w:rPr>
            </w:pPr>
            <w:r>
              <w:rPr>
                <w:rFonts w:hint="eastAsia"/>
                <w:sz w:val="24"/>
              </w:rPr>
              <w:t>培训项目</w:t>
            </w:r>
          </w:p>
        </w:tc>
        <w:tc>
          <w:tcPr>
            <w:tcW w:w="6727" w:type="dxa"/>
            <w:gridSpan w:val="14"/>
            <w:noWrap/>
            <w:vAlign w:val="center"/>
          </w:tcPr>
          <w:p w:rsidR="002B4B46" w:rsidRDefault="00B6270A">
            <w:pPr>
              <w:jc w:val="center"/>
              <w:rPr>
                <w:sz w:val="24"/>
              </w:rPr>
            </w:pPr>
            <w:r>
              <w:rPr>
                <w:rFonts w:ascii="宋体" w:hAnsi="宋体" w:hint="eastAsia"/>
                <w:bCs/>
                <w:sz w:val="22"/>
                <w:szCs w:val="22"/>
              </w:rPr>
              <w:t>GB/T 45001-2020 idt ISO45001</w:t>
            </w:r>
            <w:r>
              <w:rPr>
                <w:rFonts w:ascii="宋体" w:hAnsi="宋体" w:hint="eastAsia"/>
                <w:bCs/>
                <w:sz w:val="22"/>
                <w:szCs w:val="22"/>
              </w:rPr>
              <w:t>：</w:t>
            </w:r>
            <w:r>
              <w:rPr>
                <w:rFonts w:ascii="宋体" w:hAnsi="宋体" w:hint="eastAsia"/>
                <w:bCs/>
                <w:sz w:val="22"/>
                <w:szCs w:val="22"/>
              </w:rPr>
              <w:t>2018</w:t>
            </w:r>
            <w:r>
              <w:rPr>
                <w:rFonts w:ascii="宋体" w:hAnsi="宋体" w:hint="eastAsia"/>
                <w:bCs/>
                <w:sz w:val="22"/>
                <w:szCs w:val="22"/>
              </w:rPr>
              <w:t>标准</w:t>
            </w:r>
            <w:r>
              <w:rPr>
                <w:rFonts w:ascii="宋体" w:hAnsi="宋体" w:hint="eastAsia"/>
                <w:bCs/>
                <w:sz w:val="22"/>
                <w:szCs w:val="22"/>
              </w:rPr>
              <w:t>8.1</w:t>
            </w:r>
            <w:r>
              <w:rPr>
                <w:rFonts w:ascii="宋体" w:hAnsi="宋体" w:hint="eastAsia"/>
                <w:bCs/>
                <w:sz w:val="22"/>
                <w:szCs w:val="22"/>
              </w:rPr>
              <w:t>条款相关要求及公司安全管理规定文件要求培训</w:t>
            </w:r>
          </w:p>
        </w:tc>
      </w:tr>
      <w:tr w:rsidR="002B4B46">
        <w:trPr>
          <w:cantSplit/>
          <w:trHeight w:val="358"/>
          <w:jc w:val="center"/>
        </w:trPr>
        <w:tc>
          <w:tcPr>
            <w:tcW w:w="2217" w:type="dxa"/>
            <w:gridSpan w:val="3"/>
            <w:noWrap/>
            <w:vAlign w:val="center"/>
          </w:tcPr>
          <w:p w:rsidR="002B4B46" w:rsidRDefault="00B6270A">
            <w:pPr>
              <w:jc w:val="center"/>
              <w:rPr>
                <w:sz w:val="24"/>
              </w:rPr>
            </w:pPr>
            <w:r>
              <w:rPr>
                <w:rFonts w:hint="eastAsia"/>
                <w:sz w:val="24"/>
              </w:rPr>
              <w:t>培训时间</w:t>
            </w:r>
          </w:p>
        </w:tc>
        <w:tc>
          <w:tcPr>
            <w:tcW w:w="6727" w:type="dxa"/>
            <w:gridSpan w:val="14"/>
            <w:noWrap/>
            <w:vAlign w:val="center"/>
          </w:tcPr>
          <w:p w:rsidR="002B4B46" w:rsidRDefault="00B6270A">
            <w:pPr>
              <w:jc w:val="center"/>
              <w:rPr>
                <w:rFonts w:ascii="宋体" w:hAnsi="宋体"/>
                <w:bCs/>
                <w:sz w:val="22"/>
                <w:szCs w:val="22"/>
              </w:rPr>
            </w:pPr>
            <w:r>
              <w:rPr>
                <w:rFonts w:ascii="宋体" w:hAnsi="宋体" w:hint="eastAsia"/>
                <w:bCs/>
                <w:sz w:val="22"/>
                <w:szCs w:val="22"/>
              </w:rPr>
              <w:t>2021.</w:t>
            </w:r>
            <w:r>
              <w:rPr>
                <w:rFonts w:ascii="宋体" w:hAnsi="宋体" w:hint="eastAsia"/>
                <w:bCs/>
                <w:sz w:val="22"/>
                <w:szCs w:val="22"/>
              </w:rPr>
              <w:t>10.22</w:t>
            </w:r>
          </w:p>
        </w:tc>
      </w:tr>
      <w:tr w:rsidR="002B4B46">
        <w:trPr>
          <w:cantSplit/>
          <w:trHeight w:val="433"/>
          <w:jc w:val="center"/>
        </w:trPr>
        <w:tc>
          <w:tcPr>
            <w:tcW w:w="2217" w:type="dxa"/>
            <w:gridSpan w:val="3"/>
            <w:noWrap/>
            <w:vAlign w:val="center"/>
          </w:tcPr>
          <w:p w:rsidR="002B4B46" w:rsidRDefault="00B6270A">
            <w:pPr>
              <w:jc w:val="center"/>
              <w:rPr>
                <w:sz w:val="24"/>
              </w:rPr>
            </w:pPr>
            <w:r>
              <w:rPr>
                <w:rFonts w:hint="eastAsia"/>
                <w:sz w:val="24"/>
              </w:rPr>
              <w:t>地</w:t>
            </w:r>
            <w:r>
              <w:rPr>
                <w:rFonts w:hint="eastAsia"/>
                <w:sz w:val="24"/>
              </w:rPr>
              <w:t xml:space="preserve">  </w:t>
            </w:r>
            <w:r>
              <w:rPr>
                <w:rFonts w:hint="eastAsia"/>
                <w:sz w:val="24"/>
              </w:rPr>
              <w:t>点</w:t>
            </w:r>
          </w:p>
        </w:tc>
        <w:tc>
          <w:tcPr>
            <w:tcW w:w="6727" w:type="dxa"/>
            <w:gridSpan w:val="14"/>
            <w:noWrap/>
            <w:vAlign w:val="center"/>
          </w:tcPr>
          <w:p w:rsidR="002B4B46" w:rsidRDefault="00B6270A">
            <w:pPr>
              <w:jc w:val="center"/>
              <w:rPr>
                <w:rFonts w:ascii="宋体" w:hAnsi="宋体"/>
                <w:bCs/>
                <w:sz w:val="22"/>
                <w:szCs w:val="22"/>
              </w:rPr>
            </w:pPr>
            <w:r>
              <w:rPr>
                <w:rFonts w:ascii="宋体" w:hAnsi="宋体" w:hint="eastAsia"/>
                <w:bCs/>
                <w:sz w:val="22"/>
                <w:szCs w:val="22"/>
              </w:rPr>
              <w:t>公司会议室</w:t>
            </w:r>
          </w:p>
        </w:tc>
      </w:tr>
      <w:tr w:rsidR="002B4B46">
        <w:trPr>
          <w:cantSplit/>
          <w:trHeight w:val="373"/>
          <w:jc w:val="center"/>
        </w:trPr>
        <w:tc>
          <w:tcPr>
            <w:tcW w:w="2217" w:type="dxa"/>
            <w:gridSpan w:val="3"/>
            <w:noWrap/>
            <w:vAlign w:val="center"/>
          </w:tcPr>
          <w:p w:rsidR="002B4B46" w:rsidRDefault="00B6270A">
            <w:pPr>
              <w:jc w:val="center"/>
              <w:rPr>
                <w:sz w:val="24"/>
              </w:rPr>
            </w:pPr>
            <w:r>
              <w:rPr>
                <w:rFonts w:hint="eastAsia"/>
                <w:sz w:val="24"/>
              </w:rPr>
              <w:t>培训讲师</w:t>
            </w:r>
          </w:p>
        </w:tc>
        <w:tc>
          <w:tcPr>
            <w:tcW w:w="6727" w:type="dxa"/>
            <w:gridSpan w:val="14"/>
            <w:noWrap/>
            <w:vAlign w:val="center"/>
          </w:tcPr>
          <w:p w:rsidR="002B4B46" w:rsidRDefault="00B6270A">
            <w:pPr>
              <w:jc w:val="center"/>
              <w:rPr>
                <w:rFonts w:ascii="宋体" w:hAnsi="宋体"/>
                <w:bCs/>
                <w:sz w:val="22"/>
                <w:szCs w:val="22"/>
              </w:rPr>
            </w:pPr>
            <w:r>
              <w:rPr>
                <w:rFonts w:ascii="宋体" w:hAnsi="宋体" w:hint="eastAsia"/>
                <w:bCs/>
                <w:sz w:val="22"/>
                <w:szCs w:val="22"/>
              </w:rPr>
              <w:t>陈其</w:t>
            </w:r>
          </w:p>
        </w:tc>
      </w:tr>
      <w:tr w:rsidR="002B4B46">
        <w:trPr>
          <w:cantSplit/>
          <w:trHeight w:val="385"/>
          <w:jc w:val="center"/>
        </w:trPr>
        <w:tc>
          <w:tcPr>
            <w:tcW w:w="8944" w:type="dxa"/>
            <w:gridSpan w:val="17"/>
            <w:noWrap/>
            <w:vAlign w:val="center"/>
          </w:tcPr>
          <w:p w:rsidR="002B4B46" w:rsidRDefault="00B6270A">
            <w:pPr>
              <w:jc w:val="center"/>
              <w:rPr>
                <w:sz w:val="24"/>
              </w:rPr>
            </w:pPr>
            <w:r>
              <w:rPr>
                <w:rFonts w:hint="eastAsia"/>
                <w:sz w:val="24"/>
              </w:rPr>
              <w:t>考核及评价记录</w:t>
            </w:r>
          </w:p>
        </w:tc>
      </w:tr>
      <w:tr w:rsidR="002B4B46">
        <w:trPr>
          <w:cantSplit/>
          <w:trHeight w:val="500"/>
          <w:jc w:val="center"/>
        </w:trPr>
        <w:tc>
          <w:tcPr>
            <w:tcW w:w="1285" w:type="dxa"/>
            <w:vMerge w:val="restart"/>
            <w:noWrap/>
            <w:vAlign w:val="center"/>
          </w:tcPr>
          <w:p w:rsidR="002B4B46" w:rsidRDefault="00B6270A">
            <w:pPr>
              <w:jc w:val="center"/>
              <w:rPr>
                <w:sz w:val="24"/>
              </w:rPr>
            </w:pPr>
            <w:r>
              <w:rPr>
                <w:rFonts w:hint="eastAsia"/>
                <w:sz w:val="24"/>
              </w:rPr>
              <w:t>姓名</w:t>
            </w:r>
          </w:p>
        </w:tc>
        <w:tc>
          <w:tcPr>
            <w:tcW w:w="1712" w:type="dxa"/>
            <w:gridSpan w:val="4"/>
            <w:noWrap/>
            <w:vAlign w:val="center"/>
          </w:tcPr>
          <w:p w:rsidR="002B4B46" w:rsidRDefault="00B6270A">
            <w:pPr>
              <w:jc w:val="center"/>
              <w:rPr>
                <w:sz w:val="24"/>
              </w:rPr>
            </w:pPr>
            <w:r>
              <w:rPr>
                <w:rFonts w:hint="eastAsia"/>
                <w:sz w:val="24"/>
              </w:rPr>
              <w:t>考评成绩</w:t>
            </w:r>
          </w:p>
        </w:tc>
        <w:tc>
          <w:tcPr>
            <w:tcW w:w="1367" w:type="dxa"/>
            <w:gridSpan w:val="3"/>
            <w:noWrap/>
            <w:vAlign w:val="center"/>
          </w:tcPr>
          <w:p w:rsidR="002B4B46" w:rsidRDefault="00B6270A">
            <w:pPr>
              <w:jc w:val="center"/>
              <w:rPr>
                <w:sz w:val="24"/>
              </w:rPr>
            </w:pPr>
            <w:r>
              <w:rPr>
                <w:rFonts w:hint="eastAsia"/>
                <w:sz w:val="24"/>
              </w:rPr>
              <w:t>操作技能</w:t>
            </w:r>
          </w:p>
        </w:tc>
        <w:tc>
          <w:tcPr>
            <w:tcW w:w="1440" w:type="dxa"/>
            <w:gridSpan w:val="5"/>
            <w:noWrap/>
            <w:vAlign w:val="center"/>
          </w:tcPr>
          <w:p w:rsidR="002B4B46" w:rsidRDefault="00B6270A">
            <w:pPr>
              <w:jc w:val="center"/>
              <w:rPr>
                <w:sz w:val="24"/>
              </w:rPr>
            </w:pPr>
            <w:r>
              <w:rPr>
                <w:rFonts w:hint="eastAsia"/>
                <w:sz w:val="24"/>
              </w:rPr>
              <w:t>质量、环保、安全意识</w:t>
            </w:r>
          </w:p>
        </w:tc>
        <w:tc>
          <w:tcPr>
            <w:tcW w:w="1693" w:type="dxa"/>
            <w:gridSpan w:val="3"/>
            <w:noWrap/>
            <w:vAlign w:val="center"/>
          </w:tcPr>
          <w:p w:rsidR="002B4B46" w:rsidRDefault="00B6270A">
            <w:pPr>
              <w:jc w:val="center"/>
              <w:rPr>
                <w:sz w:val="24"/>
              </w:rPr>
            </w:pPr>
            <w:r>
              <w:rPr>
                <w:rFonts w:hint="eastAsia"/>
                <w:sz w:val="24"/>
              </w:rPr>
              <w:t>效果评价</w:t>
            </w:r>
          </w:p>
        </w:tc>
        <w:tc>
          <w:tcPr>
            <w:tcW w:w="1447" w:type="dxa"/>
            <w:noWrap/>
            <w:vAlign w:val="center"/>
          </w:tcPr>
          <w:p w:rsidR="002B4B46" w:rsidRDefault="00B6270A">
            <w:pPr>
              <w:jc w:val="center"/>
              <w:rPr>
                <w:sz w:val="24"/>
              </w:rPr>
            </w:pPr>
            <w:r>
              <w:rPr>
                <w:rFonts w:hint="eastAsia"/>
                <w:sz w:val="24"/>
              </w:rPr>
              <w:t>评价人</w:t>
            </w:r>
          </w:p>
        </w:tc>
      </w:tr>
      <w:tr w:rsidR="002B4B46">
        <w:trPr>
          <w:cantSplit/>
          <w:trHeight w:val="500"/>
          <w:jc w:val="center"/>
        </w:trPr>
        <w:tc>
          <w:tcPr>
            <w:tcW w:w="1285" w:type="dxa"/>
            <w:vMerge/>
            <w:noWrap/>
            <w:vAlign w:val="center"/>
          </w:tcPr>
          <w:p w:rsidR="002B4B46" w:rsidRDefault="002B4B46">
            <w:pPr>
              <w:jc w:val="center"/>
              <w:rPr>
                <w:sz w:val="24"/>
              </w:rPr>
            </w:pPr>
          </w:p>
        </w:tc>
        <w:tc>
          <w:tcPr>
            <w:tcW w:w="570" w:type="dxa"/>
            <w:noWrap/>
            <w:vAlign w:val="center"/>
          </w:tcPr>
          <w:p w:rsidR="002B4B46" w:rsidRDefault="00B6270A">
            <w:pPr>
              <w:jc w:val="center"/>
              <w:rPr>
                <w:sz w:val="24"/>
              </w:rPr>
            </w:pPr>
            <w:r>
              <w:rPr>
                <w:rFonts w:hint="eastAsia"/>
                <w:sz w:val="24"/>
              </w:rPr>
              <w:t>好</w:t>
            </w:r>
          </w:p>
        </w:tc>
        <w:tc>
          <w:tcPr>
            <w:tcW w:w="571" w:type="dxa"/>
            <w:gridSpan w:val="2"/>
            <w:noWrap/>
            <w:vAlign w:val="center"/>
          </w:tcPr>
          <w:p w:rsidR="002B4B46" w:rsidRDefault="00B6270A">
            <w:pPr>
              <w:jc w:val="center"/>
              <w:rPr>
                <w:sz w:val="24"/>
              </w:rPr>
            </w:pPr>
            <w:r>
              <w:rPr>
                <w:rFonts w:hint="eastAsia"/>
                <w:sz w:val="24"/>
              </w:rPr>
              <w:t>中</w:t>
            </w:r>
          </w:p>
        </w:tc>
        <w:tc>
          <w:tcPr>
            <w:tcW w:w="571" w:type="dxa"/>
            <w:noWrap/>
            <w:vAlign w:val="center"/>
          </w:tcPr>
          <w:p w:rsidR="002B4B46" w:rsidRDefault="00B6270A">
            <w:pPr>
              <w:jc w:val="center"/>
              <w:rPr>
                <w:sz w:val="24"/>
              </w:rPr>
            </w:pPr>
            <w:r>
              <w:rPr>
                <w:rFonts w:hint="eastAsia"/>
                <w:sz w:val="24"/>
              </w:rPr>
              <w:t>差</w:t>
            </w:r>
          </w:p>
        </w:tc>
        <w:tc>
          <w:tcPr>
            <w:tcW w:w="455" w:type="dxa"/>
            <w:noWrap/>
            <w:vAlign w:val="center"/>
          </w:tcPr>
          <w:p w:rsidR="002B4B46" w:rsidRDefault="00B6270A">
            <w:pPr>
              <w:jc w:val="center"/>
              <w:rPr>
                <w:sz w:val="24"/>
              </w:rPr>
            </w:pPr>
            <w:r>
              <w:rPr>
                <w:rFonts w:hint="eastAsia"/>
                <w:sz w:val="24"/>
              </w:rPr>
              <w:t>好</w:t>
            </w:r>
          </w:p>
        </w:tc>
        <w:tc>
          <w:tcPr>
            <w:tcW w:w="456" w:type="dxa"/>
            <w:noWrap/>
            <w:vAlign w:val="center"/>
          </w:tcPr>
          <w:p w:rsidR="002B4B46" w:rsidRDefault="00B6270A">
            <w:pPr>
              <w:jc w:val="center"/>
              <w:rPr>
                <w:sz w:val="24"/>
              </w:rPr>
            </w:pPr>
            <w:r>
              <w:rPr>
                <w:rFonts w:hint="eastAsia"/>
                <w:sz w:val="24"/>
              </w:rPr>
              <w:t>中</w:t>
            </w:r>
          </w:p>
        </w:tc>
        <w:tc>
          <w:tcPr>
            <w:tcW w:w="456" w:type="dxa"/>
            <w:noWrap/>
            <w:vAlign w:val="center"/>
          </w:tcPr>
          <w:p w:rsidR="002B4B46" w:rsidRDefault="00B6270A">
            <w:pPr>
              <w:jc w:val="center"/>
              <w:rPr>
                <w:sz w:val="24"/>
              </w:rPr>
            </w:pPr>
            <w:r>
              <w:rPr>
                <w:rFonts w:hint="eastAsia"/>
                <w:sz w:val="24"/>
              </w:rPr>
              <w:t>差</w:t>
            </w:r>
          </w:p>
        </w:tc>
        <w:tc>
          <w:tcPr>
            <w:tcW w:w="480" w:type="dxa"/>
            <w:gridSpan w:val="2"/>
            <w:noWrap/>
            <w:vAlign w:val="center"/>
          </w:tcPr>
          <w:p w:rsidR="002B4B46" w:rsidRDefault="00B6270A">
            <w:pPr>
              <w:jc w:val="center"/>
              <w:rPr>
                <w:sz w:val="24"/>
              </w:rPr>
            </w:pPr>
            <w:r>
              <w:rPr>
                <w:rFonts w:hint="eastAsia"/>
                <w:sz w:val="24"/>
              </w:rPr>
              <w:t>好</w:t>
            </w:r>
          </w:p>
        </w:tc>
        <w:tc>
          <w:tcPr>
            <w:tcW w:w="480" w:type="dxa"/>
            <w:noWrap/>
            <w:vAlign w:val="center"/>
          </w:tcPr>
          <w:p w:rsidR="002B4B46" w:rsidRDefault="00B6270A">
            <w:pPr>
              <w:jc w:val="center"/>
              <w:rPr>
                <w:sz w:val="24"/>
              </w:rPr>
            </w:pPr>
            <w:r>
              <w:rPr>
                <w:rFonts w:hint="eastAsia"/>
                <w:sz w:val="24"/>
              </w:rPr>
              <w:t>中</w:t>
            </w:r>
          </w:p>
        </w:tc>
        <w:tc>
          <w:tcPr>
            <w:tcW w:w="480" w:type="dxa"/>
            <w:gridSpan w:val="2"/>
            <w:noWrap/>
            <w:vAlign w:val="center"/>
          </w:tcPr>
          <w:p w:rsidR="002B4B46" w:rsidRDefault="00B6270A">
            <w:pPr>
              <w:jc w:val="center"/>
              <w:rPr>
                <w:sz w:val="24"/>
              </w:rPr>
            </w:pPr>
            <w:r>
              <w:rPr>
                <w:rFonts w:hint="eastAsia"/>
                <w:sz w:val="24"/>
              </w:rPr>
              <w:t>差</w:t>
            </w:r>
          </w:p>
        </w:tc>
        <w:tc>
          <w:tcPr>
            <w:tcW w:w="564" w:type="dxa"/>
            <w:noWrap/>
            <w:vAlign w:val="center"/>
          </w:tcPr>
          <w:p w:rsidR="002B4B46" w:rsidRDefault="00B6270A">
            <w:pPr>
              <w:jc w:val="center"/>
              <w:rPr>
                <w:sz w:val="24"/>
              </w:rPr>
            </w:pPr>
            <w:r>
              <w:rPr>
                <w:rFonts w:hint="eastAsia"/>
                <w:sz w:val="24"/>
              </w:rPr>
              <w:t>好</w:t>
            </w:r>
          </w:p>
        </w:tc>
        <w:tc>
          <w:tcPr>
            <w:tcW w:w="564" w:type="dxa"/>
            <w:noWrap/>
            <w:vAlign w:val="center"/>
          </w:tcPr>
          <w:p w:rsidR="002B4B46" w:rsidRDefault="00B6270A">
            <w:pPr>
              <w:jc w:val="center"/>
              <w:rPr>
                <w:sz w:val="24"/>
              </w:rPr>
            </w:pPr>
            <w:r>
              <w:rPr>
                <w:rFonts w:hint="eastAsia"/>
                <w:sz w:val="24"/>
              </w:rPr>
              <w:t>中</w:t>
            </w:r>
          </w:p>
        </w:tc>
        <w:tc>
          <w:tcPr>
            <w:tcW w:w="565" w:type="dxa"/>
            <w:noWrap/>
            <w:vAlign w:val="center"/>
          </w:tcPr>
          <w:p w:rsidR="002B4B46" w:rsidRDefault="00B6270A">
            <w:pPr>
              <w:jc w:val="center"/>
              <w:rPr>
                <w:sz w:val="24"/>
              </w:rPr>
            </w:pPr>
            <w:r>
              <w:rPr>
                <w:rFonts w:hint="eastAsia"/>
                <w:sz w:val="24"/>
              </w:rPr>
              <w:t>差</w:t>
            </w:r>
          </w:p>
        </w:tc>
        <w:tc>
          <w:tcPr>
            <w:tcW w:w="1447" w:type="dxa"/>
            <w:noWrap/>
            <w:vAlign w:val="center"/>
          </w:tcPr>
          <w:p w:rsidR="002B4B46" w:rsidRDefault="002B4B46">
            <w:pPr>
              <w:jc w:val="center"/>
              <w:rPr>
                <w:sz w:val="24"/>
              </w:rPr>
            </w:pPr>
          </w:p>
        </w:tc>
      </w:tr>
      <w:tr w:rsidR="002B4B46">
        <w:trPr>
          <w:cantSplit/>
          <w:trHeight w:val="500"/>
          <w:jc w:val="center"/>
        </w:trPr>
        <w:tc>
          <w:tcPr>
            <w:tcW w:w="1285" w:type="dxa"/>
            <w:noWrap/>
            <w:vAlign w:val="center"/>
          </w:tcPr>
          <w:p w:rsidR="002B4B46" w:rsidRDefault="00B6270A">
            <w:pPr>
              <w:jc w:val="center"/>
              <w:rPr>
                <w:rFonts w:ascii="宋体" w:hAnsi="宋体"/>
                <w:bCs/>
                <w:sz w:val="22"/>
                <w:szCs w:val="22"/>
              </w:rPr>
            </w:pPr>
            <w:r>
              <w:rPr>
                <w:rFonts w:ascii="宋体" w:hAnsi="宋体" w:hint="eastAsia"/>
                <w:bCs/>
                <w:sz w:val="22"/>
                <w:szCs w:val="22"/>
              </w:rPr>
              <w:t>孙军</w:t>
            </w:r>
          </w:p>
        </w:tc>
        <w:tc>
          <w:tcPr>
            <w:tcW w:w="570" w:type="dxa"/>
            <w:noWrap/>
            <w:vAlign w:val="center"/>
          </w:tcPr>
          <w:p w:rsidR="002B4B46" w:rsidRDefault="00B6270A">
            <w:pPr>
              <w:jc w:val="center"/>
              <w:rPr>
                <w:sz w:val="24"/>
              </w:rPr>
            </w:pPr>
            <w:r>
              <w:rPr>
                <w:rFonts w:hint="eastAsia"/>
                <w:sz w:val="24"/>
              </w:rPr>
              <w:t>★</w:t>
            </w:r>
          </w:p>
        </w:tc>
        <w:tc>
          <w:tcPr>
            <w:tcW w:w="571" w:type="dxa"/>
            <w:gridSpan w:val="2"/>
            <w:noWrap/>
            <w:vAlign w:val="center"/>
          </w:tcPr>
          <w:p w:rsidR="002B4B46" w:rsidRDefault="002B4B46">
            <w:pPr>
              <w:jc w:val="center"/>
              <w:rPr>
                <w:sz w:val="24"/>
              </w:rPr>
            </w:pPr>
          </w:p>
        </w:tc>
        <w:tc>
          <w:tcPr>
            <w:tcW w:w="571" w:type="dxa"/>
            <w:noWrap/>
            <w:vAlign w:val="center"/>
          </w:tcPr>
          <w:p w:rsidR="002B4B46" w:rsidRDefault="002B4B46">
            <w:pPr>
              <w:jc w:val="center"/>
              <w:rPr>
                <w:sz w:val="24"/>
              </w:rPr>
            </w:pPr>
          </w:p>
        </w:tc>
        <w:tc>
          <w:tcPr>
            <w:tcW w:w="455" w:type="dxa"/>
            <w:noWrap/>
            <w:vAlign w:val="center"/>
          </w:tcPr>
          <w:p w:rsidR="002B4B46" w:rsidRDefault="00B6270A">
            <w:pPr>
              <w:jc w:val="center"/>
              <w:rPr>
                <w:sz w:val="24"/>
              </w:rPr>
            </w:pPr>
            <w:r>
              <w:rPr>
                <w:rFonts w:hint="eastAsia"/>
                <w:sz w:val="24"/>
              </w:rPr>
              <w:t>★</w:t>
            </w:r>
          </w:p>
        </w:tc>
        <w:tc>
          <w:tcPr>
            <w:tcW w:w="456" w:type="dxa"/>
            <w:noWrap/>
            <w:vAlign w:val="center"/>
          </w:tcPr>
          <w:p w:rsidR="002B4B46" w:rsidRDefault="002B4B46">
            <w:pPr>
              <w:jc w:val="center"/>
              <w:rPr>
                <w:sz w:val="24"/>
              </w:rPr>
            </w:pPr>
          </w:p>
        </w:tc>
        <w:tc>
          <w:tcPr>
            <w:tcW w:w="456" w:type="dxa"/>
            <w:noWrap/>
            <w:vAlign w:val="center"/>
          </w:tcPr>
          <w:p w:rsidR="002B4B46" w:rsidRDefault="002B4B46">
            <w:pPr>
              <w:jc w:val="center"/>
              <w:rPr>
                <w:sz w:val="24"/>
              </w:rPr>
            </w:pPr>
          </w:p>
        </w:tc>
        <w:tc>
          <w:tcPr>
            <w:tcW w:w="480" w:type="dxa"/>
            <w:gridSpan w:val="2"/>
            <w:noWrap/>
            <w:vAlign w:val="center"/>
          </w:tcPr>
          <w:p w:rsidR="002B4B46" w:rsidRDefault="00B6270A">
            <w:pPr>
              <w:jc w:val="center"/>
              <w:rPr>
                <w:sz w:val="24"/>
              </w:rPr>
            </w:pPr>
            <w:r>
              <w:rPr>
                <w:rFonts w:hint="eastAsia"/>
                <w:sz w:val="24"/>
              </w:rPr>
              <w:t>★</w:t>
            </w:r>
          </w:p>
        </w:tc>
        <w:tc>
          <w:tcPr>
            <w:tcW w:w="480" w:type="dxa"/>
            <w:noWrap/>
            <w:vAlign w:val="center"/>
          </w:tcPr>
          <w:p w:rsidR="002B4B46" w:rsidRDefault="002B4B46">
            <w:pPr>
              <w:jc w:val="center"/>
              <w:rPr>
                <w:sz w:val="24"/>
              </w:rPr>
            </w:pPr>
          </w:p>
        </w:tc>
        <w:tc>
          <w:tcPr>
            <w:tcW w:w="480" w:type="dxa"/>
            <w:gridSpan w:val="2"/>
            <w:noWrap/>
            <w:vAlign w:val="center"/>
          </w:tcPr>
          <w:p w:rsidR="002B4B46" w:rsidRDefault="002B4B46">
            <w:pPr>
              <w:jc w:val="center"/>
              <w:rPr>
                <w:sz w:val="24"/>
              </w:rPr>
            </w:pPr>
          </w:p>
        </w:tc>
        <w:tc>
          <w:tcPr>
            <w:tcW w:w="564" w:type="dxa"/>
            <w:noWrap/>
            <w:vAlign w:val="center"/>
          </w:tcPr>
          <w:p w:rsidR="002B4B46" w:rsidRDefault="00B6270A">
            <w:pPr>
              <w:jc w:val="center"/>
              <w:rPr>
                <w:sz w:val="24"/>
              </w:rPr>
            </w:pPr>
            <w:r>
              <w:rPr>
                <w:rFonts w:hint="eastAsia"/>
                <w:sz w:val="24"/>
              </w:rPr>
              <w:t>★</w:t>
            </w:r>
          </w:p>
        </w:tc>
        <w:tc>
          <w:tcPr>
            <w:tcW w:w="564" w:type="dxa"/>
            <w:noWrap/>
            <w:vAlign w:val="center"/>
          </w:tcPr>
          <w:p w:rsidR="002B4B46" w:rsidRDefault="002B4B46">
            <w:pPr>
              <w:jc w:val="center"/>
              <w:rPr>
                <w:sz w:val="24"/>
              </w:rPr>
            </w:pPr>
          </w:p>
        </w:tc>
        <w:tc>
          <w:tcPr>
            <w:tcW w:w="565" w:type="dxa"/>
            <w:noWrap/>
            <w:vAlign w:val="center"/>
          </w:tcPr>
          <w:p w:rsidR="002B4B46" w:rsidRDefault="002B4B46">
            <w:pPr>
              <w:jc w:val="center"/>
              <w:rPr>
                <w:sz w:val="24"/>
              </w:rPr>
            </w:pPr>
          </w:p>
        </w:tc>
        <w:tc>
          <w:tcPr>
            <w:tcW w:w="1447" w:type="dxa"/>
            <w:noWrap/>
            <w:vAlign w:val="center"/>
          </w:tcPr>
          <w:p w:rsidR="002B4B46" w:rsidRDefault="00B6270A">
            <w:pPr>
              <w:jc w:val="center"/>
              <w:rPr>
                <w:rFonts w:ascii="宋体" w:hAnsi="宋体"/>
                <w:bCs/>
                <w:sz w:val="22"/>
                <w:szCs w:val="22"/>
              </w:rPr>
            </w:pPr>
            <w:r>
              <w:rPr>
                <w:rFonts w:ascii="宋体" w:hAnsi="宋体" w:hint="eastAsia"/>
                <w:bCs/>
                <w:sz w:val="22"/>
                <w:szCs w:val="22"/>
              </w:rPr>
              <w:t>陈其</w:t>
            </w:r>
          </w:p>
        </w:tc>
      </w:tr>
      <w:tr w:rsidR="002B4B46">
        <w:trPr>
          <w:cantSplit/>
          <w:trHeight w:val="400"/>
          <w:jc w:val="center"/>
        </w:trPr>
        <w:tc>
          <w:tcPr>
            <w:tcW w:w="1285" w:type="dxa"/>
            <w:noWrap/>
            <w:vAlign w:val="center"/>
          </w:tcPr>
          <w:p w:rsidR="002B4B46" w:rsidRDefault="00B6270A">
            <w:pPr>
              <w:jc w:val="center"/>
              <w:rPr>
                <w:rFonts w:ascii="宋体" w:hAnsi="宋体"/>
                <w:bCs/>
                <w:sz w:val="22"/>
                <w:szCs w:val="22"/>
              </w:rPr>
            </w:pPr>
            <w:r>
              <w:rPr>
                <w:rFonts w:ascii="宋体" w:hAnsi="宋体" w:hint="eastAsia"/>
                <w:bCs/>
                <w:sz w:val="22"/>
                <w:szCs w:val="22"/>
              </w:rPr>
              <w:t>陈嘉男</w:t>
            </w:r>
          </w:p>
        </w:tc>
        <w:tc>
          <w:tcPr>
            <w:tcW w:w="570" w:type="dxa"/>
            <w:noWrap/>
            <w:vAlign w:val="center"/>
          </w:tcPr>
          <w:p w:rsidR="002B4B46" w:rsidRDefault="00B6270A">
            <w:pPr>
              <w:jc w:val="center"/>
              <w:rPr>
                <w:sz w:val="24"/>
              </w:rPr>
            </w:pPr>
            <w:r>
              <w:rPr>
                <w:rFonts w:hint="eastAsia"/>
                <w:sz w:val="24"/>
              </w:rPr>
              <w:t>★</w:t>
            </w:r>
          </w:p>
        </w:tc>
        <w:tc>
          <w:tcPr>
            <w:tcW w:w="571" w:type="dxa"/>
            <w:gridSpan w:val="2"/>
            <w:noWrap/>
            <w:vAlign w:val="center"/>
          </w:tcPr>
          <w:p w:rsidR="002B4B46" w:rsidRDefault="002B4B46">
            <w:pPr>
              <w:jc w:val="center"/>
              <w:rPr>
                <w:sz w:val="24"/>
              </w:rPr>
            </w:pPr>
          </w:p>
        </w:tc>
        <w:tc>
          <w:tcPr>
            <w:tcW w:w="571" w:type="dxa"/>
            <w:noWrap/>
            <w:vAlign w:val="center"/>
          </w:tcPr>
          <w:p w:rsidR="002B4B46" w:rsidRDefault="002B4B46">
            <w:pPr>
              <w:jc w:val="center"/>
              <w:rPr>
                <w:sz w:val="24"/>
              </w:rPr>
            </w:pPr>
          </w:p>
        </w:tc>
        <w:tc>
          <w:tcPr>
            <w:tcW w:w="455" w:type="dxa"/>
            <w:noWrap/>
            <w:vAlign w:val="center"/>
          </w:tcPr>
          <w:p w:rsidR="002B4B46" w:rsidRDefault="00B6270A">
            <w:pPr>
              <w:jc w:val="center"/>
              <w:rPr>
                <w:sz w:val="24"/>
              </w:rPr>
            </w:pPr>
            <w:r>
              <w:rPr>
                <w:rFonts w:hint="eastAsia"/>
                <w:sz w:val="24"/>
              </w:rPr>
              <w:t>★</w:t>
            </w:r>
          </w:p>
        </w:tc>
        <w:tc>
          <w:tcPr>
            <w:tcW w:w="456" w:type="dxa"/>
            <w:noWrap/>
            <w:vAlign w:val="center"/>
          </w:tcPr>
          <w:p w:rsidR="002B4B46" w:rsidRDefault="002B4B46">
            <w:pPr>
              <w:jc w:val="center"/>
              <w:rPr>
                <w:sz w:val="24"/>
              </w:rPr>
            </w:pPr>
          </w:p>
        </w:tc>
        <w:tc>
          <w:tcPr>
            <w:tcW w:w="456" w:type="dxa"/>
            <w:noWrap/>
            <w:vAlign w:val="center"/>
          </w:tcPr>
          <w:p w:rsidR="002B4B46" w:rsidRDefault="002B4B46">
            <w:pPr>
              <w:jc w:val="center"/>
              <w:rPr>
                <w:sz w:val="24"/>
              </w:rPr>
            </w:pPr>
          </w:p>
        </w:tc>
        <w:tc>
          <w:tcPr>
            <w:tcW w:w="480" w:type="dxa"/>
            <w:gridSpan w:val="2"/>
            <w:noWrap/>
            <w:vAlign w:val="center"/>
          </w:tcPr>
          <w:p w:rsidR="002B4B46" w:rsidRDefault="00B6270A">
            <w:pPr>
              <w:jc w:val="center"/>
              <w:rPr>
                <w:sz w:val="24"/>
              </w:rPr>
            </w:pPr>
            <w:r>
              <w:rPr>
                <w:rFonts w:hint="eastAsia"/>
                <w:sz w:val="24"/>
              </w:rPr>
              <w:t>★</w:t>
            </w:r>
          </w:p>
        </w:tc>
        <w:tc>
          <w:tcPr>
            <w:tcW w:w="480" w:type="dxa"/>
            <w:noWrap/>
            <w:vAlign w:val="center"/>
          </w:tcPr>
          <w:p w:rsidR="002B4B46" w:rsidRDefault="002B4B46">
            <w:pPr>
              <w:jc w:val="center"/>
              <w:rPr>
                <w:sz w:val="24"/>
              </w:rPr>
            </w:pPr>
          </w:p>
        </w:tc>
        <w:tc>
          <w:tcPr>
            <w:tcW w:w="480" w:type="dxa"/>
            <w:gridSpan w:val="2"/>
            <w:noWrap/>
            <w:vAlign w:val="center"/>
          </w:tcPr>
          <w:p w:rsidR="002B4B46" w:rsidRDefault="002B4B46">
            <w:pPr>
              <w:jc w:val="center"/>
              <w:rPr>
                <w:sz w:val="24"/>
              </w:rPr>
            </w:pPr>
          </w:p>
        </w:tc>
        <w:tc>
          <w:tcPr>
            <w:tcW w:w="564" w:type="dxa"/>
            <w:noWrap/>
            <w:vAlign w:val="center"/>
          </w:tcPr>
          <w:p w:rsidR="002B4B46" w:rsidRDefault="00B6270A">
            <w:pPr>
              <w:jc w:val="center"/>
              <w:rPr>
                <w:sz w:val="24"/>
              </w:rPr>
            </w:pPr>
            <w:r>
              <w:rPr>
                <w:rFonts w:hint="eastAsia"/>
                <w:sz w:val="24"/>
              </w:rPr>
              <w:t>★</w:t>
            </w:r>
          </w:p>
        </w:tc>
        <w:tc>
          <w:tcPr>
            <w:tcW w:w="564" w:type="dxa"/>
            <w:noWrap/>
            <w:vAlign w:val="center"/>
          </w:tcPr>
          <w:p w:rsidR="002B4B46" w:rsidRDefault="002B4B46">
            <w:pPr>
              <w:jc w:val="center"/>
              <w:rPr>
                <w:sz w:val="24"/>
              </w:rPr>
            </w:pPr>
          </w:p>
        </w:tc>
        <w:tc>
          <w:tcPr>
            <w:tcW w:w="565" w:type="dxa"/>
            <w:noWrap/>
            <w:vAlign w:val="center"/>
          </w:tcPr>
          <w:p w:rsidR="002B4B46" w:rsidRDefault="002B4B46">
            <w:pPr>
              <w:jc w:val="center"/>
              <w:rPr>
                <w:sz w:val="24"/>
              </w:rPr>
            </w:pPr>
          </w:p>
        </w:tc>
        <w:tc>
          <w:tcPr>
            <w:tcW w:w="1447" w:type="dxa"/>
            <w:noWrap/>
            <w:vAlign w:val="center"/>
          </w:tcPr>
          <w:p w:rsidR="002B4B46" w:rsidRDefault="00B6270A">
            <w:pPr>
              <w:jc w:val="center"/>
              <w:rPr>
                <w:rFonts w:ascii="宋体" w:hAnsi="宋体"/>
                <w:bCs/>
                <w:sz w:val="22"/>
                <w:szCs w:val="22"/>
              </w:rPr>
            </w:pPr>
            <w:r>
              <w:rPr>
                <w:rFonts w:ascii="宋体" w:hAnsi="宋体" w:hint="eastAsia"/>
                <w:bCs/>
                <w:sz w:val="22"/>
                <w:szCs w:val="22"/>
              </w:rPr>
              <w:t>陈其</w:t>
            </w:r>
          </w:p>
        </w:tc>
      </w:tr>
      <w:tr w:rsidR="00874F3D">
        <w:trPr>
          <w:cantSplit/>
          <w:trHeight w:val="385"/>
          <w:jc w:val="center"/>
        </w:trPr>
        <w:tc>
          <w:tcPr>
            <w:tcW w:w="1285" w:type="dxa"/>
            <w:noWrap/>
            <w:vAlign w:val="center"/>
          </w:tcPr>
          <w:p w:rsidR="00874F3D" w:rsidRPr="00874F3D" w:rsidRDefault="00874F3D" w:rsidP="00874F3D">
            <w:pPr>
              <w:jc w:val="center"/>
              <w:rPr>
                <w:rFonts w:ascii="宋体" w:hAnsi="宋体"/>
                <w:bCs/>
                <w:sz w:val="22"/>
                <w:szCs w:val="22"/>
              </w:rPr>
            </w:pPr>
            <w:r w:rsidRPr="00874F3D">
              <w:rPr>
                <w:rFonts w:ascii="宋体" w:hAnsi="宋体" w:hint="eastAsia"/>
                <w:bCs/>
                <w:sz w:val="22"/>
                <w:szCs w:val="22"/>
              </w:rPr>
              <w:t>张方舟</w:t>
            </w:r>
          </w:p>
        </w:tc>
        <w:tc>
          <w:tcPr>
            <w:tcW w:w="570" w:type="dxa"/>
            <w:noWrap/>
            <w:vAlign w:val="center"/>
          </w:tcPr>
          <w:p w:rsidR="00874F3D" w:rsidRDefault="00874F3D" w:rsidP="00A564DB">
            <w:pPr>
              <w:jc w:val="center"/>
              <w:rPr>
                <w:sz w:val="24"/>
              </w:rPr>
            </w:pPr>
            <w:r>
              <w:rPr>
                <w:rFonts w:hint="eastAsia"/>
                <w:sz w:val="24"/>
              </w:rPr>
              <w:t>★</w:t>
            </w:r>
          </w:p>
        </w:tc>
        <w:tc>
          <w:tcPr>
            <w:tcW w:w="571" w:type="dxa"/>
            <w:gridSpan w:val="2"/>
            <w:noWrap/>
            <w:vAlign w:val="center"/>
          </w:tcPr>
          <w:p w:rsidR="00874F3D" w:rsidRDefault="00874F3D" w:rsidP="00A564DB">
            <w:pPr>
              <w:jc w:val="center"/>
              <w:rPr>
                <w:sz w:val="24"/>
              </w:rPr>
            </w:pPr>
          </w:p>
        </w:tc>
        <w:tc>
          <w:tcPr>
            <w:tcW w:w="571" w:type="dxa"/>
            <w:noWrap/>
            <w:vAlign w:val="center"/>
          </w:tcPr>
          <w:p w:rsidR="00874F3D" w:rsidRDefault="00874F3D" w:rsidP="00A564DB">
            <w:pPr>
              <w:jc w:val="center"/>
              <w:rPr>
                <w:sz w:val="24"/>
              </w:rPr>
            </w:pPr>
          </w:p>
        </w:tc>
        <w:tc>
          <w:tcPr>
            <w:tcW w:w="455" w:type="dxa"/>
            <w:noWrap/>
            <w:vAlign w:val="center"/>
          </w:tcPr>
          <w:p w:rsidR="00874F3D" w:rsidRDefault="00874F3D" w:rsidP="00A564DB">
            <w:pPr>
              <w:jc w:val="center"/>
              <w:rPr>
                <w:sz w:val="24"/>
              </w:rPr>
            </w:pPr>
            <w:r>
              <w:rPr>
                <w:rFonts w:hint="eastAsia"/>
                <w:sz w:val="24"/>
              </w:rPr>
              <w:t>★</w:t>
            </w:r>
          </w:p>
        </w:tc>
        <w:tc>
          <w:tcPr>
            <w:tcW w:w="456" w:type="dxa"/>
            <w:noWrap/>
            <w:vAlign w:val="center"/>
          </w:tcPr>
          <w:p w:rsidR="00874F3D" w:rsidRDefault="00874F3D" w:rsidP="00A564DB">
            <w:pPr>
              <w:jc w:val="center"/>
              <w:rPr>
                <w:sz w:val="24"/>
              </w:rPr>
            </w:pPr>
          </w:p>
        </w:tc>
        <w:tc>
          <w:tcPr>
            <w:tcW w:w="456" w:type="dxa"/>
            <w:noWrap/>
            <w:vAlign w:val="center"/>
          </w:tcPr>
          <w:p w:rsidR="00874F3D" w:rsidRDefault="00874F3D" w:rsidP="00A564DB">
            <w:pPr>
              <w:jc w:val="center"/>
              <w:rPr>
                <w:sz w:val="24"/>
              </w:rPr>
            </w:pPr>
          </w:p>
        </w:tc>
        <w:tc>
          <w:tcPr>
            <w:tcW w:w="480" w:type="dxa"/>
            <w:gridSpan w:val="2"/>
            <w:noWrap/>
            <w:vAlign w:val="center"/>
          </w:tcPr>
          <w:p w:rsidR="00874F3D" w:rsidRDefault="00874F3D" w:rsidP="00A564DB">
            <w:pPr>
              <w:jc w:val="center"/>
              <w:rPr>
                <w:sz w:val="24"/>
              </w:rPr>
            </w:pPr>
            <w:r>
              <w:rPr>
                <w:rFonts w:hint="eastAsia"/>
                <w:sz w:val="24"/>
              </w:rPr>
              <w:t>★</w:t>
            </w:r>
          </w:p>
        </w:tc>
        <w:tc>
          <w:tcPr>
            <w:tcW w:w="480" w:type="dxa"/>
            <w:noWrap/>
            <w:vAlign w:val="center"/>
          </w:tcPr>
          <w:p w:rsidR="00874F3D" w:rsidRDefault="00874F3D" w:rsidP="00A564DB">
            <w:pPr>
              <w:jc w:val="center"/>
              <w:rPr>
                <w:sz w:val="24"/>
              </w:rPr>
            </w:pPr>
          </w:p>
        </w:tc>
        <w:tc>
          <w:tcPr>
            <w:tcW w:w="480" w:type="dxa"/>
            <w:gridSpan w:val="2"/>
            <w:noWrap/>
            <w:vAlign w:val="center"/>
          </w:tcPr>
          <w:p w:rsidR="00874F3D" w:rsidRDefault="00874F3D" w:rsidP="00A564DB">
            <w:pPr>
              <w:jc w:val="center"/>
              <w:rPr>
                <w:sz w:val="24"/>
              </w:rPr>
            </w:pPr>
          </w:p>
        </w:tc>
        <w:tc>
          <w:tcPr>
            <w:tcW w:w="564" w:type="dxa"/>
            <w:noWrap/>
            <w:vAlign w:val="center"/>
          </w:tcPr>
          <w:p w:rsidR="00874F3D" w:rsidRDefault="00874F3D" w:rsidP="00A564DB">
            <w:pPr>
              <w:jc w:val="center"/>
              <w:rPr>
                <w:sz w:val="24"/>
              </w:rPr>
            </w:pPr>
            <w:r>
              <w:rPr>
                <w:rFonts w:hint="eastAsia"/>
                <w:sz w:val="24"/>
              </w:rPr>
              <w:t>★</w:t>
            </w:r>
          </w:p>
        </w:tc>
        <w:tc>
          <w:tcPr>
            <w:tcW w:w="564" w:type="dxa"/>
            <w:noWrap/>
            <w:vAlign w:val="center"/>
          </w:tcPr>
          <w:p w:rsidR="00874F3D" w:rsidRDefault="00874F3D" w:rsidP="00A564DB">
            <w:pPr>
              <w:jc w:val="center"/>
              <w:rPr>
                <w:sz w:val="24"/>
              </w:rPr>
            </w:pPr>
          </w:p>
        </w:tc>
        <w:tc>
          <w:tcPr>
            <w:tcW w:w="565" w:type="dxa"/>
            <w:noWrap/>
            <w:vAlign w:val="center"/>
          </w:tcPr>
          <w:p w:rsidR="00874F3D" w:rsidRDefault="00874F3D" w:rsidP="00A564DB">
            <w:pPr>
              <w:jc w:val="center"/>
              <w:rPr>
                <w:sz w:val="24"/>
              </w:rPr>
            </w:pPr>
          </w:p>
        </w:tc>
        <w:tc>
          <w:tcPr>
            <w:tcW w:w="1447" w:type="dxa"/>
            <w:noWrap/>
            <w:vAlign w:val="center"/>
          </w:tcPr>
          <w:p w:rsidR="00874F3D" w:rsidRDefault="00874F3D" w:rsidP="00A564DB">
            <w:pPr>
              <w:jc w:val="center"/>
              <w:rPr>
                <w:rFonts w:ascii="宋体" w:hAnsi="宋体"/>
                <w:bCs/>
                <w:sz w:val="22"/>
                <w:szCs w:val="22"/>
              </w:rPr>
            </w:pPr>
            <w:r>
              <w:rPr>
                <w:rFonts w:ascii="宋体" w:hAnsi="宋体" w:hint="eastAsia"/>
                <w:bCs/>
                <w:sz w:val="22"/>
                <w:szCs w:val="22"/>
              </w:rPr>
              <w:t>陈其</w:t>
            </w:r>
          </w:p>
        </w:tc>
      </w:tr>
      <w:tr w:rsidR="00874F3D">
        <w:trPr>
          <w:cantSplit/>
          <w:trHeight w:val="370"/>
          <w:jc w:val="center"/>
        </w:trPr>
        <w:tc>
          <w:tcPr>
            <w:tcW w:w="1285" w:type="dxa"/>
            <w:noWrap/>
            <w:vAlign w:val="center"/>
          </w:tcPr>
          <w:p w:rsidR="00874F3D" w:rsidRPr="00874F3D" w:rsidRDefault="00874F3D">
            <w:pPr>
              <w:jc w:val="center"/>
              <w:rPr>
                <w:rFonts w:ascii="宋体" w:hAnsi="宋体"/>
                <w:bCs/>
                <w:sz w:val="22"/>
                <w:szCs w:val="22"/>
              </w:rPr>
            </w:pPr>
            <w:r w:rsidRPr="00874F3D">
              <w:rPr>
                <w:rFonts w:ascii="宋体" w:hAnsi="宋体" w:hint="eastAsia"/>
                <w:bCs/>
                <w:sz w:val="22"/>
                <w:szCs w:val="22"/>
              </w:rPr>
              <w:t>罗国圣</w:t>
            </w:r>
          </w:p>
        </w:tc>
        <w:tc>
          <w:tcPr>
            <w:tcW w:w="570" w:type="dxa"/>
            <w:noWrap/>
            <w:vAlign w:val="center"/>
          </w:tcPr>
          <w:p w:rsidR="00874F3D" w:rsidRDefault="00874F3D" w:rsidP="00A564DB">
            <w:pPr>
              <w:jc w:val="center"/>
              <w:rPr>
                <w:sz w:val="24"/>
              </w:rPr>
            </w:pPr>
            <w:r>
              <w:rPr>
                <w:rFonts w:hint="eastAsia"/>
                <w:sz w:val="24"/>
              </w:rPr>
              <w:t>★</w:t>
            </w:r>
          </w:p>
        </w:tc>
        <w:tc>
          <w:tcPr>
            <w:tcW w:w="571" w:type="dxa"/>
            <w:gridSpan w:val="2"/>
            <w:noWrap/>
            <w:vAlign w:val="center"/>
          </w:tcPr>
          <w:p w:rsidR="00874F3D" w:rsidRDefault="00874F3D" w:rsidP="00A564DB">
            <w:pPr>
              <w:jc w:val="center"/>
              <w:rPr>
                <w:sz w:val="24"/>
              </w:rPr>
            </w:pPr>
          </w:p>
        </w:tc>
        <w:tc>
          <w:tcPr>
            <w:tcW w:w="571" w:type="dxa"/>
            <w:noWrap/>
            <w:vAlign w:val="center"/>
          </w:tcPr>
          <w:p w:rsidR="00874F3D" w:rsidRDefault="00874F3D" w:rsidP="00A564DB">
            <w:pPr>
              <w:jc w:val="center"/>
              <w:rPr>
                <w:sz w:val="24"/>
              </w:rPr>
            </w:pPr>
          </w:p>
        </w:tc>
        <w:tc>
          <w:tcPr>
            <w:tcW w:w="455" w:type="dxa"/>
            <w:noWrap/>
            <w:vAlign w:val="center"/>
          </w:tcPr>
          <w:p w:rsidR="00874F3D" w:rsidRDefault="00874F3D" w:rsidP="00A564DB">
            <w:pPr>
              <w:jc w:val="center"/>
              <w:rPr>
                <w:sz w:val="24"/>
              </w:rPr>
            </w:pPr>
            <w:r>
              <w:rPr>
                <w:rFonts w:hint="eastAsia"/>
                <w:sz w:val="24"/>
              </w:rPr>
              <w:t>★</w:t>
            </w:r>
          </w:p>
        </w:tc>
        <w:tc>
          <w:tcPr>
            <w:tcW w:w="456" w:type="dxa"/>
            <w:noWrap/>
            <w:vAlign w:val="center"/>
          </w:tcPr>
          <w:p w:rsidR="00874F3D" w:rsidRDefault="00874F3D" w:rsidP="00A564DB">
            <w:pPr>
              <w:jc w:val="center"/>
              <w:rPr>
                <w:sz w:val="24"/>
              </w:rPr>
            </w:pPr>
          </w:p>
        </w:tc>
        <w:tc>
          <w:tcPr>
            <w:tcW w:w="456" w:type="dxa"/>
            <w:noWrap/>
            <w:vAlign w:val="center"/>
          </w:tcPr>
          <w:p w:rsidR="00874F3D" w:rsidRDefault="00874F3D" w:rsidP="00A564DB">
            <w:pPr>
              <w:jc w:val="center"/>
              <w:rPr>
                <w:sz w:val="24"/>
              </w:rPr>
            </w:pPr>
          </w:p>
        </w:tc>
        <w:tc>
          <w:tcPr>
            <w:tcW w:w="480" w:type="dxa"/>
            <w:gridSpan w:val="2"/>
            <w:noWrap/>
            <w:vAlign w:val="center"/>
          </w:tcPr>
          <w:p w:rsidR="00874F3D" w:rsidRDefault="00874F3D" w:rsidP="00A564DB">
            <w:pPr>
              <w:jc w:val="center"/>
              <w:rPr>
                <w:sz w:val="24"/>
              </w:rPr>
            </w:pPr>
            <w:r>
              <w:rPr>
                <w:rFonts w:hint="eastAsia"/>
                <w:sz w:val="24"/>
              </w:rPr>
              <w:t>★</w:t>
            </w:r>
          </w:p>
        </w:tc>
        <w:tc>
          <w:tcPr>
            <w:tcW w:w="480" w:type="dxa"/>
            <w:noWrap/>
            <w:vAlign w:val="center"/>
          </w:tcPr>
          <w:p w:rsidR="00874F3D" w:rsidRDefault="00874F3D" w:rsidP="00A564DB">
            <w:pPr>
              <w:jc w:val="center"/>
              <w:rPr>
                <w:sz w:val="24"/>
              </w:rPr>
            </w:pPr>
          </w:p>
        </w:tc>
        <w:tc>
          <w:tcPr>
            <w:tcW w:w="480" w:type="dxa"/>
            <w:gridSpan w:val="2"/>
            <w:noWrap/>
            <w:vAlign w:val="center"/>
          </w:tcPr>
          <w:p w:rsidR="00874F3D" w:rsidRDefault="00874F3D" w:rsidP="00A564DB">
            <w:pPr>
              <w:jc w:val="center"/>
              <w:rPr>
                <w:sz w:val="24"/>
              </w:rPr>
            </w:pPr>
          </w:p>
        </w:tc>
        <w:tc>
          <w:tcPr>
            <w:tcW w:w="564" w:type="dxa"/>
            <w:noWrap/>
            <w:vAlign w:val="center"/>
          </w:tcPr>
          <w:p w:rsidR="00874F3D" w:rsidRDefault="00874F3D" w:rsidP="00A564DB">
            <w:pPr>
              <w:jc w:val="center"/>
              <w:rPr>
                <w:sz w:val="24"/>
              </w:rPr>
            </w:pPr>
            <w:r>
              <w:rPr>
                <w:rFonts w:hint="eastAsia"/>
                <w:sz w:val="24"/>
              </w:rPr>
              <w:t>★</w:t>
            </w:r>
          </w:p>
        </w:tc>
        <w:tc>
          <w:tcPr>
            <w:tcW w:w="564" w:type="dxa"/>
            <w:noWrap/>
            <w:vAlign w:val="center"/>
          </w:tcPr>
          <w:p w:rsidR="00874F3D" w:rsidRDefault="00874F3D" w:rsidP="00A564DB">
            <w:pPr>
              <w:jc w:val="center"/>
              <w:rPr>
                <w:sz w:val="24"/>
              </w:rPr>
            </w:pPr>
          </w:p>
        </w:tc>
        <w:tc>
          <w:tcPr>
            <w:tcW w:w="565" w:type="dxa"/>
            <w:noWrap/>
            <w:vAlign w:val="center"/>
          </w:tcPr>
          <w:p w:rsidR="00874F3D" w:rsidRDefault="00874F3D" w:rsidP="00A564DB">
            <w:pPr>
              <w:jc w:val="center"/>
              <w:rPr>
                <w:sz w:val="24"/>
              </w:rPr>
            </w:pPr>
          </w:p>
        </w:tc>
        <w:tc>
          <w:tcPr>
            <w:tcW w:w="1447" w:type="dxa"/>
            <w:noWrap/>
            <w:vAlign w:val="center"/>
          </w:tcPr>
          <w:p w:rsidR="00874F3D" w:rsidRDefault="00874F3D" w:rsidP="00A564DB">
            <w:pPr>
              <w:jc w:val="center"/>
              <w:rPr>
                <w:rFonts w:ascii="宋体" w:hAnsi="宋体"/>
                <w:bCs/>
                <w:sz w:val="22"/>
                <w:szCs w:val="22"/>
              </w:rPr>
            </w:pPr>
            <w:r>
              <w:rPr>
                <w:rFonts w:ascii="宋体" w:hAnsi="宋体" w:hint="eastAsia"/>
                <w:bCs/>
                <w:sz w:val="22"/>
                <w:szCs w:val="22"/>
              </w:rPr>
              <w:t>陈其</w:t>
            </w:r>
          </w:p>
        </w:tc>
      </w:tr>
      <w:tr w:rsidR="00874F3D">
        <w:trPr>
          <w:cantSplit/>
          <w:trHeight w:val="420"/>
          <w:jc w:val="center"/>
        </w:trPr>
        <w:tc>
          <w:tcPr>
            <w:tcW w:w="1285" w:type="dxa"/>
            <w:noWrap/>
            <w:vAlign w:val="center"/>
          </w:tcPr>
          <w:p w:rsidR="00874F3D" w:rsidRPr="00874F3D" w:rsidRDefault="00874F3D">
            <w:pPr>
              <w:jc w:val="center"/>
              <w:rPr>
                <w:rFonts w:ascii="宋体" w:hAnsi="宋体"/>
                <w:bCs/>
                <w:sz w:val="22"/>
                <w:szCs w:val="22"/>
              </w:rPr>
            </w:pPr>
            <w:r w:rsidRPr="00874F3D">
              <w:rPr>
                <w:rFonts w:ascii="宋体" w:hAnsi="宋体" w:hint="eastAsia"/>
                <w:bCs/>
                <w:sz w:val="22"/>
                <w:szCs w:val="22"/>
              </w:rPr>
              <w:t>曾 琨</w:t>
            </w:r>
          </w:p>
        </w:tc>
        <w:tc>
          <w:tcPr>
            <w:tcW w:w="570" w:type="dxa"/>
            <w:noWrap/>
            <w:vAlign w:val="center"/>
          </w:tcPr>
          <w:p w:rsidR="00874F3D" w:rsidRDefault="00874F3D" w:rsidP="00A564DB">
            <w:pPr>
              <w:jc w:val="center"/>
              <w:rPr>
                <w:sz w:val="24"/>
              </w:rPr>
            </w:pPr>
            <w:r>
              <w:rPr>
                <w:rFonts w:hint="eastAsia"/>
                <w:sz w:val="24"/>
              </w:rPr>
              <w:t>★</w:t>
            </w:r>
          </w:p>
        </w:tc>
        <w:tc>
          <w:tcPr>
            <w:tcW w:w="571" w:type="dxa"/>
            <w:gridSpan w:val="2"/>
            <w:noWrap/>
            <w:vAlign w:val="center"/>
          </w:tcPr>
          <w:p w:rsidR="00874F3D" w:rsidRDefault="00874F3D" w:rsidP="00A564DB">
            <w:pPr>
              <w:jc w:val="center"/>
              <w:rPr>
                <w:sz w:val="24"/>
              </w:rPr>
            </w:pPr>
          </w:p>
        </w:tc>
        <w:tc>
          <w:tcPr>
            <w:tcW w:w="571" w:type="dxa"/>
            <w:noWrap/>
            <w:vAlign w:val="center"/>
          </w:tcPr>
          <w:p w:rsidR="00874F3D" w:rsidRDefault="00874F3D" w:rsidP="00A564DB">
            <w:pPr>
              <w:jc w:val="center"/>
              <w:rPr>
                <w:sz w:val="24"/>
              </w:rPr>
            </w:pPr>
          </w:p>
        </w:tc>
        <w:tc>
          <w:tcPr>
            <w:tcW w:w="455" w:type="dxa"/>
            <w:noWrap/>
            <w:vAlign w:val="center"/>
          </w:tcPr>
          <w:p w:rsidR="00874F3D" w:rsidRDefault="00874F3D" w:rsidP="00A564DB">
            <w:pPr>
              <w:jc w:val="center"/>
              <w:rPr>
                <w:sz w:val="24"/>
              </w:rPr>
            </w:pPr>
            <w:r>
              <w:rPr>
                <w:rFonts w:hint="eastAsia"/>
                <w:sz w:val="24"/>
              </w:rPr>
              <w:t>★</w:t>
            </w:r>
          </w:p>
        </w:tc>
        <w:tc>
          <w:tcPr>
            <w:tcW w:w="456" w:type="dxa"/>
            <w:noWrap/>
            <w:vAlign w:val="center"/>
          </w:tcPr>
          <w:p w:rsidR="00874F3D" w:rsidRDefault="00874F3D" w:rsidP="00A564DB">
            <w:pPr>
              <w:jc w:val="center"/>
              <w:rPr>
                <w:sz w:val="24"/>
              </w:rPr>
            </w:pPr>
          </w:p>
        </w:tc>
        <w:tc>
          <w:tcPr>
            <w:tcW w:w="456" w:type="dxa"/>
            <w:noWrap/>
            <w:vAlign w:val="center"/>
          </w:tcPr>
          <w:p w:rsidR="00874F3D" w:rsidRDefault="00874F3D" w:rsidP="00A564DB">
            <w:pPr>
              <w:jc w:val="center"/>
              <w:rPr>
                <w:sz w:val="24"/>
              </w:rPr>
            </w:pPr>
          </w:p>
        </w:tc>
        <w:tc>
          <w:tcPr>
            <w:tcW w:w="480" w:type="dxa"/>
            <w:gridSpan w:val="2"/>
            <w:noWrap/>
            <w:vAlign w:val="center"/>
          </w:tcPr>
          <w:p w:rsidR="00874F3D" w:rsidRDefault="00874F3D" w:rsidP="00A564DB">
            <w:pPr>
              <w:jc w:val="center"/>
              <w:rPr>
                <w:sz w:val="24"/>
              </w:rPr>
            </w:pPr>
            <w:r>
              <w:rPr>
                <w:rFonts w:hint="eastAsia"/>
                <w:sz w:val="24"/>
              </w:rPr>
              <w:t>★</w:t>
            </w:r>
          </w:p>
        </w:tc>
        <w:tc>
          <w:tcPr>
            <w:tcW w:w="480" w:type="dxa"/>
            <w:noWrap/>
            <w:vAlign w:val="center"/>
          </w:tcPr>
          <w:p w:rsidR="00874F3D" w:rsidRDefault="00874F3D" w:rsidP="00A564DB">
            <w:pPr>
              <w:jc w:val="center"/>
              <w:rPr>
                <w:sz w:val="24"/>
              </w:rPr>
            </w:pPr>
          </w:p>
        </w:tc>
        <w:tc>
          <w:tcPr>
            <w:tcW w:w="480" w:type="dxa"/>
            <w:gridSpan w:val="2"/>
            <w:noWrap/>
            <w:vAlign w:val="center"/>
          </w:tcPr>
          <w:p w:rsidR="00874F3D" w:rsidRDefault="00874F3D" w:rsidP="00A564DB">
            <w:pPr>
              <w:jc w:val="center"/>
              <w:rPr>
                <w:sz w:val="24"/>
              </w:rPr>
            </w:pPr>
          </w:p>
        </w:tc>
        <w:tc>
          <w:tcPr>
            <w:tcW w:w="564" w:type="dxa"/>
            <w:noWrap/>
            <w:vAlign w:val="center"/>
          </w:tcPr>
          <w:p w:rsidR="00874F3D" w:rsidRDefault="00874F3D" w:rsidP="00A564DB">
            <w:pPr>
              <w:jc w:val="center"/>
              <w:rPr>
                <w:sz w:val="24"/>
              </w:rPr>
            </w:pPr>
            <w:r>
              <w:rPr>
                <w:rFonts w:hint="eastAsia"/>
                <w:sz w:val="24"/>
              </w:rPr>
              <w:t>★</w:t>
            </w:r>
          </w:p>
        </w:tc>
        <w:tc>
          <w:tcPr>
            <w:tcW w:w="564" w:type="dxa"/>
            <w:noWrap/>
            <w:vAlign w:val="center"/>
          </w:tcPr>
          <w:p w:rsidR="00874F3D" w:rsidRDefault="00874F3D" w:rsidP="00A564DB">
            <w:pPr>
              <w:jc w:val="center"/>
              <w:rPr>
                <w:sz w:val="24"/>
              </w:rPr>
            </w:pPr>
          </w:p>
        </w:tc>
        <w:tc>
          <w:tcPr>
            <w:tcW w:w="565" w:type="dxa"/>
            <w:noWrap/>
            <w:vAlign w:val="center"/>
          </w:tcPr>
          <w:p w:rsidR="00874F3D" w:rsidRDefault="00874F3D" w:rsidP="00A564DB">
            <w:pPr>
              <w:jc w:val="center"/>
              <w:rPr>
                <w:sz w:val="24"/>
              </w:rPr>
            </w:pPr>
          </w:p>
        </w:tc>
        <w:tc>
          <w:tcPr>
            <w:tcW w:w="1447" w:type="dxa"/>
            <w:noWrap/>
            <w:vAlign w:val="center"/>
          </w:tcPr>
          <w:p w:rsidR="00874F3D" w:rsidRDefault="00874F3D" w:rsidP="00A564DB">
            <w:pPr>
              <w:jc w:val="center"/>
              <w:rPr>
                <w:rFonts w:ascii="宋体" w:hAnsi="宋体"/>
                <w:bCs/>
                <w:sz w:val="22"/>
                <w:szCs w:val="22"/>
              </w:rPr>
            </w:pPr>
            <w:r>
              <w:rPr>
                <w:rFonts w:ascii="宋体" w:hAnsi="宋体" w:hint="eastAsia"/>
                <w:bCs/>
                <w:sz w:val="22"/>
                <w:szCs w:val="22"/>
              </w:rPr>
              <w:t>陈其</w:t>
            </w:r>
          </w:p>
        </w:tc>
      </w:tr>
      <w:tr w:rsidR="002B4B46">
        <w:trPr>
          <w:cantSplit/>
          <w:trHeight w:val="420"/>
          <w:jc w:val="center"/>
        </w:trPr>
        <w:tc>
          <w:tcPr>
            <w:tcW w:w="1285" w:type="dxa"/>
            <w:noWrap/>
            <w:vAlign w:val="center"/>
          </w:tcPr>
          <w:p w:rsidR="002B4B46" w:rsidRDefault="002B4B46">
            <w:pPr>
              <w:jc w:val="center"/>
              <w:rPr>
                <w:sz w:val="24"/>
              </w:rPr>
            </w:pPr>
          </w:p>
        </w:tc>
        <w:tc>
          <w:tcPr>
            <w:tcW w:w="570" w:type="dxa"/>
            <w:noWrap/>
            <w:vAlign w:val="center"/>
          </w:tcPr>
          <w:p w:rsidR="002B4B46" w:rsidRDefault="002B4B46">
            <w:pPr>
              <w:jc w:val="center"/>
              <w:rPr>
                <w:sz w:val="24"/>
              </w:rPr>
            </w:pPr>
          </w:p>
        </w:tc>
        <w:tc>
          <w:tcPr>
            <w:tcW w:w="571" w:type="dxa"/>
            <w:gridSpan w:val="2"/>
            <w:noWrap/>
            <w:vAlign w:val="center"/>
          </w:tcPr>
          <w:p w:rsidR="002B4B46" w:rsidRDefault="002B4B46">
            <w:pPr>
              <w:jc w:val="center"/>
              <w:rPr>
                <w:sz w:val="24"/>
              </w:rPr>
            </w:pPr>
          </w:p>
        </w:tc>
        <w:tc>
          <w:tcPr>
            <w:tcW w:w="571" w:type="dxa"/>
            <w:noWrap/>
            <w:vAlign w:val="center"/>
          </w:tcPr>
          <w:p w:rsidR="002B4B46" w:rsidRDefault="002B4B46">
            <w:pPr>
              <w:jc w:val="center"/>
              <w:rPr>
                <w:sz w:val="24"/>
              </w:rPr>
            </w:pPr>
          </w:p>
        </w:tc>
        <w:tc>
          <w:tcPr>
            <w:tcW w:w="455" w:type="dxa"/>
            <w:noWrap/>
            <w:vAlign w:val="center"/>
          </w:tcPr>
          <w:p w:rsidR="002B4B46" w:rsidRDefault="002B4B46">
            <w:pPr>
              <w:jc w:val="center"/>
              <w:rPr>
                <w:sz w:val="24"/>
              </w:rPr>
            </w:pPr>
          </w:p>
        </w:tc>
        <w:tc>
          <w:tcPr>
            <w:tcW w:w="456" w:type="dxa"/>
            <w:noWrap/>
            <w:vAlign w:val="center"/>
          </w:tcPr>
          <w:p w:rsidR="002B4B46" w:rsidRDefault="002B4B46">
            <w:pPr>
              <w:jc w:val="center"/>
              <w:rPr>
                <w:sz w:val="24"/>
              </w:rPr>
            </w:pPr>
          </w:p>
        </w:tc>
        <w:tc>
          <w:tcPr>
            <w:tcW w:w="456" w:type="dxa"/>
            <w:noWrap/>
            <w:vAlign w:val="center"/>
          </w:tcPr>
          <w:p w:rsidR="002B4B46" w:rsidRDefault="002B4B46">
            <w:pPr>
              <w:jc w:val="center"/>
              <w:rPr>
                <w:sz w:val="24"/>
              </w:rPr>
            </w:pPr>
          </w:p>
        </w:tc>
        <w:tc>
          <w:tcPr>
            <w:tcW w:w="480" w:type="dxa"/>
            <w:gridSpan w:val="2"/>
            <w:noWrap/>
            <w:vAlign w:val="center"/>
          </w:tcPr>
          <w:p w:rsidR="002B4B46" w:rsidRDefault="002B4B46">
            <w:pPr>
              <w:jc w:val="center"/>
              <w:rPr>
                <w:sz w:val="24"/>
              </w:rPr>
            </w:pPr>
          </w:p>
        </w:tc>
        <w:tc>
          <w:tcPr>
            <w:tcW w:w="480" w:type="dxa"/>
            <w:noWrap/>
            <w:vAlign w:val="center"/>
          </w:tcPr>
          <w:p w:rsidR="002B4B46" w:rsidRDefault="002B4B46">
            <w:pPr>
              <w:jc w:val="center"/>
              <w:rPr>
                <w:sz w:val="24"/>
              </w:rPr>
            </w:pPr>
          </w:p>
        </w:tc>
        <w:tc>
          <w:tcPr>
            <w:tcW w:w="480" w:type="dxa"/>
            <w:gridSpan w:val="2"/>
            <w:noWrap/>
            <w:vAlign w:val="center"/>
          </w:tcPr>
          <w:p w:rsidR="002B4B46" w:rsidRDefault="002B4B46">
            <w:pPr>
              <w:jc w:val="center"/>
              <w:rPr>
                <w:sz w:val="24"/>
              </w:rPr>
            </w:pPr>
          </w:p>
        </w:tc>
        <w:tc>
          <w:tcPr>
            <w:tcW w:w="564" w:type="dxa"/>
            <w:noWrap/>
            <w:vAlign w:val="center"/>
          </w:tcPr>
          <w:p w:rsidR="002B4B46" w:rsidRDefault="002B4B46">
            <w:pPr>
              <w:jc w:val="center"/>
              <w:rPr>
                <w:sz w:val="24"/>
              </w:rPr>
            </w:pPr>
          </w:p>
        </w:tc>
        <w:tc>
          <w:tcPr>
            <w:tcW w:w="564" w:type="dxa"/>
            <w:noWrap/>
            <w:vAlign w:val="center"/>
          </w:tcPr>
          <w:p w:rsidR="002B4B46" w:rsidRDefault="002B4B46">
            <w:pPr>
              <w:jc w:val="center"/>
              <w:rPr>
                <w:sz w:val="24"/>
              </w:rPr>
            </w:pPr>
          </w:p>
        </w:tc>
        <w:tc>
          <w:tcPr>
            <w:tcW w:w="565" w:type="dxa"/>
            <w:noWrap/>
            <w:vAlign w:val="center"/>
          </w:tcPr>
          <w:p w:rsidR="002B4B46" w:rsidRDefault="002B4B46">
            <w:pPr>
              <w:jc w:val="center"/>
              <w:rPr>
                <w:sz w:val="24"/>
              </w:rPr>
            </w:pPr>
          </w:p>
        </w:tc>
        <w:tc>
          <w:tcPr>
            <w:tcW w:w="1447" w:type="dxa"/>
            <w:noWrap/>
            <w:vAlign w:val="center"/>
          </w:tcPr>
          <w:p w:rsidR="002B4B46" w:rsidRDefault="002B4B46">
            <w:pPr>
              <w:jc w:val="center"/>
              <w:rPr>
                <w:sz w:val="24"/>
              </w:rPr>
            </w:pPr>
          </w:p>
        </w:tc>
      </w:tr>
      <w:tr w:rsidR="002B4B46">
        <w:trPr>
          <w:cantSplit/>
          <w:trHeight w:val="500"/>
          <w:jc w:val="center"/>
        </w:trPr>
        <w:tc>
          <w:tcPr>
            <w:tcW w:w="8944" w:type="dxa"/>
            <w:gridSpan w:val="17"/>
            <w:noWrap/>
            <w:vAlign w:val="center"/>
          </w:tcPr>
          <w:p w:rsidR="002B4B46" w:rsidRDefault="00B6270A">
            <w:pPr>
              <w:rPr>
                <w:sz w:val="24"/>
              </w:rPr>
            </w:pPr>
            <w:r>
              <w:rPr>
                <w:rFonts w:hint="eastAsia"/>
                <w:sz w:val="24"/>
              </w:rPr>
              <w:t>综合评价：</w:t>
            </w:r>
          </w:p>
          <w:p w:rsidR="002B4B46" w:rsidRDefault="00B6270A">
            <w:pPr>
              <w:ind w:firstLineChars="200" w:firstLine="480"/>
              <w:rPr>
                <w:sz w:val="24"/>
              </w:rPr>
            </w:pPr>
            <w:r>
              <w:rPr>
                <w:rFonts w:hint="eastAsia"/>
                <w:sz w:val="24"/>
              </w:rPr>
              <w:t>以上人员经培训后，以口头问答的方式对其进行了考核，基本能明白标准的相关要求，培训达到预期的目的。</w:t>
            </w:r>
            <w:bookmarkStart w:id="18" w:name="_GoBack"/>
            <w:bookmarkEnd w:id="18"/>
          </w:p>
          <w:p w:rsidR="002B4B46" w:rsidRDefault="00B6270A">
            <w:pPr>
              <w:rPr>
                <w:sz w:val="24"/>
              </w:rPr>
            </w:pPr>
            <w:r>
              <w:rPr>
                <w:rFonts w:hint="eastAsia"/>
                <w:sz w:val="24"/>
              </w:rPr>
              <w:t xml:space="preserve">                                                       </w:t>
            </w:r>
            <w:r>
              <w:rPr>
                <w:rFonts w:hint="eastAsia"/>
                <w:sz w:val="24"/>
              </w:rPr>
              <w:t>评价人：陈其</w:t>
            </w:r>
          </w:p>
        </w:tc>
      </w:tr>
      <w:tr w:rsidR="002B4B46">
        <w:trPr>
          <w:cantSplit/>
          <w:trHeight w:val="500"/>
          <w:jc w:val="center"/>
        </w:trPr>
        <w:tc>
          <w:tcPr>
            <w:tcW w:w="1285" w:type="dxa"/>
            <w:noWrap/>
            <w:vAlign w:val="center"/>
          </w:tcPr>
          <w:p w:rsidR="002B4B46" w:rsidRDefault="00B6270A">
            <w:pPr>
              <w:jc w:val="center"/>
              <w:rPr>
                <w:sz w:val="24"/>
              </w:rPr>
            </w:pPr>
            <w:r>
              <w:rPr>
                <w:rFonts w:hint="eastAsia"/>
                <w:sz w:val="24"/>
              </w:rPr>
              <w:t>编</w:t>
            </w:r>
            <w:r>
              <w:rPr>
                <w:rFonts w:hint="eastAsia"/>
                <w:sz w:val="24"/>
              </w:rPr>
              <w:t xml:space="preserve"> </w:t>
            </w:r>
            <w:r>
              <w:rPr>
                <w:rFonts w:hint="eastAsia"/>
                <w:sz w:val="24"/>
              </w:rPr>
              <w:t>制</w:t>
            </w:r>
          </w:p>
        </w:tc>
        <w:tc>
          <w:tcPr>
            <w:tcW w:w="3316" w:type="dxa"/>
            <w:gridSpan w:val="8"/>
            <w:noWrap/>
            <w:vAlign w:val="center"/>
          </w:tcPr>
          <w:p w:rsidR="002B4B46" w:rsidRDefault="00B6270A">
            <w:pPr>
              <w:jc w:val="center"/>
              <w:rPr>
                <w:sz w:val="24"/>
              </w:rPr>
            </w:pPr>
            <w:r>
              <w:rPr>
                <w:rFonts w:hint="eastAsia"/>
                <w:sz w:val="24"/>
              </w:rPr>
              <w:t>综合室</w:t>
            </w:r>
          </w:p>
        </w:tc>
        <w:tc>
          <w:tcPr>
            <w:tcW w:w="916" w:type="dxa"/>
            <w:gridSpan w:val="3"/>
            <w:noWrap/>
            <w:vAlign w:val="center"/>
          </w:tcPr>
          <w:p w:rsidR="002B4B46" w:rsidRDefault="00B6270A">
            <w:pPr>
              <w:jc w:val="center"/>
              <w:rPr>
                <w:sz w:val="24"/>
              </w:rPr>
            </w:pPr>
            <w:r>
              <w:rPr>
                <w:rFonts w:hint="eastAsia"/>
                <w:sz w:val="24"/>
              </w:rPr>
              <w:t>审</w:t>
            </w:r>
            <w:r>
              <w:rPr>
                <w:rFonts w:hint="eastAsia"/>
                <w:sz w:val="24"/>
              </w:rPr>
              <w:t xml:space="preserve"> </w:t>
            </w:r>
            <w:r>
              <w:rPr>
                <w:rFonts w:hint="eastAsia"/>
                <w:sz w:val="24"/>
              </w:rPr>
              <w:t>核</w:t>
            </w:r>
          </w:p>
        </w:tc>
        <w:tc>
          <w:tcPr>
            <w:tcW w:w="3427" w:type="dxa"/>
            <w:gridSpan w:val="5"/>
            <w:noWrap/>
            <w:vAlign w:val="center"/>
          </w:tcPr>
          <w:p w:rsidR="002B4B46" w:rsidRDefault="00B6270A">
            <w:pPr>
              <w:jc w:val="center"/>
              <w:rPr>
                <w:sz w:val="24"/>
              </w:rPr>
            </w:pPr>
            <w:r>
              <w:rPr>
                <w:rFonts w:hint="eastAsia"/>
                <w:sz w:val="24"/>
              </w:rPr>
              <w:t>陈其</w:t>
            </w:r>
          </w:p>
        </w:tc>
      </w:tr>
    </w:tbl>
    <w:p w:rsidR="002B4B46" w:rsidRDefault="002B4B46">
      <w:pPr>
        <w:rPr>
          <w:rFonts w:eastAsia="方正仿宋简体"/>
          <w:b/>
        </w:rPr>
      </w:pPr>
    </w:p>
    <w:sectPr w:rsidR="002B4B46" w:rsidSect="002B4B46">
      <w:headerReference w:type="default" r:id="rId11"/>
      <w:footerReference w:type="default" r:id="rId12"/>
      <w:pgSz w:w="11906" w:h="16838"/>
      <w:pgMar w:top="760" w:right="840" w:bottom="640" w:left="1000" w:header="520" w:footer="44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270A" w:rsidRDefault="00B6270A">
      <w:pPr>
        <w:spacing w:line="240" w:lineRule="auto"/>
      </w:pPr>
      <w:r>
        <w:separator/>
      </w:r>
    </w:p>
  </w:endnote>
  <w:endnote w:type="continuationSeparator" w:id="1">
    <w:p w:rsidR="00B6270A" w:rsidRDefault="00B6270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方正仿宋简体">
    <w:altName w:val="宋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B46" w:rsidRDefault="00B6270A">
    <w:pPr>
      <w:pStyle w:val="a4"/>
      <w:jc w:val="right"/>
      <w:rPr>
        <w:sz w:val="14"/>
        <w:szCs w:val="14"/>
      </w:rPr>
    </w:pPr>
    <w:r>
      <w:rPr>
        <w:rFonts w:hint="eastAsia"/>
        <w:sz w:val="16"/>
        <w:szCs w:val="16"/>
      </w:rPr>
      <w:t>第　页共　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270A" w:rsidRDefault="00B6270A">
      <w:pPr>
        <w:spacing w:after="0"/>
      </w:pPr>
      <w:r>
        <w:separator/>
      </w:r>
    </w:p>
  </w:footnote>
  <w:footnote w:type="continuationSeparator" w:id="1">
    <w:p w:rsidR="00B6270A" w:rsidRDefault="00B6270A">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B46" w:rsidRDefault="002B4B46">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sidRPr="002B4B46">
      <w:pict>
        <v:shapetype id="_x0000_t202" coordsize="21600,21600" o:spt="202" path="m,l,21600r21600,l21600,xe">
          <v:stroke joinstyle="miter"/>
          <v:path gradientshapeok="t" o:connecttype="rect"/>
        </v:shapetype>
        <v:shape id="文本框 1" o:spid="_x0000_s2049" type="#_x0000_t202" style="position:absolute;left:0;text-align:left;margin-left:400.15pt;margin-top:10.1pt;width:88.15pt;height:20.2pt;z-index:251659264" stroked="f">
          <v:textbox>
            <w:txbxContent>
              <w:p w:rsidR="002B4B46" w:rsidRDefault="00B6270A">
                <w:pPr>
                  <w:rPr>
                    <w:sz w:val="18"/>
                    <w:szCs w:val="18"/>
                  </w:rPr>
                </w:pPr>
                <w:r>
                  <w:rPr>
                    <w:rFonts w:hint="eastAsia"/>
                    <w:sz w:val="18"/>
                    <w:szCs w:val="18"/>
                  </w:rPr>
                  <w:t>ISC-B-II-16(05</w:t>
                </w:r>
                <w:r>
                  <w:rPr>
                    <w:rFonts w:hint="eastAsia"/>
                    <w:sz w:val="18"/>
                    <w:szCs w:val="18"/>
                  </w:rPr>
                  <w:t>版）</w:t>
                </w:r>
              </w:p>
            </w:txbxContent>
          </v:textbox>
        </v:shape>
      </w:pict>
    </w:r>
    <w:r w:rsidR="00B6270A">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B6270A">
      <w:rPr>
        <w:rStyle w:val="CharChar1"/>
        <w:rFonts w:hint="default"/>
      </w:rPr>
      <w:t>北京国标联合认证有限公司</w:t>
    </w:r>
    <w:r w:rsidR="00B6270A">
      <w:rPr>
        <w:rStyle w:val="CharChar1"/>
        <w:rFonts w:hint="default"/>
      </w:rPr>
      <w:tab/>
    </w:r>
    <w:r w:rsidR="00B6270A">
      <w:rPr>
        <w:rStyle w:val="CharChar1"/>
        <w:rFonts w:hint="default"/>
      </w:rPr>
      <w:tab/>
    </w:r>
    <w:r w:rsidR="00B6270A">
      <w:rPr>
        <w:rStyle w:val="CharChar1"/>
        <w:rFonts w:hint="default"/>
      </w:rPr>
      <w:tab/>
    </w:r>
  </w:p>
  <w:p w:rsidR="002B4B46" w:rsidRDefault="00B6270A" w:rsidP="00874F3D">
    <w:pPr>
      <w:pStyle w:val="a5"/>
      <w:pBdr>
        <w:bottom w:val="single" w:sz="4" w:space="1" w:color="auto"/>
      </w:pBdr>
      <w:spacing w:line="320" w:lineRule="exact"/>
      <w:ind w:firstLineChars="400" w:firstLine="647"/>
      <w:jc w:val="left"/>
      <w:rPr>
        <w:sz w:val="21"/>
        <w:szCs w:val="21"/>
      </w:rPr>
    </w:pPr>
    <w:r>
      <w:rPr>
        <w:rStyle w:val="CharChar1"/>
        <w:rFonts w:hint="default"/>
        <w:w w:val="90"/>
        <w:sz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64EAE4"/>
    <w:multiLevelType w:val="singleLevel"/>
    <w:tmpl w:val="3E64EAE4"/>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4098" fillcolor="white">
      <v:fill color="white"/>
    </o:shapedefaults>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205A9"/>
    <w:rsid w:val="002B4B46"/>
    <w:rsid w:val="0050427A"/>
    <w:rsid w:val="005B65E7"/>
    <w:rsid w:val="006205A9"/>
    <w:rsid w:val="00874F3D"/>
    <w:rsid w:val="00B6270A"/>
    <w:rsid w:val="74024C0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4B46"/>
    <w:pPr>
      <w:widowControl w:val="0"/>
      <w:spacing w:after="200" w:line="276" w:lineRule="auto"/>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2B4B46"/>
    <w:pPr>
      <w:spacing w:after="0" w:line="240" w:lineRule="auto"/>
    </w:pPr>
    <w:rPr>
      <w:sz w:val="18"/>
      <w:szCs w:val="18"/>
    </w:rPr>
  </w:style>
  <w:style w:type="paragraph" w:styleId="a4">
    <w:name w:val="footer"/>
    <w:basedOn w:val="a"/>
    <w:link w:val="Char0"/>
    <w:rsid w:val="002B4B46"/>
    <w:pPr>
      <w:tabs>
        <w:tab w:val="center" w:pos="4153"/>
        <w:tab w:val="right" w:pos="8306"/>
      </w:tabs>
      <w:snapToGrid w:val="0"/>
      <w:jc w:val="left"/>
    </w:pPr>
    <w:rPr>
      <w:sz w:val="18"/>
      <w:szCs w:val="18"/>
    </w:rPr>
  </w:style>
  <w:style w:type="paragraph" w:styleId="a5">
    <w:name w:val="header"/>
    <w:basedOn w:val="a"/>
    <w:link w:val="Char1"/>
    <w:qFormat/>
    <w:rsid w:val="002B4B46"/>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sid w:val="002B4B46"/>
    <w:rPr>
      <w:rFonts w:ascii="Times New Roman" w:eastAsia="宋体" w:hAnsi="Times New Roman" w:cs="Times New Roman"/>
      <w:sz w:val="18"/>
      <w:szCs w:val="18"/>
    </w:rPr>
  </w:style>
  <w:style w:type="character" w:customStyle="1" w:styleId="Char0">
    <w:name w:val="页脚 Char"/>
    <w:basedOn w:val="a0"/>
    <w:link w:val="a4"/>
    <w:qFormat/>
    <w:rsid w:val="002B4B46"/>
    <w:rPr>
      <w:rFonts w:ascii="Times New Roman" w:eastAsia="宋体" w:hAnsi="Times New Roman" w:cs="Times New Roman"/>
      <w:sz w:val="18"/>
      <w:szCs w:val="18"/>
    </w:rPr>
  </w:style>
  <w:style w:type="character" w:customStyle="1" w:styleId="CharChar1">
    <w:name w:val="Char Char1"/>
    <w:qFormat/>
    <w:locked/>
    <w:rsid w:val="002B4B46"/>
    <w:rPr>
      <w:rFonts w:ascii="宋体" w:eastAsia="宋体" w:hAnsi="Courier New" w:hint="eastAsia"/>
      <w:kern w:val="2"/>
      <w:sz w:val="21"/>
      <w:lang w:val="en-US" w:eastAsia="zh-CN" w:bidi="ar-SA"/>
    </w:rPr>
  </w:style>
  <w:style w:type="paragraph" w:styleId="a6">
    <w:name w:val="List Paragraph"/>
    <w:basedOn w:val="a"/>
    <w:uiPriority w:val="99"/>
    <w:qFormat/>
    <w:rsid w:val="002B4B46"/>
    <w:pPr>
      <w:ind w:firstLineChars="200" w:firstLine="420"/>
    </w:pPr>
  </w:style>
  <w:style w:type="character" w:customStyle="1" w:styleId="apple-converted-space">
    <w:name w:val="apple-converted-space"/>
    <w:basedOn w:val="a0"/>
    <w:qFormat/>
    <w:rsid w:val="002B4B46"/>
  </w:style>
  <w:style w:type="character" w:customStyle="1" w:styleId="Char">
    <w:name w:val="批注框文本 Char"/>
    <w:basedOn w:val="a0"/>
    <w:link w:val="a3"/>
    <w:uiPriority w:val="99"/>
    <w:semiHidden/>
    <w:qFormat/>
    <w:rsid w:val="002B4B46"/>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266</Words>
  <Characters>1520</Characters>
  <Application>Microsoft Office Word</Application>
  <DocSecurity>0</DocSecurity>
  <Lines>12</Lines>
  <Paragraphs>3</Paragraphs>
  <ScaleCrop>false</ScaleCrop>
  <Company>微软中国</Company>
  <LinksUpToDate>false</LinksUpToDate>
  <CharactersWithSpaces>1783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29</cp:revision>
  <cp:lastPrinted>2019-05-13T03:02:00Z</cp:lastPrinted>
  <dcterms:created xsi:type="dcterms:W3CDTF">2015-06-17T14:39:00Z</dcterms:created>
  <dcterms:modified xsi:type="dcterms:W3CDTF">2021-10-21T01:09:00Z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2052-11.1.0.10938</vt:lpwstr>
  </property>
</Properties>
</file>