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/>
          <w:bCs/>
          <w:sz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四川中科正旋建设工程有限责任公司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  <w:bookmarkStart w:id="3" w:name="EnM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4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4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5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5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</w:t>
            </w:r>
            <w:r>
              <w:rPr>
                <w:rFonts w:hint="eastAsia"/>
                <w:b/>
                <w:szCs w:val="21"/>
                <w:lang w:val="en-US" w:eastAsia="zh-CN"/>
              </w:rPr>
              <w:t>二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在岗人员对认证体系标准要求的培训及执行的能力需得到强化；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ind w:firstLine="210" w:firstLineChars="100"/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管理层</w:t>
            </w:r>
            <w:bookmarkStart w:id="11" w:name="_GoBack"/>
            <w:bookmarkEnd w:id="11"/>
            <w:r>
              <w:rPr>
                <w:rFonts w:hint="eastAsia"/>
                <w:b/>
                <w:bCs/>
                <w:lang w:val="en-US" w:eastAsia="zh-CN"/>
              </w:rPr>
              <w:t>需重视和强化内审的有效性，内审员对体系认证标准的理解及审核能力有待提升。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FCB10F1"/>
    <w:rsid w:val="63981D40"/>
    <w:rsid w:val="67107A44"/>
    <w:rsid w:val="79D20E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165</Characters>
  <Lines>1</Lines>
  <Paragraphs>1</Paragraphs>
  <TotalTime>3</TotalTime>
  <ScaleCrop>false</ScaleCrop>
  <LinksUpToDate>false</LinksUpToDate>
  <CharactersWithSpaces>192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李凤仪</cp:lastModifiedBy>
  <dcterms:modified xsi:type="dcterms:W3CDTF">2022-01-23T13:32:28Z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2052-11.1.0.11294</vt:lpwstr>
  </property>
</Properties>
</file>