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color w:val="0000FF"/>
          <w:sz w:val="20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0"/>
          <w:szCs w:val="28"/>
        </w:rPr>
        <w:t>编号</w:t>
      </w:r>
      <w:r>
        <w:rPr>
          <w:rFonts w:hint="eastAsia" w:ascii="Times New Roman" w:hAnsi="Times New Roman" w:cs="Times New Roman"/>
          <w:color w:val="auto"/>
          <w:sz w:val="20"/>
          <w:szCs w:val="28"/>
        </w:rPr>
        <w:t>：</w:t>
      </w:r>
      <w:bookmarkStart w:id="0" w:name="合同编号"/>
      <w:r>
        <w:rPr>
          <w:rFonts w:hint="eastAsia" w:ascii="Times New Roman" w:hAnsi="Times New Roman" w:cs="Times New Roman"/>
          <w:color w:val="auto"/>
          <w:sz w:val="20"/>
          <w:szCs w:val="28"/>
          <w:u w:val="single"/>
          <w:lang w:val="en-US" w:eastAsia="zh-CN"/>
        </w:rPr>
        <w:t>1068</w:t>
      </w:r>
      <w:r>
        <w:rPr>
          <w:rFonts w:ascii="Times New Roman" w:hAnsi="Times New Roman" w:cs="Times New Roman"/>
          <w:color w:val="auto"/>
          <w:sz w:val="20"/>
          <w:szCs w:val="28"/>
          <w:u w:val="single"/>
        </w:rPr>
        <w:t>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89"/>
        <w:gridCol w:w="1265"/>
        <w:gridCol w:w="1081"/>
        <w:gridCol w:w="1388"/>
        <w:gridCol w:w="1482"/>
        <w:gridCol w:w="1591"/>
        <w:gridCol w:w="108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53" w:type="dxa"/>
            <w:gridSpan w:val="8"/>
            <w:vAlign w:val="center"/>
          </w:tcPr>
          <w:p>
            <w:pPr>
              <w:spacing w:line="360" w:lineRule="auto"/>
              <w:ind w:firstLine="210" w:firstLineChars="100"/>
              <w:rPr>
                <w:szCs w:val="21"/>
              </w:rPr>
            </w:pPr>
            <w:bookmarkStart w:id="1" w:name="组织名称"/>
            <w:r>
              <w:rPr>
                <w:rFonts w:hint="eastAsia"/>
                <w:szCs w:val="21"/>
              </w:rPr>
              <w:t>大庆</w:t>
            </w:r>
            <w:r>
              <w:rPr>
                <w:rFonts w:hint="eastAsia"/>
                <w:szCs w:val="21"/>
                <w:lang w:val="en-US" w:eastAsia="zh-CN"/>
              </w:rPr>
              <w:t>市卉泉环保设备制造</w:t>
            </w:r>
            <w:r>
              <w:rPr>
                <w:rFonts w:hint="eastAsia"/>
                <w:szCs w:val="21"/>
              </w:rPr>
              <w:t>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备名称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备编号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20-1039890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-4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1.6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精密压力校验仪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0.02级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089" w:type="dxa"/>
            <w:vAlign w:val="center"/>
          </w:tcPr>
          <w:p>
            <w:pPr>
              <w:jc w:val="both"/>
              <w:rPr>
                <w:rFonts w:hint="default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2021.10.12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3859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-15</w:t>
            </w:r>
            <w:r>
              <w:rPr>
                <w:rFonts w:hint="eastAsia"/>
                <w:color w:val="auto"/>
                <w:sz w:val="18"/>
                <w:szCs w:val="18"/>
              </w:rPr>
              <w:t>0)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0.002㎜，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2021.6.20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190109385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-2.5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1.6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精密压力校验仪</w:t>
            </w:r>
          </w:p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0.02级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2021.10.12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钢卷尺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-5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0.02㎜，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标准钢卷尺</w:t>
            </w:r>
          </w:p>
          <w:p>
            <w:pPr>
              <w:jc w:val="center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2021.6.20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万用表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1230196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TS890D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=0.3%,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多功能校准仪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MPE:±0.05%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2021.6.20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1502519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-25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bookmarkStart w:id="2" w:name="_GoBack"/>
            <w:bookmarkEnd w:id="2"/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0.002㎜，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2021.6.20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黑龙江华馨检测科技有限公司检定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524510" cy="266065"/>
                  <wp:effectExtent l="0" t="0" r="8890" b="8255"/>
                  <wp:docPr id="14" name="图片 14" descr="45b882102e6bf702f3c022963cdf0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45b882102e6bf702f3c022963cdf0d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8418" t="70788" r="53382" b="222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0930E4"/>
    <w:rsid w:val="03565506"/>
    <w:rsid w:val="03CD3F7F"/>
    <w:rsid w:val="06663642"/>
    <w:rsid w:val="066B12E4"/>
    <w:rsid w:val="076067B3"/>
    <w:rsid w:val="0EB44965"/>
    <w:rsid w:val="0FA460C1"/>
    <w:rsid w:val="17F64071"/>
    <w:rsid w:val="18A460A4"/>
    <w:rsid w:val="1AB72673"/>
    <w:rsid w:val="1AD857CE"/>
    <w:rsid w:val="1E16184E"/>
    <w:rsid w:val="21072B74"/>
    <w:rsid w:val="25F15F99"/>
    <w:rsid w:val="2644314D"/>
    <w:rsid w:val="2D907A54"/>
    <w:rsid w:val="34E14C7E"/>
    <w:rsid w:val="36912B48"/>
    <w:rsid w:val="36F63EC0"/>
    <w:rsid w:val="39E67D1A"/>
    <w:rsid w:val="3EF621BF"/>
    <w:rsid w:val="40CC1641"/>
    <w:rsid w:val="41851431"/>
    <w:rsid w:val="423A1472"/>
    <w:rsid w:val="42AE1EF2"/>
    <w:rsid w:val="45A87154"/>
    <w:rsid w:val="4F0D58D8"/>
    <w:rsid w:val="4F112F4B"/>
    <w:rsid w:val="53666FCC"/>
    <w:rsid w:val="573912DA"/>
    <w:rsid w:val="5746641F"/>
    <w:rsid w:val="597F0E16"/>
    <w:rsid w:val="59D05A32"/>
    <w:rsid w:val="5AE73539"/>
    <w:rsid w:val="5B6F7C88"/>
    <w:rsid w:val="5C9A2604"/>
    <w:rsid w:val="5CA32ADC"/>
    <w:rsid w:val="5D023CC3"/>
    <w:rsid w:val="5E667FDA"/>
    <w:rsid w:val="61BF0840"/>
    <w:rsid w:val="6CD2387A"/>
    <w:rsid w:val="73F81B6B"/>
    <w:rsid w:val="77356DDA"/>
    <w:rsid w:val="77DF5A3A"/>
    <w:rsid w:val="78A9766E"/>
    <w:rsid w:val="7AC8645C"/>
    <w:rsid w:val="7AE617F3"/>
    <w:rsid w:val="7DD4198C"/>
    <w:rsid w:val="7E721D26"/>
    <w:rsid w:val="7EE11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2021-10-23T03:42:39Z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52489860650F4F3AA2C8716F691583D7</vt:lpwstr>
  </property>
</Properties>
</file>