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给水用聚乙烯（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PE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管材壁厚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eastAsia" w:cs="Times New Roman"/>
          <w:sz w:val="24"/>
          <w:szCs w:val="24"/>
          <w:lang w:eastAsia="zh-CN"/>
        </w:rPr>
        <w:t>：</w:t>
      </w:r>
      <w:r>
        <w:rPr>
          <w:rFonts w:hint="eastAsia" w:cs="Times New Roman"/>
          <w:bCs/>
          <w:sz w:val="24"/>
          <w:szCs w:val="24"/>
          <w:lang w:val="en-US" w:eastAsia="zh-CN"/>
        </w:rPr>
        <w:t>GB/T8806-2008《塑料管道系统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</w:t>
      </w:r>
      <w:r>
        <w:rPr>
          <w:rFonts w:hint="eastAsia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0.02mm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3.0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eastAsia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bCs/>
          <w:sz w:val="24"/>
          <w:szCs w:val="24"/>
          <w:lang w:val="en-US" w:eastAsia="zh-CN"/>
        </w:rPr>
        <w:t>GB/T8806-2008《塑料管道系统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的要求，对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</w:t>
      </w:r>
      <w:r>
        <w:rPr>
          <w:rFonts w:hint="eastAsia" w:cs="Times New Roman"/>
          <w:sz w:val="24"/>
          <w:szCs w:val="24"/>
          <w:lang w:val="en-US" w:eastAsia="zh-CN"/>
        </w:rPr>
        <w:t>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厚，并读出显示数据，</w:t>
      </w:r>
      <w:r>
        <w:rPr>
          <w:rFonts w:hint="eastAsia" w:cs="Times New Roman"/>
          <w:sz w:val="24"/>
          <w:szCs w:val="24"/>
          <w:lang w:val="en-US" w:eastAsia="zh-CN"/>
        </w:rPr>
        <w:t>以6次测量的平均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值作为最终的测量结果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>f=</w:t>
      </w:r>
      <w:r>
        <w:rPr>
          <w:rFonts w:hint="eastAsia"/>
          <w:kern w:val="0"/>
          <w:sz w:val="24"/>
          <w:lang w:val="en-US" w:eastAsia="zh-CN"/>
        </w:rPr>
        <w:t>d</w:t>
      </w:r>
      <w:r>
        <w:rPr>
          <w:kern w:val="0"/>
          <w:sz w:val="24"/>
        </w:rPr>
        <w:t xml:space="preserve">       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kern w:val="0"/>
          <w:sz w:val="24"/>
          <w:lang w:val="en-US" w:eastAsia="zh-CN"/>
        </w:rPr>
        <w:t>d</w:t>
      </w:r>
      <w:r>
        <w:rPr>
          <w:kern w:val="0"/>
          <w:sz w:val="24"/>
        </w:rPr>
        <w:t>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输入量的不确定度来源主要</w:t>
      </w:r>
      <w:r>
        <w:rPr>
          <w:rFonts w:hint="eastAsia"/>
          <w:sz w:val="24"/>
          <w:lang w:val="en-US" w:eastAsia="zh-CN"/>
        </w:rPr>
        <w:t>为</w:t>
      </w:r>
      <w:r>
        <w:rPr>
          <w:sz w:val="24"/>
        </w:rPr>
        <w:t>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eastAsia"/>
          <w:sz w:val="24"/>
          <w:lang w:val="en-US" w:eastAsia="zh-CN"/>
        </w:rPr>
        <w:t>游标卡尺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  <w:lang w:val="en-US" w:eastAsia="zh-CN"/>
        </w:rPr>
        <w:t>只游标卡尺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8549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00"/>
        <w:gridCol w:w="1188"/>
        <w:gridCol w:w="1281"/>
        <w:gridCol w:w="149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d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3.14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3.16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3.10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3.10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3.12</w:t>
            </w:r>
          </w:p>
        </w:tc>
      </w:tr>
    </w:tbl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35pt;width:126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6" o:spt="75" type="#_x0000_t75" style="height:48pt;width:163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日常测量以1次测量值为最终测量结果</w:t>
      </w:r>
      <w:bookmarkStart w:id="0" w:name="_Hlk36298355"/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8"/>
          <w:szCs w:val="28"/>
        </w:rPr>
        <w:t>u</w:t>
      </w:r>
      <w:r>
        <w:rPr>
          <w:color w:val="0D0D0D"/>
          <w:kern w:val="0"/>
          <w:sz w:val="28"/>
          <w:szCs w:val="28"/>
          <w:vertAlign w:val="subscript"/>
        </w:rPr>
        <w:t>1</w:t>
      </w:r>
      <w:r>
        <w:rPr>
          <w:rFonts w:hint="eastAsia"/>
          <w:color w:val="0D0D0D"/>
          <w:kern w:val="0"/>
          <w:sz w:val="36"/>
          <w:szCs w:val="36"/>
          <w:vertAlign w:val="subscript"/>
          <w:lang w:val="en-US" w:eastAsia="zh-CN"/>
        </w:rPr>
        <w:t>=s=0.016mm</w:t>
      </w:r>
      <w:r>
        <w:rPr>
          <w:sz w:val="32"/>
          <w:szCs w:val="32"/>
        </w:rPr>
        <w:t xml:space="preserve">      </w:t>
      </w:r>
      <w:r>
        <w:rPr>
          <w:sz w:val="24"/>
        </w:rPr>
        <w:t xml:space="preserve">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查</w:t>
      </w:r>
      <w:r>
        <w:rPr>
          <w:rFonts w:hint="eastAsia"/>
          <w:sz w:val="24"/>
          <w:lang w:val="en-US" w:eastAsia="zh-CN"/>
        </w:rPr>
        <w:t>游标卡尺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书出具的最大允许误差±0.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/>
          <w:color w:val="000000"/>
          <w:position w:val="-8"/>
          <w:sz w:val="24"/>
          <w:lang w:val="en-US" w:eastAsia="zh-CN"/>
        </w:rPr>
        <w:t>,</w:t>
      </w: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设备示值误差引入的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1200" w:firstLineChars="500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28" o:spt="75" type="#_x0000_t75" style="height:33pt;width:15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0.017mm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alt="" type="#_x0000_t75" style="height:28pt;width:268.4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23mm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046mm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046</w:t>
      </w:r>
      <w:bookmarkStart w:id="1" w:name="_GoBack"/>
      <w:bookmarkEnd w:id="1"/>
      <w:r>
        <w:rPr>
          <w:rFonts w:hint="eastAsia"/>
          <w:iCs/>
          <w:sz w:val="24"/>
          <w:lang w:val="en-US" w:eastAsia="zh-CN"/>
        </w:rPr>
        <w:t>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C84DAA"/>
    <w:rsid w:val="00D60E80"/>
    <w:rsid w:val="00F55B64"/>
    <w:rsid w:val="00F8595A"/>
    <w:rsid w:val="010A736B"/>
    <w:rsid w:val="025B2178"/>
    <w:rsid w:val="029D4DA9"/>
    <w:rsid w:val="034B3636"/>
    <w:rsid w:val="03B56739"/>
    <w:rsid w:val="04444815"/>
    <w:rsid w:val="049B7F88"/>
    <w:rsid w:val="05295B2D"/>
    <w:rsid w:val="053D2757"/>
    <w:rsid w:val="062619D7"/>
    <w:rsid w:val="063C6255"/>
    <w:rsid w:val="06531CD0"/>
    <w:rsid w:val="06DD53BD"/>
    <w:rsid w:val="06FD448F"/>
    <w:rsid w:val="071456E9"/>
    <w:rsid w:val="07AD44D6"/>
    <w:rsid w:val="08BA4BDC"/>
    <w:rsid w:val="090C07BB"/>
    <w:rsid w:val="097256B0"/>
    <w:rsid w:val="09A54FAD"/>
    <w:rsid w:val="09DB3F24"/>
    <w:rsid w:val="0A01364A"/>
    <w:rsid w:val="0A9A5E74"/>
    <w:rsid w:val="0AD01A20"/>
    <w:rsid w:val="0AFB3820"/>
    <w:rsid w:val="0BC8647A"/>
    <w:rsid w:val="0BEF6E48"/>
    <w:rsid w:val="0C8A62DD"/>
    <w:rsid w:val="0D446321"/>
    <w:rsid w:val="0D7C7E18"/>
    <w:rsid w:val="0D7E4CD6"/>
    <w:rsid w:val="0DB36FB6"/>
    <w:rsid w:val="0E2137A4"/>
    <w:rsid w:val="0E25391F"/>
    <w:rsid w:val="0EBC1312"/>
    <w:rsid w:val="0EEA7A88"/>
    <w:rsid w:val="0F3E36F7"/>
    <w:rsid w:val="0F7112BA"/>
    <w:rsid w:val="0FCA7E40"/>
    <w:rsid w:val="0FE408AD"/>
    <w:rsid w:val="103108B2"/>
    <w:rsid w:val="107343BD"/>
    <w:rsid w:val="107D0D14"/>
    <w:rsid w:val="10C76CC6"/>
    <w:rsid w:val="11532CCE"/>
    <w:rsid w:val="11C622DA"/>
    <w:rsid w:val="11DD0A90"/>
    <w:rsid w:val="12EE3904"/>
    <w:rsid w:val="13020C77"/>
    <w:rsid w:val="13370FF1"/>
    <w:rsid w:val="133D6FDD"/>
    <w:rsid w:val="13482DED"/>
    <w:rsid w:val="13E33C21"/>
    <w:rsid w:val="13F84346"/>
    <w:rsid w:val="1460303C"/>
    <w:rsid w:val="150669D4"/>
    <w:rsid w:val="1581369B"/>
    <w:rsid w:val="159C78BE"/>
    <w:rsid w:val="15AE6F10"/>
    <w:rsid w:val="15CF0661"/>
    <w:rsid w:val="16250B6A"/>
    <w:rsid w:val="167E332C"/>
    <w:rsid w:val="16B00322"/>
    <w:rsid w:val="16D8717C"/>
    <w:rsid w:val="17496B57"/>
    <w:rsid w:val="176C5C36"/>
    <w:rsid w:val="18175742"/>
    <w:rsid w:val="182D6F97"/>
    <w:rsid w:val="183E7280"/>
    <w:rsid w:val="18D62037"/>
    <w:rsid w:val="18DA7B81"/>
    <w:rsid w:val="19591AD2"/>
    <w:rsid w:val="195E1459"/>
    <w:rsid w:val="1AB80855"/>
    <w:rsid w:val="1AFF235A"/>
    <w:rsid w:val="1B8F690F"/>
    <w:rsid w:val="1BDD231A"/>
    <w:rsid w:val="1C87152C"/>
    <w:rsid w:val="1D5025AC"/>
    <w:rsid w:val="1D9E6DCA"/>
    <w:rsid w:val="1DBB3739"/>
    <w:rsid w:val="1DFD6F64"/>
    <w:rsid w:val="1E36565E"/>
    <w:rsid w:val="1F89788F"/>
    <w:rsid w:val="1FCA46F2"/>
    <w:rsid w:val="200D052E"/>
    <w:rsid w:val="20B34A14"/>
    <w:rsid w:val="21787099"/>
    <w:rsid w:val="2186088F"/>
    <w:rsid w:val="218D212F"/>
    <w:rsid w:val="218E3152"/>
    <w:rsid w:val="21BF051E"/>
    <w:rsid w:val="22140A30"/>
    <w:rsid w:val="222055FF"/>
    <w:rsid w:val="2309140E"/>
    <w:rsid w:val="23476973"/>
    <w:rsid w:val="25061358"/>
    <w:rsid w:val="253107EE"/>
    <w:rsid w:val="253C591A"/>
    <w:rsid w:val="25641756"/>
    <w:rsid w:val="259413AB"/>
    <w:rsid w:val="25E75F91"/>
    <w:rsid w:val="261E2E2C"/>
    <w:rsid w:val="26633AB1"/>
    <w:rsid w:val="27725E1D"/>
    <w:rsid w:val="27FD4E22"/>
    <w:rsid w:val="282C2BBB"/>
    <w:rsid w:val="2916416F"/>
    <w:rsid w:val="295E52F6"/>
    <w:rsid w:val="2AE46453"/>
    <w:rsid w:val="2B367A2B"/>
    <w:rsid w:val="2B801F2C"/>
    <w:rsid w:val="2C6A100F"/>
    <w:rsid w:val="2C6B1258"/>
    <w:rsid w:val="2C8F1234"/>
    <w:rsid w:val="2CF13E98"/>
    <w:rsid w:val="2D401EAF"/>
    <w:rsid w:val="2D5F4593"/>
    <w:rsid w:val="2D9565E0"/>
    <w:rsid w:val="2EB436D8"/>
    <w:rsid w:val="2EF20F47"/>
    <w:rsid w:val="2FCB68DB"/>
    <w:rsid w:val="30205D58"/>
    <w:rsid w:val="304061F0"/>
    <w:rsid w:val="30614A16"/>
    <w:rsid w:val="30FB13CA"/>
    <w:rsid w:val="31073D29"/>
    <w:rsid w:val="314A69C0"/>
    <w:rsid w:val="314B5F65"/>
    <w:rsid w:val="32FD5AF2"/>
    <w:rsid w:val="330A1107"/>
    <w:rsid w:val="337156F2"/>
    <w:rsid w:val="3504148B"/>
    <w:rsid w:val="354D524A"/>
    <w:rsid w:val="35D810C6"/>
    <w:rsid w:val="36184782"/>
    <w:rsid w:val="36AC74B4"/>
    <w:rsid w:val="37145252"/>
    <w:rsid w:val="37A94C31"/>
    <w:rsid w:val="38093C3A"/>
    <w:rsid w:val="387F13C9"/>
    <w:rsid w:val="38BB0B73"/>
    <w:rsid w:val="38D37FA9"/>
    <w:rsid w:val="39983970"/>
    <w:rsid w:val="39B648AE"/>
    <w:rsid w:val="3A866B6F"/>
    <w:rsid w:val="3B5E6116"/>
    <w:rsid w:val="3B8B03ED"/>
    <w:rsid w:val="3BA12758"/>
    <w:rsid w:val="3BDF7324"/>
    <w:rsid w:val="3C1E7B6F"/>
    <w:rsid w:val="3C5C288B"/>
    <w:rsid w:val="3C9C43CA"/>
    <w:rsid w:val="3CA025B5"/>
    <w:rsid w:val="3DED5548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11A4193"/>
    <w:rsid w:val="4133108B"/>
    <w:rsid w:val="4164563D"/>
    <w:rsid w:val="419115AF"/>
    <w:rsid w:val="422A249F"/>
    <w:rsid w:val="42CF2139"/>
    <w:rsid w:val="42E47EBB"/>
    <w:rsid w:val="436037A6"/>
    <w:rsid w:val="43E77D74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7C0BF4"/>
    <w:rsid w:val="49823687"/>
    <w:rsid w:val="499A7F67"/>
    <w:rsid w:val="4A056ABE"/>
    <w:rsid w:val="4A937AD6"/>
    <w:rsid w:val="4B621763"/>
    <w:rsid w:val="4C362BE7"/>
    <w:rsid w:val="4C417E74"/>
    <w:rsid w:val="4C445A3C"/>
    <w:rsid w:val="4CCA1041"/>
    <w:rsid w:val="4CDA33F9"/>
    <w:rsid w:val="4D6F48AB"/>
    <w:rsid w:val="4D7168CF"/>
    <w:rsid w:val="4E0D48FC"/>
    <w:rsid w:val="4E2D6C92"/>
    <w:rsid w:val="4ECD29D3"/>
    <w:rsid w:val="4F650D0E"/>
    <w:rsid w:val="4F9E0849"/>
    <w:rsid w:val="4FB91FF7"/>
    <w:rsid w:val="50DA2693"/>
    <w:rsid w:val="50E12BEE"/>
    <w:rsid w:val="51414F9F"/>
    <w:rsid w:val="51B72B19"/>
    <w:rsid w:val="51D71733"/>
    <w:rsid w:val="523941F5"/>
    <w:rsid w:val="526747A8"/>
    <w:rsid w:val="52867B76"/>
    <w:rsid w:val="52C85610"/>
    <w:rsid w:val="53134561"/>
    <w:rsid w:val="53366C8C"/>
    <w:rsid w:val="5341642A"/>
    <w:rsid w:val="5366092E"/>
    <w:rsid w:val="53C37B18"/>
    <w:rsid w:val="53FB56E1"/>
    <w:rsid w:val="55DA0BFC"/>
    <w:rsid w:val="564869D4"/>
    <w:rsid w:val="57697E78"/>
    <w:rsid w:val="57CC2099"/>
    <w:rsid w:val="580F06C7"/>
    <w:rsid w:val="58785586"/>
    <w:rsid w:val="59576008"/>
    <w:rsid w:val="599C6729"/>
    <w:rsid w:val="5A496318"/>
    <w:rsid w:val="5A641346"/>
    <w:rsid w:val="5A7E0318"/>
    <w:rsid w:val="5B377B63"/>
    <w:rsid w:val="5B400359"/>
    <w:rsid w:val="5B460708"/>
    <w:rsid w:val="5B8A72BE"/>
    <w:rsid w:val="5B9B5D47"/>
    <w:rsid w:val="5BB83097"/>
    <w:rsid w:val="5C055090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3B1623"/>
    <w:rsid w:val="5FBA6C7D"/>
    <w:rsid w:val="5FD502A8"/>
    <w:rsid w:val="5FD57611"/>
    <w:rsid w:val="6001421E"/>
    <w:rsid w:val="60587A6D"/>
    <w:rsid w:val="616F01F2"/>
    <w:rsid w:val="62151AA1"/>
    <w:rsid w:val="622A38DD"/>
    <w:rsid w:val="622F7929"/>
    <w:rsid w:val="6296403B"/>
    <w:rsid w:val="63637671"/>
    <w:rsid w:val="636545BD"/>
    <w:rsid w:val="63BA6EA8"/>
    <w:rsid w:val="63D71692"/>
    <w:rsid w:val="643D1C4F"/>
    <w:rsid w:val="646E3F5F"/>
    <w:rsid w:val="64705963"/>
    <w:rsid w:val="64826F2F"/>
    <w:rsid w:val="64AE1D7F"/>
    <w:rsid w:val="64BA1BD0"/>
    <w:rsid w:val="64D60F50"/>
    <w:rsid w:val="66CD209A"/>
    <w:rsid w:val="66E82C60"/>
    <w:rsid w:val="6726694F"/>
    <w:rsid w:val="67B5344E"/>
    <w:rsid w:val="67C148F9"/>
    <w:rsid w:val="67D00C37"/>
    <w:rsid w:val="67E77667"/>
    <w:rsid w:val="69680C14"/>
    <w:rsid w:val="6A764632"/>
    <w:rsid w:val="6A825E94"/>
    <w:rsid w:val="6A9F5AE2"/>
    <w:rsid w:val="6AAD0D34"/>
    <w:rsid w:val="6AFE517E"/>
    <w:rsid w:val="6B612103"/>
    <w:rsid w:val="6B800240"/>
    <w:rsid w:val="6BDF3589"/>
    <w:rsid w:val="6BFD37F4"/>
    <w:rsid w:val="6C5F36E0"/>
    <w:rsid w:val="6C6F59D5"/>
    <w:rsid w:val="6D0D4B22"/>
    <w:rsid w:val="6D123CBC"/>
    <w:rsid w:val="6D1A7968"/>
    <w:rsid w:val="6D5C203B"/>
    <w:rsid w:val="6DB21D50"/>
    <w:rsid w:val="6DE46726"/>
    <w:rsid w:val="6E547097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585B75"/>
    <w:rsid w:val="7290624B"/>
    <w:rsid w:val="734D794C"/>
    <w:rsid w:val="73746B46"/>
    <w:rsid w:val="73B540E9"/>
    <w:rsid w:val="73DC7AD3"/>
    <w:rsid w:val="74012103"/>
    <w:rsid w:val="74730104"/>
    <w:rsid w:val="74CB7CC8"/>
    <w:rsid w:val="75587C99"/>
    <w:rsid w:val="756D1767"/>
    <w:rsid w:val="78364816"/>
    <w:rsid w:val="78704FBA"/>
    <w:rsid w:val="78B140C7"/>
    <w:rsid w:val="78EB596B"/>
    <w:rsid w:val="78FC19FB"/>
    <w:rsid w:val="79E77920"/>
    <w:rsid w:val="7A480860"/>
    <w:rsid w:val="7A56499B"/>
    <w:rsid w:val="7A7F2C28"/>
    <w:rsid w:val="7B976754"/>
    <w:rsid w:val="7BAB748C"/>
    <w:rsid w:val="7C1201F8"/>
    <w:rsid w:val="7C5425D0"/>
    <w:rsid w:val="7D4465FC"/>
    <w:rsid w:val="7D9F4569"/>
    <w:rsid w:val="7E0E7ED0"/>
    <w:rsid w:val="7E185110"/>
    <w:rsid w:val="7E740338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7</TotalTime>
  <ScaleCrop>false</ScaleCrop>
  <LinksUpToDate>false</LinksUpToDate>
  <CharactersWithSpaces>1240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86137</cp:lastModifiedBy>
  <dcterms:modified xsi:type="dcterms:W3CDTF">2021-10-14T13:07:48Z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167CB3CF32F046A0ADB35B9CC1EBA4E6</vt:lpwstr>
  </property>
</Properties>
</file>