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0411-2021-QEO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河北德华医疗器械有限公司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河北德华医疗器械有限公司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石家庄高新区天山大街585号日中天科技园1702</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石家庄高新区天山大街585号日中天科技园1702</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李少飞</w:t>
            </w:r>
            <w:bookmarkEnd w:id="10"/>
          </w:p>
        </w:tc>
        <w:tc>
          <w:tcPr>
            <w:tcW w:w="1313" w:type="dxa"/>
            <w:vAlign w:val="center"/>
          </w:tcPr>
          <w:p>
            <w:r>
              <w:rPr>
                <w:rFonts w:hint="eastAsia"/>
              </w:rPr>
              <w:t>电话.</w:t>
            </w:r>
          </w:p>
        </w:tc>
        <w:tc>
          <w:tcPr>
            <w:tcW w:w="2180" w:type="dxa"/>
            <w:vAlign w:val="center"/>
          </w:tcPr>
          <w:p>
            <w:bookmarkStart w:id="11" w:name="联系人电话"/>
            <w:r>
              <w:t>13933033947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李少飞</w:t>
            </w:r>
            <w:bookmarkEnd w:id="13"/>
          </w:p>
        </w:tc>
        <w:tc>
          <w:tcPr>
            <w:tcW w:w="1313" w:type="dxa"/>
            <w:vAlign w:val="center"/>
          </w:tcPr>
          <w:p>
            <w:r>
              <w:rPr>
                <w:rFonts w:hint="eastAsia"/>
              </w:rPr>
              <w:t>管理者代表</w:t>
            </w:r>
          </w:p>
        </w:tc>
        <w:tc>
          <w:tcPr>
            <w:tcW w:w="2180" w:type="dxa"/>
          </w:tcPr>
          <w:p>
            <w:bookmarkStart w:id="14" w:name="管理者代表"/>
            <w:r>
              <w:t>李少飞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lang w:val="en-US" w:eastAsia="zh-CN"/>
              </w:rPr>
              <w:t>业务洽谈</w:t>
            </w:r>
            <w:r>
              <w:rPr>
                <w:rFonts w:hint="eastAsia"/>
              </w:rPr>
              <w:t>―签订合同―</w:t>
            </w:r>
            <w:r>
              <w:rPr>
                <w:rFonts w:hint="eastAsia"/>
                <w:lang w:eastAsia="zh-CN"/>
              </w:rPr>
              <w:t>产品采购</w:t>
            </w:r>
            <w:r>
              <w:rPr>
                <w:rFonts w:hint="eastAsia"/>
              </w:rPr>
              <w:t>―</w:t>
            </w:r>
            <w:r>
              <w:rPr>
                <w:rFonts w:hint="eastAsia"/>
                <w:lang w:val="en-US" w:eastAsia="zh-CN"/>
              </w:rPr>
              <w:t>发货至顾客指定地址</w:t>
            </w:r>
            <w:r>
              <w:rPr>
                <w:rFonts w:hint="eastAsia"/>
              </w:rPr>
              <w:t>―</w:t>
            </w:r>
            <w:r>
              <w:rPr>
                <w:rFonts w:hint="eastAsia"/>
                <w:lang w:val="en-US" w:eastAsia="zh-CN"/>
              </w:rPr>
              <w:t xml:space="preserve"> </w:t>
            </w:r>
            <w:r>
              <w:rPr>
                <w:rFonts w:hint="eastAsia"/>
              </w:rPr>
              <w:t>验收―</w:t>
            </w:r>
            <w:r>
              <w:rPr>
                <w:rFonts w:hint="eastAsia"/>
                <w:lang w:eastAsia="zh-CN"/>
              </w:rPr>
              <w:t>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2021年10月12日 下午至2021年10月12日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其他</w:t>
            </w:r>
            <w:r>
              <w:rPr>
                <w:rFonts w:hint="eastAsia"/>
                <w:lang w:eastAsia="zh-CN"/>
              </w:rPr>
              <w:t>（</w:t>
            </w:r>
            <w:r>
              <w:rPr>
                <w:rFonts w:hint="eastAsia"/>
                <w:lang w:val="en-US" w:eastAsia="zh-CN"/>
              </w:rPr>
              <w:t>补充</w:t>
            </w:r>
            <w:r>
              <w:rPr>
                <w:rFonts w:hint="eastAsia"/>
                <w:lang w:eastAsia="zh-CN"/>
              </w:rPr>
              <w:t>）</w:t>
            </w:r>
            <w:r>
              <w:rPr>
                <w:rFonts w:hint="eastAsia"/>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7" w:name="QJ勾选Add1"/>
            <w:r>
              <w:rPr>
                <w:rFonts w:hint="eastAsia"/>
                <w:lang w:val="de-DE"/>
              </w:rPr>
              <w:t>□</w:t>
            </w:r>
            <w:bookmarkEnd w:id="17"/>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pPr>
              <w:rPr>
                <w:rFonts w:hint="eastAsia" w:eastAsia="宋体"/>
                <w:lang w:eastAsia="zh-CN"/>
              </w:rPr>
            </w:pPr>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w:t>
            </w:r>
            <w:r>
              <w:rPr>
                <w:rFonts w:hint="eastAsia"/>
                <w:lang w:eastAsia="zh-CN"/>
              </w:rPr>
              <w:t>☑</w:t>
            </w:r>
            <w:r>
              <w:rPr>
                <w:rFonts w:hint="eastAsia"/>
              </w:rPr>
              <w:t>其他</w:t>
            </w:r>
            <w:r>
              <w:rPr>
                <w:rFonts w:hint="eastAsia"/>
                <w:lang w:eastAsia="zh-CN"/>
              </w:rPr>
              <w:t>（</w:t>
            </w:r>
            <w:r>
              <w:rPr>
                <w:rFonts w:hint="eastAsia"/>
                <w:lang w:val="en-US" w:eastAsia="zh-CN"/>
              </w:rPr>
              <w:t>补充</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5" w:name="办公地址"/>
            <w:r>
              <w:rPr>
                <w:rFonts w:asciiTheme="minorEastAsia" w:hAnsiTheme="minorEastAsia" w:eastAsiaTheme="minorEastAsia"/>
                <w:sz w:val="20"/>
              </w:rPr>
              <w:t>石家庄高新区天山大街585号日中天科技园1702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Q：医疗器械和纺织品的销售</w:t>
            </w:r>
          </w:p>
          <w:p>
            <w:r>
              <w:t>E：医疗器械和纺织的销售所涉及场所的相关环境管理活动</w:t>
            </w:r>
          </w:p>
          <w:p>
            <w:r>
              <w:t>O：医疗器械和纺织品的销售所涉及场所的相关职业健康安全管理活动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Q：29.12.00</w:t>
            </w:r>
          </w:p>
          <w:p>
            <w:r>
              <w:t>E：29.12.00</w:t>
            </w:r>
          </w:p>
          <w:p>
            <w:r>
              <w:t>O：29.12.00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30"/>
        <w:gridCol w:w="19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tc>
        <w:tc>
          <w:tcPr>
            <w:tcW w:w="571" w:type="dxa"/>
            <w:shd w:val="clear" w:color="auto" w:fill="F3F3F3"/>
            <w:tcMar>
              <w:left w:w="57" w:type="dxa"/>
              <w:right w:w="57" w:type="dxa"/>
            </w:tcMar>
          </w:tcPr>
          <w:p>
            <w:r>
              <w:rPr>
                <w:rFonts w:hint="eastAsia"/>
              </w:rPr>
              <w:t>员工人数</w:t>
            </w:r>
          </w:p>
        </w:tc>
        <w:tc>
          <w:tcPr>
            <w:tcW w:w="1530" w:type="dxa"/>
            <w:shd w:val="clear" w:color="auto" w:fill="F3F3F3"/>
            <w:tcMar>
              <w:left w:w="57" w:type="dxa"/>
              <w:right w:w="57" w:type="dxa"/>
            </w:tcMar>
          </w:tcPr>
          <w:p>
            <w:r>
              <w:rPr>
                <w:rFonts w:hint="eastAsia"/>
              </w:rPr>
              <w:t>审核范围（产品和过程）</w:t>
            </w:r>
          </w:p>
        </w:tc>
        <w:tc>
          <w:tcPr>
            <w:tcW w:w="194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21"/>
                <w:szCs w:val="21"/>
              </w:rPr>
              <w:t>河北德华医疗器械有限公司</w:t>
            </w:r>
            <w:r>
              <w:rPr>
                <w:rFonts w:asciiTheme="minorEastAsia" w:hAnsiTheme="minorEastAsia" w:eastAsiaTheme="minorEastAsia"/>
                <w:sz w:val="20"/>
              </w:rPr>
              <w:t>石家庄高新区天山大街585号日中天科技园1702</w:t>
            </w:r>
          </w:p>
        </w:tc>
        <w:tc>
          <w:tcPr>
            <w:tcW w:w="2267" w:type="dxa"/>
          </w:tcPr>
          <w:p>
            <w:pPr>
              <w:rPr>
                <w:lang w:val="de-DE" w:eastAsia="ja-JP"/>
              </w:rPr>
            </w:pPr>
            <w:r>
              <w:rPr>
                <w:rFonts w:asciiTheme="minorEastAsia" w:hAnsiTheme="minorEastAsia" w:eastAsiaTheme="minorEastAsia"/>
                <w:sz w:val="20"/>
              </w:rPr>
              <w:t>石家庄高新区天山大街585号日中天科技园1702</w:t>
            </w:r>
          </w:p>
        </w:tc>
        <w:tc>
          <w:tcPr>
            <w:tcW w:w="571" w:type="dxa"/>
            <w:vAlign w:val="center"/>
          </w:tcPr>
          <w:p>
            <w:pPr>
              <w:rPr>
                <w:rFonts w:hint="default" w:eastAsia="宋体"/>
                <w:lang w:val="en-US" w:eastAsia="zh-CN"/>
              </w:rPr>
            </w:pPr>
            <w:r>
              <w:rPr>
                <w:rFonts w:hint="eastAsia"/>
                <w:lang w:val="en-US" w:eastAsia="zh-CN"/>
              </w:rPr>
              <w:t>23</w:t>
            </w:r>
          </w:p>
        </w:tc>
        <w:tc>
          <w:tcPr>
            <w:tcW w:w="1530" w:type="dxa"/>
            <w:vAlign w:val="center"/>
          </w:tcPr>
          <w:p>
            <w:pPr>
              <w:rPr>
                <w:lang w:eastAsia="ja-JP"/>
              </w:rPr>
            </w:pPr>
            <w:r>
              <w:rPr>
                <w:sz w:val="20"/>
              </w:rPr>
              <w:t>医疗器械和纺织品的销售</w:t>
            </w:r>
          </w:p>
        </w:tc>
        <w:tc>
          <w:tcPr>
            <w:tcW w:w="1942" w:type="dxa"/>
            <w:vAlign w:val="center"/>
          </w:tcPr>
          <w:p>
            <w:pPr>
              <w:rPr>
                <w:rFonts w:hint="eastAsia"/>
                <w:lang w:val="de-DE"/>
              </w:rPr>
            </w:pPr>
            <w:r>
              <w:rPr>
                <w:rFonts w:hint="eastAsia"/>
                <w:lang w:val="de-DE"/>
              </w:rPr>
              <w:t>GB/T19001-2016</w:t>
            </w:r>
          </w:p>
          <w:p>
            <w:pPr>
              <w:pStyle w:val="2"/>
              <w:rPr>
                <w:rFonts w:hint="eastAsia"/>
                <w:lang w:val="de-DE"/>
              </w:rPr>
            </w:pPr>
            <w:r>
              <w:rPr>
                <w:rFonts w:hint="eastAsia"/>
                <w:lang w:val="de-DE"/>
              </w:rPr>
              <w:t>GB/T24001-2016</w:t>
            </w:r>
          </w:p>
          <w:p>
            <w:pPr>
              <w:pStyle w:val="2"/>
              <w:rPr>
                <w:rFonts w:hint="eastAsia"/>
                <w:lang w:val="de-DE" w:eastAsia="ja-JP"/>
              </w:rPr>
            </w:pPr>
            <w:r>
              <w:rPr>
                <w:rFonts w:hint="eastAsia"/>
              </w:rPr>
              <w:t>GB/T 45001-2020</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30" w:type="dxa"/>
            <w:vAlign w:val="center"/>
          </w:tcPr>
          <w:p>
            <w:pPr>
              <w:rPr>
                <w:lang w:eastAsia="ja-JP"/>
              </w:rPr>
            </w:pPr>
          </w:p>
        </w:tc>
        <w:tc>
          <w:tcPr>
            <w:tcW w:w="19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30" w:type="dxa"/>
            <w:vAlign w:val="center"/>
          </w:tcPr>
          <w:p>
            <w:pPr>
              <w:rPr>
                <w:lang w:eastAsia="ja-JP"/>
              </w:rPr>
            </w:pPr>
          </w:p>
        </w:tc>
        <w:tc>
          <w:tcPr>
            <w:tcW w:w="19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30" w:type="dxa"/>
            <w:vAlign w:val="center"/>
          </w:tcPr>
          <w:p>
            <w:pPr>
              <w:rPr>
                <w:lang w:eastAsia="ja-JP"/>
              </w:rPr>
            </w:pPr>
          </w:p>
        </w:tc>
        <w:tc>
          <w:tcPr>
            <w:tcW w:w="19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30" w:type="dxa"/>
            <w:vAlign w:val="center"/>
          </w:tcPr>
          <w:p>
            <w:pPr>
              <w:rPr>
                <w:lang w:eastAsia="ja-JP"/>
              </w:rPr>
            </w:pPr>
          </w:p>
        </w:tc>
        <w:tc>
          <w:tcPr>
            <w:tcW w:w="194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□体系建立以来□定期（近一年）</w:t>
            </w:r>
            <w:r>
              <w:rPr>
                <w:rFonts w:hint="eastAsia"/>
                <w:lang w:eastAsia="zh-CN"/>
              </w:rPr>
              <w:t>☑</w:t>
            </w:r>
            <w:r>
              <w:rPr>
                <w:rFonts w:hint="eastAsia"/>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107950</wp:posOffset>
                  </wp:positionH>
                  <wp:positionV relativeFrom="paragraph">
                    <wp:posOffset>236855</wp:posOffset>
                  </wp:positionV>
                  <wp:extent cx="945515" cy="45529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45515" cy="45529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bookmarkStart w:id="31" w:name="_GoBack"/>
      <w:bookmarkEnd w:id="31"/>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5771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2021-10-12T07:12:47Z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