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0168-2018-2019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