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bookmarkStart w:id="15" w:name="_GoBack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北京地伟图新科技有限公司</w:t>
            </w:r>
            <w:bookmarkEnd w:id="11"/>
            <w:bookmarkEnd w:id="15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ascii="宋体" w:hAnsi="宋体" w:cs="宋体"/>
                <w:color w:val="000000"/>
                <w:kern w:val="0"/>
                <w:szCs w:val="24"/>
              </w:rPr>
              <w:t>王金金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0000FF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0000FF"/>
                <w:lang w:val="en-US" w:eastAsia="zh-CN"/>
              </w:rPr>
              <w:t>技术部，未能提供充氮过程操作安全规程的培训，不符合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▇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0000FF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0000FF"/>
                <w:lang w:val="en-US" w:eastAsia="zh-CN"/>
              </w:rPr>
              <w:t>技术部，未能提供充氮过程安全操作规程的培训，不符合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ISO9001:2015  ISO14001:2015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GB/T 45001-2020 标注7.2条款的要求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7.2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</w:t>
            </w:r>
            <w:r>
              <w:rPr>
                <w:rFonts w:hint="eastAsia"/>
                <w:color w:val="auto"/>
                <w:lang w:val="en-US" w:eastAsia="zh-CN"/>
              </w:rPr>
              <w:t>组织相关人员进行充氮安全操作规程培训，有培训记录及评价记录，</w:t>
            </w:r>
            <w:r>
              <w:rPr>
                <w:rFonts w:hint="eastAsia"/>
                <w:color w:val="auto"/>
              </w:rPr>
              <w:t>对</w:t>
            </w:r>
            <w:r>
              <w:rPr>
                <w:rFonts w:hint="eastAsia"/>
                <w:color w:val="auto"/>
                <w:lang w:val="en-US" w:eastAsia="zh-CN"/>
              </w:rPr>
              <w:t>不符合</w:t>
            </w:r>
            <w:r>
              <w:rPr>
                <w:rFonts w:hint="eastAsia"/>
                <w:color w:val="auto"/>
              </w:rPr>
              <w:t>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7.2</w:t>
            </w:r>
            <w:r>
              <w:rPr>
                <w:rFonts w:hint="eastAsia" w:ascii="宋体" w:hAnsi="宋体"/>
                <w:color w:val="auto"/>
                <w:szCs w:val="21"/>
              </w:rPr>
              <w:t>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</w:t>
            </w: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7.2</w:t>
            </w:r>
            <w:r>
              <w:rPr>
                <w:rFonts w:hint="eastAsia" w:ascii="宋体" w:hAnsi="宋体"/>
                <w:color w:val="auto"/>
                <w:szCs w:val="21"/>
              </w:rPr>
              <w:t>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color w:val="auto"/>
              </w:rPr>
              <w:t>现场整改无类似问题再次发生。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2021.10.10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2021.10.10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C56BC0"/>
    <w:rsid w:val="1FEC45CF"/>
    <w:rsid w:val="55EE7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2021-10-09T14:17:34Z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