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14:textFill>
            <w14:solidFill>
              <w14:schemeClr w14:val="tx1"/>
            </w14:solidFill>
          </w14:textFill>
        </w:rPr>
      </w:pPr>
      <w:bookmarkStart w:id="1" w:name="_GoBack"/>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受审核部门：管理层：  主管领导：</w:t>
            </w:r>
            <w:r>
              <w:rPr>
                <w:rFonts w:hint="eastAsia"/>
                <w:color w:val="000000" w:themeColor="text1"/>
                <w:sz w:val="24"/>
                <w:szCs w:val="24"/>
                <w:lang w:val="en-US" w:eastAsia="zh-CN"/>
                <w14:textFill>
                  <w14:solidFill>
                    <w14:schemeClr w14:val="tx1"/>
                  </w14:solidFill>
                </w14:textFill>
              </w:rPr>
              <w:t xml:space="preserve">叶翔宇      </w:t>
            </w:r>
            <w:r>
              <w:rPr>
                <w:rFonts w:hint="eastAsia"/>
                <w:color w:val="000000" w:themeColor="text1"/>
                <w:sz w:val="24"/>
                <w:szCs w:val="24"/>
                <w14:textFill>
                  <w14:solidFill>
                    <w14:schemeClr w14:val="tx1"/>
                  </w14:solidFill>
                </w14:textFill>
              </w:rPr>
              <w:t>陪同人员：</w:t>
            </w:r>
            <w:r>
              <w:rPr>
                <w:rFonts w:hint="eastAsia"/>
                <w:color w:val="000000" w:themeColor="text1"/>
                <w:sz w:val="24"/>
                <w:szCs w:val="24"/>
                <w:lang w:val="en-US" w:eastAsia="zh-CN"/>
                <w14:textFill>
                  <w14:solidFill>
                    <w14:schemeClr w14:val="tx1"/>
                  </w14:solidFill>
                </w14:textFill>
              </w:rPr>
              <w:t>刘严联（管代）</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rFonts w:hint="eastAsia" w:eastAsia="宋体"/>
                <w:color w:val="000000" w:themeColor="text1"/>
                <w:lang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val="en-US" w:eastAsia="zh-CN"/>
                <w14:textFill>
                  <w14:solidFill>
                    <w14:schemeClr w14:val="tx1"/>
                  </w14:solidFill>
                </w14:textFill>
              </w:rPr>
              <w:t>冉景洲</w:t>
            </w:r>
            <w:r>
              <w:rPr>
                <w:rFonts w:hint="eastAsia"/>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2021年10月9日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组织及其环境;</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相关方需求与期望;</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确定体系范围;</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体系及其过程;</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总要求</w:t>
            </w:r>
          </w:p>
          <w:p>
            <w:pPr>
              <w:rPr>
                <w:color w:val="000000" w:themeColor="text1"/>
                <w14:textFill>
                  <w14:solidFill>
                    <w14:schemeClr w14:val="tx1"/>
                  </w14:solidFill>
                </w14:textFill>
              </w:rPr>
            </w:pPr>
          </w:p>
        </w:tc>
        <w:tc>
          <w:tcPr>
            <w:tcW w:w="9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w:t>
            </w:r>
            <w:r>
              <w:rPr>
                <w:rFonts w:hint="eastAsia" w:ascii="宋体" w:hAnsi="宋体" w:cs="宋体"/>
                <w:color w:val="000000" w:themeColor="text1"/>
                <w:szCs w:val="21"/>
                <w:lang w:val="en-US" w:eastAsia="zh-CN"/>
                <w14:textFill>
                  <w14:solidFill>
                    <w14:schemeClr w14:val="tx1"/>
                  </w14:solidFill>
                </w14:textFill>
              </w:rPr>
              <w:t>S</w:t>
            </w:r>
            <w:r>
              <w:rPr>
                <w:rFonts w:hint="eastAsia" w:ascii="宋体" w:hAnsi="宋体" w:cs="宋体"/>
                <w:color w:val="000000" w:themeColor="text1"/>
                <w:szCs w:val="21"/>
                <w14:textFill>
                  <w14:solidFill>
                    <w14:schemeClr w14:val="tx1"/>
                  </w14:solidFill>
                </w14:textFill>
              </w:rPr>
              <w:t>:4.1;4.2;4.3;4.4；</w:t>
            </w:r>
          </w:p>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S:4.1;4.2;4.3;4.4；</w:t>
            </w:r>
          </w:p>
          <w:p>
            <w:pPr>
              <w:adjustRightInd w:val="0"/>
              <w:snapToGrid w:val="0"/>
              <w:rPr>
                <w:rFonts w:ascii="宋体" w:hAnsi="宋体" w:cs="宋体"/>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1000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公司确定的相关方有员工、业主、政府机构、审核机构、供方等。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理解员工诉求的形式为谈心、茶话会等；理解政府机构等相关方的形式主要为电话沟通、上门拜访等；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员工关注的主要问题有工资、待遇、晋升机制、福利等，供方关注的主要问题是长期合作、互利共赢以及货物回款时间等。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对相关方的要求的监视和评审的方法多样，通过QQ和微信等现代通讯手段是常用的便捷而又高效主要方法。</w:t>
            </w:r>
          </w:p>
          <w:p>
            <w:pPr>
              <w:spacing w:line="0" w:lineRule="atLeas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公司环境与职业健康安全管理体系的范围：</w:t>
            </w:r>
          </w:p>
          <w:p>
            <w:pPr>
              <w:rPr>
                <w:color w:val="000000" w:themeColor="text1"/>
                <w:sz w:val="20"/>
                <w14:textFill>
                  <w14:solidFill>
                    <w14:schemeClr w14:val="tx1"/>
                  </w14:solidFill>
                </w14:textFill>
              </w:rPr>
            </w:pPr>
            <w:r>
              <w:rPr>
                <w:rFonts w:hint="eastAsia" w:ascii="宋体" w:hAnsi="宋体"/>
                <w:b/>
                <w:color w:val="000000" w:themeColor="text1"/>
                <w:szCs w:val="21"/>
                <w14:textFill>
                  <w14:solidFill>
                    <w14:schemeClr w14:val="tx1"/>
                  </w14:solidFill>
                </w14:textFill>
              </w:rPr>
              <w:t>EMS:</w:t>
            </w:r>
            <w:bookmarkStart w:id="0" w:name="审核范围"/>
            <w:r>
              <w:rPr>
                <w:color w:val="000000" w:themeColor="text1"/>
                <w:sz w:val="20"/>
                <w14:textFill>
                  <w14:solidFill>
                    <w14:schemeClr w14:val="tx1"/>
                  </w14:solidFill>
                </w14:textFill>
              </w:rPr>
              <w:t>见证取样检测、市政道路工程检测、市政桥梁工程检测所涉及场所的相关环境管理活动</w:t>
            </w:r>
          </w:p>
          <w:p>
            <w:pPr>
              <w:spacing w:line="0" w:lineRule="atLeast"/>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OHSMS:</w:t>
            </w:r>
            <w:r>
              <w:rPr>
                <w:color w:val="000000" w:themeColor="text1"/>
                <w:sz w:val="20"/>
                <w14:textFill>
                  <w14:solidFill>
                    <w14:schemeClr w14:val="tx1"/>
                  </w14:solidFill>
                </w14:textFill>
              </w:rPr>
              <w:t>见证取样检测、市政道路工程检测、市政桥梁工程检测所涉及场所的相关职业健康安全管理活动</w:t>
            </w:r>
            <w:bookmarkEnd w:id="0"/>
            <w:r>
              <w:rPr>
                <w:rFonts w:hint="eastAsia" w:ascii="宋体" w:hAnsi="宋体"/>
                <w:color w:val="000000" w:themeColor="text1"/>
                <w:szCs w:val="21"/>
                <w14:textFill>
                  <w14:solidFill>
                    <w14:schemeClr w14:val="tx1"/>
                  </w14:solidFill>
                </w14:textFill>
              </w:rPr>
              <w:t>。</w:t>
            </w:r>
          </w:p>
          <w:p>
            <w:pPr>
              <w:ind w:firstLine="210" w:firstLineChars="100"/>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组织依据标准的要求建立、实施、维护管理体系，符合标准要求。</w:t>
            </w:r>
          </w:p>
          <w:p>
            <w:pPr>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领导作用与承诺</w:t>
            </w:r>
          </w:p>
          <w:p>
            <w:pPr>
              <w:rPr>
                <w:color w:val="000000" w:themeColor="text1"/>
                <w14:textFill>
                  <w14:solidFill>
                    <w14:schemeClr w14:val="tx1"/>
                  </w14:solidFill>
                </w14:textFill>
              </w:rPr>
            </w:pPr>
          </w:p>
        </w:tc>
        <w:tc>
          <w:tcPr>
            <w:tcW w:w="960" w:type="dxa"/>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E5.1</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S5.1</w:t>
            </w:r>
          </w:p>
          <w:p>
            <w:pPr>
              <w:jc w:val="left"/>
              <w:rPr>
                <w:rFonts w:ascii="宋体" w:hAnsi="宋体" w:cs="宋体"/>
                <w:color w:val="000000" w:themeColor="text1"/>
                <w:szCs w:val="21"/>
                <w14:textFill>
                  <w14:solidFill>
                    <w14:schemeClr w14:val="tx1"/>
                  </w14:solidFill>
                </w14:textFill>
              </w:rPr>
            </w:pPr>
          </w:p>
        </w:tc>
        <w:tc>
          <w:tcPr>
            <w:tcW w:w="10004" w:type="dxa"/>
          </w:tcPr>
          <w:p>
            <w:pPr>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w:t>
            </w:r>
            <w:r>
              <w:rPr>
                <w:rFonts w:hint="eastAsia" w:ascii="宋体" w:hAnsi="宋体" w:cs="宋体"/>
                <w:color w:val="000000" w:themeColor="text1"/>
                <w:szCs w:val="21"/>
                <w:lang w:eastAsia="zh-CN"/>
                <w14:textFill>
                  <w14:solidFill>
                    <w14:schemeClr w14:val="tx1"/>
                  </w14:solidFill>
                </w14:textFill>
              </w:rPr>
              <w:t>叶翔宇</w:t>
            </w:r>
            <w:r>
              <w:rPr>
                <w:rFonts w:hint="eastAsia" w:ascii="宋体" w:hAnsi="宋体" w:cs="宋体"/>
                <w:color w:val="000000" w:themeColor="text1"/>
                <w:szCs w:val="21"/>
                <w14:textFill>
                  <w14:solidFill>
                    <w14:schemeClr w14:val="tx1"/>
                  </w14:solidFill>
                </w14:textFill>
              </w:rPr>
              <w:t>；管代：</w:t>
            </w:r>
            <w:r>
              <w:rPr>
                <w:rFonts w:hint="eastAsia" w:ascii="宋体" w:hAnsi="宋体" w:cs="宋体"/>
                <w:color w:val="000000" w:themeColor="text1"/>
                <w:szCs w:val="21"/>
                <w:lang w:eastAsia="zh-CN"/>
                <w14:textFill>
                  <w14:solidFill>
                    <w14:schemeClr w14:val="tx1"/>
                  </w14:solidFill>
                </w14:textFill>
              </w:rPr>
              <w:t>刘严联</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2、制定和发布公司自身管理方针；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3、确保管理目标的制定、分解落实到相关职能和部门，并激励员工为实现目标而努力；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5、为确保建立、运行和持续改进管理体系所需的一切资源得到满足，公司提供了信息、技术、人力、设备、环境和资金等必要资源。</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方针</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E5.2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S5.2</w:t>
            </w:r>
          </w:p>
          <w:p>
            <w:pPr>
              <w:rPr>
                <w:b/>
                <w:color w:val="000000" w:themeColor="text1"/>
                <w:szCs w:val="21"/>
                <w14:textFill>
                  <w14:solidFill>
                    <w14:schemeClr w14:val="tx1"/>
                  </w14:solidFill>
                </w14:textFill>
              </w:rPr>
            </w:pPr>
          </w:p>
        </w:tc>
        <w:tc>
          <w:tcPr>
            <w:tcW w:w="10004" w:type="dxa"/>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环境和职业健康安全管理方针： </w:t>
            </w:r>
          </w:p>
          <w:p>
            <w:pPr>
              <w:pStyle w:val="5"/>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w:t>
            </w:r>
            <w:r>
              <w:rPr>
                <w:rFonts w:hint="eastAsia" w:hAnsi="宋体" w:cs="宋体"/>
                <w:color w:val="000000" w:themeColor="text1"/>
                <w:szCs w:val="21"/>
                <w:lang w:eastAsia="zh-CN"/>
                <w14:textFill>
                  <w14:solidFill>
                    <w14:schemeClr w14:val="tx1"/>
                  </w14:solidFill>
                </w14:textFill>
              </w:rPr>
              <w:t>节能降耗，防治污染，保护环境；安全第一，健康安全，减少风险</w:t>
            </w:r>
            <w:r>
              <w:rPr>
                <w:rFonts w:hint="eastAsia" w:hAnsi="宋体" w:cs="宋体"/>
                <w:color w:val="000000" w:themeColor="text1"/>
                <w:szCs w:val="21"/>
                <w14:textFill>
                  <w14:solidFill>
                    <w14:schemeClr w14:val="tx1"/>
                  </w14:solidFill>
                </w14:textFill>
              </w:rPr>
              <w:t>”。</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其内涵包含了：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EO管理方针在手册上进行了确定和发布，并通过文件发放的形式发放至各部门、给员工进行了宣传培训。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EO方针对外进行了发布。</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企业的EO方针的内容和管理基本符合标准和法规要求。</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组织的角色、职责和权限；</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E5.3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S5.3</w:t>
            </w:r>
          </w:p>
          <w:p>
            <w:pPr>
              <w:rPr>
                <w:b/>
                <w:color w:val="000000" w:themeColor="text1"/>
                <w:szCs w:val="21"/>
                <w14:textFill>
                  <w14:solidFill>
                    <w14:schemeClr w14:val="tx1"/>
                  </w14:solidFill>
                </w14:textFill>
              </w:rPr>
            </w:pPr>
          </w:p>
        </w:tc>
        <w:tc>
          <w:tcPr>
            <w:tcW w:w="10004" w:type="dxa"/>
          </w:tcPr>
          <w:p>
            <w:pPr>
              <w:adjustRightInd w:val="0"/>
              <w:snapToGrid w:val="0"/>
              <w:spacing w:line="40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工作人员的协商和参与</w:t>
            </w:r>
          </w:p>
        </w:tc>
        <w:tc>
          <w:tcPr>
            <w:tcW w:w="960"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S5.4</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信息交流和沟通控制程序</w:t>
            </w:r>
            <w:r>
              <w:rPr>
                <w:rFonts w:hint="eastAsia" w:ascii="宋体" w:hAnsi="宋体" w:cs="宋体"/>
                <w:color w:val="000000" w:themeColor="text1"/>
                <w:szCs w:val="21"/>
                <w14:textFill>
                  <w14:solidFill>
                    <w14:schemeClr w14:val="tx1"/>
                  </w14:solidFill>
                </w14:textFill>
              </w:rPr>
              <w:t>》规定了公司内外信息交流、协商的对象、方式、记录等。</w:t>
            </w:r>
          </w:p>
          <w:p>
            <w:pPr>
              <w:tabs>
                <w:tab w:val="center" w:pos="3169"/>
              </w:tabs>
              <w:spacing w:line="400" w:lineRule="exact"/>
              <w:ind w:firstLine="315" w:firstLine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查见内部交流主要通过直接面谈、会议、文件、培训方式，外部交流主要通过电话、信函方式。</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查见：公司内部会议记录表，沟通信息包括：</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告知员工：职业健康安全事务代表是</w:t>
            </w:r>
            <w:r>
              <w:rPr>
                <w:rFonts w:hint="eastAsia" w:ascii="宋体" w:hAnsi="宋体" w:cs="宋体"/>
                <w:color w:val="000000" w:themeColor="text1"/>
                <w:szCs w:val="21"/>
                <w:lang w:eastAsia="zh-CN"/>
                <w14:textFill>
                  <w14:solidFill>
                    <w14:schemeClr w14:val="tx1"/>
                  </w14:solidFill>
                </w14:textFill>
              </w:rPr>
              <w:t>郎雁</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告知员工：职业健康安全管理体系建立的依据、标准和意义，</w:t>
            </w:r>
            <w:r>
              <w:rPr>
                <w:rFonts w:hint="eastAsia" w:ascii="宋体" w:hAnsi="宋体" w:cs="Arial"/>
                <w:color w:val="000000" w:themeColor="text1"/>
                <w:szCs w:val="21"/>
                <w14:textFill>
                  <w14:solidFill>
                    <w14:schemeClr w14:val="tx1"/>
                  </w14:solidFill>
                </w14:textFill>
              </w:rPr>
              <w:t>因公司在</w:t>
            </w:r>
            <w:r>
              <w:rPr>
                <w:rFonts w:hint="eastAsia" w:ascii="宋体" w:hAnsi="宋体" w:cs="Arial"/>
                <w:color w:val="000000" w:themeColor="text1"/>
                <w:szCs w:val="21"/>
                <w:lang w:val="en-US" w:eastAsia="zh-CN"/>
                <w14:textFill>
                  <w14:solidFill>
                    <w14:schemeClr w14:val="tx1"/>
                  </w14:solidFill>
                </w14:textFill>
              </w:rPr>
              <w:t>检测</w:t>
            </w:r>
            <w:r>
              <w:rPr>
                <w:rFonts w:hint="eastAsia" w:ascii="宋体" w:hAnsi="宋体" w:cs="Arial"/>
                <w:color w:val="000000" w:themeColor="text1"/>
                <w:szCs w:val="21"/>
                <w14:textFill>
                  <w14:solidFill>
                    <w14:schemeClr w14:val="tx1"/>
                  </w14:solidFill>
                </w14:textFill>
              </w:rPr>
              <w:t>过程中存在环境影响和职业健康风险，故</w:t>
            </w:r>
            <w:r>
              <w:rPr>
                <w:rFonts w:hint="eastAsia" w:ascii="宋体" w:hAnsi="宋体" w:cs="Arial"/>
                <w:color w:val="000000" w:themeColor="text1"/>
                <w:szCs w:val="21"/>
                <w:lang w:val="en-US" w:eastAsia="zh-CN"/>
                <w14:textFill>
                  <w14:solidFill>
                    <w14:schemeClr w14:val="tx1"/>
                  </w14:solidFill>
                </w14:textFill>
              </w:rPr>
              <w:t>2021年6月1日</w:t>
            </w:r>
            <w:r>
              <w:rPr>
                <w:rFonts w:hint="eastAsia" w:ascii="宋体" w:hAnsi="宋体" w:cs="Arial"/>
                <w:color w:val="000000" w:themeColor="text1"/>
                <w:szCs w:val="21"/>
                <w14:textFill>
                  <w14:solidFill>
                    <w14:schemeClr w14:val="tx1"/>
                  </w14:solidFill>
                </w14:textFill>
              </w:rPr>
              <w:t>对全体员工及相关方</w:t>
            </w:r>
            <w:r>
              <w:rPr>
                <w:rFonts w:hint="eastAsia" w:ascii="宋体" w:hAnsi="宋体" w:cs="Arial"/>
                <w:color w:val="000000" w:themeColor="text1"/>
                <w:szCs w:val="21"/>
                <w14:textFill>
                  <w14:solidFill>
                    <w14:schemeClr w14:val="tx1"/>
                  </w14:solidFill>
                </w14:textFill>
              </w:rPr>
              <w:t>出具告知书</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与职业健康安全事务代表</w:t>
            </w:r>
            <w:r>
              <w:rPr>
                <w:rFonts w:hint="eastAsia" w:ascii="宋体" w:hAnsi="宋体" w:cs="宋体"/>
                <w:color w:val="000000" w:themeColor="text1"/>
                <w:szCs w:val="21"/>
                <w:lang w:eastAsia="zh-CN"/>
                <w14:textFill>
                  <w14:solidFill>
                    <w14:schemeClr w14:val="tx1"/>
                  </w14:solidFill>
                </w14:textFill>
              </w:rPr>
              <w:t>郎雁</w:t>
            </w:r>
            <w:r>
              <w:rPr>
                <w:rFonts w:hint="eastAsia" w:ascii="宋体" w:hAnsi="宋体" w:cs="宋体"/>
                <w:color w:val="000000" w:themeColor="text1"/>
                <w:szCs w:val="21"/>
                <w14:textFill>
                  <w14:solidFill>
                    <w14:schemeClr w14:val="tx1"/>
                  </w14:solidFill>
                </w14:textFill>
              </w:rPr>
              <w:t>交</w:t>
            </w:r>
            <w:r>
              <w:rPr>
                <w:rFonts w:hint="eastAsia" w:ascii="宋体" w:hAnsi="宋体" w:cs="宋体"/>
                <w:color w:val="000000" w:themeColor="text1"/>
                <w:szCs w:val="21"/>
                <w:lang w:val="en-GB"/>
                <w14:textFill>
                  <w14:solidFill>
                    <w14:schemeClr w14:val="tx1"/>
                  </w14:solidFill>
                </w14:textFill>
              </w:rPr>
              <w:t>谈，</w:t>
            </w:r>
            <w:r>
              <w:rPr>
                <w:rFonts w:hint="eastAsia" w:ascii="宋体" w:hAnsi="宋体" w:cs="宋体"/>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询问职业健康安全事务代表</w:t>
            </w:r>
            <w:r>
              <w:rPr>
                <w:rFonts w:hint="eastAsia" w:ascii="宋体" w:hAnsi="宋体" w:cs="宋体"/>
                <w:color w:val="000000" w:themeColor="text1"/>
                <w:szCs w:val="21"/>
                <w:lang w:eastAsia="zh-CN"/>
                <w14:textFill>
                  <w14:solidFill>
                    <w14:schemeClr w14:val="tx1"/>
                  </w14:solidFill>
                </w14:textFill>
              </w:rPr>
              <w:t>郎雁</w:t>
            </w:r>
            <w:r>
              <w:rPr>
                <w:rFonts w:hint="eastAsia" w:ascii="宋体" w:hAnsi="宋体" w:cs="宋体"/>
                <w:color w:val="000000" w:themeColor="text1"/>
                <w:szCs w:val="21"/>
                <w14:textFill>
                  <w14:solidFill>
                    <w14:schemeClr w14:val="tx1"/>
                  </w14:solidFill>
                </w14:textFill>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E6.1 </w:t>
            </w:r>
          </w:p>
          <w:p>
            <w:pPr>
              <w:rPr>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S6.1</w:t>
            </w: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w:t>
            </w:r>
            <w:r>
              <w:rPr>
                <w:rFonts w:hint="eastAsia" w:ascii="宋体" w:hAnsi="宋体"/>
                <w:color w:val="000000" w:themeColor="text1"/>
                <w:szCs w:val="21"/>
                <w14:textFill>
                  <w14:solidFill>
                    <w14:schemeClr w14:val="tx1"/>
                  </w14:solidFill>
                </w14:textFill>
              </w:rPr>
              <w:t>环境因素识别与评价控制程序</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危险源辩识、风险评价控制程序</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，内容包括危险源和环境因素的识别、确认、汇总、评价和重要环境因素</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不可接受风险</w:t>
            </w:r>
            <w:r>
              <w:rPr>
                <w:rFonts w:hint="eastAsia" w:ascii="宋体" w:hAnsi="宋体" w:cs="宋体"/>
                <w:color w:val="000000" w:themeColor="text1"/>
                <w:szCs w:val="21"/>
                <w14:textFill>
                  <w14:solidFill>
                    <w14:schemeClr w14:val="tx1"/>
                  </w14:solidFill>
                </w14:textFill>
              </w:rPr>
              <w:t>的确定、登记、清单发放及更新控制。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公司重要环境因素有以下二项：</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kern w:val="0"/>
                <w:sz w:val="21"/>
                <w:szCs w:val="21"/>
                <w14:textFill>
                  <w14:solidFill>
                    <w14:schemeClr w14:val="tx1"/>
                  </w14:solidFill>
                </w14:textFill>
              </w:rPr>
              <w:t>固废</w:t>
            </w:r>
            <w:r>
              <w:rPr>
                <w:rFonts w:hint="eastAsia" w:ascii="宋体" w:hAnsi="宋体" w:cs="宋体"/>
                <w:color w:val="000000" w:themeColor="text1"/>
                <w:kern w:val="0"/>
                <w:sz w:val="21"/>
                <w:szCs w:val="21"/>
                <w:lang w:val="en-US" w:eastAsia="zh-CN"/>
                <w14:textFill>
                  <w14:solidFill>
                    <w14:schemeClr w14:val="tx1"/>
                  </w14:solidFill>
                </w14:textFill>
              </w:rPr>
              <w:t>排放</w:t>
            </w:r>
            <w:r>
              <w:rPr>
                <w:rFonts w:hint="eastAsia" w:ascii="宋体" w:hAnsi="宋体" w:cs="宋体"/>
                <w:color w:val="000000" w:themeColor="text1"/>
                <w:szCs w:val="21"/>
                <w14:textFill>
                  <w14:solidFill>
                    <w14:schemeClr w14:val="tx1"/>
                  </w14:solidFill>
                </w14:textFill>
              </w:rPr>
              <w:t>；2）潜在火灾</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抽查以下重要环境因素的管理方案：</w:t>
            </w:r>
          </w:p>
          <w:p>
            <w:pPr>
              <w:numPr>
                <w:numId w:val="0"/>
              </w:numPr>
              <w:spacing w:line="40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固废</w:t>
            </w:r>
            <w:r>
              <w:rPr>
                <w:rFonts w:hint="eastAsia" w:ascii="宋体" w:hAnsi="宋体" w:cs="宋体"/>
                <w:color w:val="000000" w:themeColor="text1"/>
                <w:kern w:val="0"/>
                <w:sz w:val="21"/>
                <w:szCs w:val="21"/>
                <w:lang w:val="en-US" w:eastAsia="zh-CN"/>
                <w14:textFill>
                  <w14:solidFill>
                    <w14:schemeClr w14:val="tx1"/>
                  </w14:solidFill>
                </w14:textFill>
              </w:rPr>
              <w:t>排放</w:t>
            </w:r>
            <w:r>
              <w:rPr>
                <w:rFonts w:hint="eastAsia" w:ascii="宋体" w:hAnsi="宋体" w:cs="宋体"/>
                <w:color w:val="000000" w:themeColor="text1"/>
                <w:szCs w:val="21"/>
                <w14:textFill>
                  <w14:solidFill>
                    <w14:schemeClr w14:val="tx1"/>
                  </w14:solidFill>
                </w14:textFill>
              </w:rPr>
              <w:t>控制：</w:t>
            </w:r>
          </w:p>
          <w:p>
            <w:pPr>
              <w:pStyle w:val="19"/>
              <w:numPr>
                <w:ilvl w:val="0"/>
                <w:numId w:val="0"/>
              </w:num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1、 办公过程中的产生的一般固废及生活垃圾等由环卫</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部门</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 xml:space="preserve">统一运输处理。 </w:t>
            </w:r>
          </w:p>
          <w:p>
            <w:pPr>
              <w:pStyle w:val="19"/>
              <w:numPr>
                <w:ilvl w:val="0"/>
                <w:numId w:val="0"/>
              </w:num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 xml:space="preserve">2、 各部门用旧的荧光灯管、旧电池、硒鼓、废打印墨盒等集中收集存放，由供应商回收。 </w:t>
            </w:r>
          </w:p>
          <w:p>
            <w:pPr>
              <w:widowControl/>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3、 检测后废弃的钢筋、试块不得擅自倾倒、堆放、丢弃、遗撒。</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应</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进行分类，存放于本单位选定的合适装置和场所。由环卫部门统一处理。</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查公司不可接受风险清单有以下</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项：</w:t>
            </w:r>
          </w:p>
          <w:p>
            <w:pPr>
              <w:numPr>
                <w:ilvl w:val="0"/>
                <w:numId w:val="1"/>
              </w:numPr>
              <w:tabs>
                <w:tab w:val="center" w:pos="3169"/>
              </w:tabs>
              <w:spacing w:line="4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火灾；2）</w:t>
            </w:r>
            <w:r>
              <w:rPr>
                <w:rFonts w:hint="eastAsia"/>
                <w:color w:val="000000" w:themeColor="text1"/>
                <w:szCs w:val="21"/>
                <w:lang w:val="en-US" w:eastAsia="zh-CN"/>
                <w14:textFill>
                  <w14:solidFill>
                    <w14:schemeClr w14:val="tx1"/>
                  </w14:solidFill>
                </w14:textFill>
              </w:rPr>
              <w:t>机械伤害</w:t>
            </w:r>
            <w:r>
              <w:rPr>
                <w:rFonts w:hint="eastAsia"/>
                <w:color w:val="000000" w:themeColor="text1"/>
                <w:szCs w:val="21"/>
                <w14:textFill>
                  <w14:solidFill>
                    <w14:schemeClr w14:val="tx1"/>
                  </w14:solidFill>
                </w14:textFill>
              </w:rPr>
              <w:t>； 3）</w:t>
            </w:r>
            <w:r>
              <w:rPr>
                <w:rFonts w:hint="eastAsia"/>
                <w:color w:val="000000" w:themeColor="text1"/>
                <w:szCs w:val="21"/>
                <w:lang w:val="en-US" w:eastAsia="zh-CN"/>
                <w14:textFill>
                  <w14:solidFill>
                    <w14:schemeClr w14:val="tx1"/>
                  </w14:solidFill>
                </w14:textFill>
              </w:rPr>
              <w:t>触电；4）高处坠落</w:t>
            </w:r>
            <w:r>
              <w:rPr>
                <w:rFonts w:hint="eastAsia"/>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抽查确定的</w:t>
            </w:r>
            <w:r>
              <w:rPr>
                <w:rFonts w:hint="eastAsia" w:ascii="宋体" w:hAnsi="宋体" w:cs="宋体"/>
                <w:color w:val="000000" w:themeColor="text1"/>
                <w:szCs w:val="21"/>
                <w:lang w:val="en-US" w:eastAsia="zh-CN"/>
                <w14:textFill>
                  <w14:solidFill>
                    <w14:schemeClr w14:val="tx1"/>
                  </w14:solidFill>
                </w14:textFill>
              </w:rPr>
              <w:t>机械伤害</w:t>
            </w:r>
            <w:r>
              <w:rPr>
                <w:rFonts w:hint="eastAsia" w:ascii="宋体" w:hAnsi="宋体" w:cs="宋体"/>
                <w:color w:val="000000" w:themeColor="text1"/>
                <w:szCs w:val="21"/>
                <w14:textFill>
                  <w14:solidFill>
                    <w14:schemeClr w14:val="tx1"/>
                  </w14:solidFill>
                </w14:textFill>
              </w:rPr>
              <w:t>的管理方案：</w:t>
            </w:r>
          </w:p>
          <w:p>
            <w:pPr>
              <w:pStyle w:val="19"/>
              <w:ind w:firstLine="0" w:firstLineChars="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1、进行安全教育培训</w:t>
            </w:r>
            <w:r>
              <w:rPr>
                <w:rFonts w:hint="eastAsia" w:ascii="宋体" w:hAnsi="宋体"/>
                <w:color w:val="000000" w:themeColor="text1"/>
                <w:sz w:val="21"/>
                <w:szCs w:val="21"/>
                <w:lang w:eastAsia="zh-CN"/>
                <w14:textFill>
                  <w14:solidFill>
                    <w14:schemeClr w14:val="tx1"/>
                  </w14:solidFill>
                </w14:textFill>
              </w:rPr>
              <w:t>。</w:t>
            </w:r>
          </w:p>
          <w:p>
            <w:pPr>
              <w:pStyle w:val="19"/>
              <w:ind w:firstLine="0" w:firstLineChars="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val="en-US" w:eastAsia="zh-CN"/>
                <w14:textFill>
                  <w14:solidFill>
                    <w14:schemeClr w14:val="tx1"/>
                  </w14:solidFill>
                </w14:textFill>
              </w:rPr>
              <w:t>检测</w:t>
            </w:r>
            <w:r>
              <w:rPr>
                <w:rFonts w:hint="eastAsia" w:ascii="宋体" w:hAnsi="宋体" w:eastAsia="宋体"/>
                <w:color w:val="000000" w:themeColor="text1"/>
                <w:sz w:val="21"/>
                <w:szCs w:val="21"/>
                <w:lang w:val="en-US" w:eastAsia="zh-CN"/>
                <w14:textFill>
                  <w14:solidFill>
                    <w14:schemeClr w14:val="tx1"/>
                  </w14:solidFill>
                </w14:textFill>
              </w:rPr>
              <w:fldChar w:fldCharType="begin"/>
            </w:r>
            <w:r>
              <w:rPr>
                <w:rFonts w:hint="eastAsia" w:ascii="宋体" w:hAnsi="宋体" w:eastAsia="宋体"/>
                <w:color w:val="000000" w:themeColor="text1"/>
                <w:sz w:val="21"/>
                <w:szCs w:val="21"/>
                <w:lang w:val="en-US" w:eastAsia="zh-CN"/>
                <w14:textFill>
                  <w14:solidFill>
                    <w14:schemeClr w14:val="tx1"/>
                  </w14:solidFill>
                </w14:textFill>
              </w:rPr>
              <w:instrText xml:space="preserve"> HYPERLINK "http://www.so.com/s?q=%E6%9C%BA%E6%A2%B0%E8%AE%BE%E5%A4%87&amp;ie=utf-8&amp;src=internal_wenda_recommend_textn" \t "https://wenda.so.com/q/_blank" </w:instrText>
            </w:r>
            <w:r>
              <w:rPr>
                <w:rFonts w:hint="eastAsia" w:ascii="宋体" w:hAnsi="宋体" w:eastAsia="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olor w:val="000000" w:themeColor="text1"/>
                <w:sz w:val="21"/>
                <w:szCs w:val="21"/>
                <w:lang w:val="en-US" w:eastAsia="zh-CN"/>
                <w14:textFill>
                  <w14:solidFill>
                    <w14:schemeClr w14:val="tx1"/>
                  </w14:solidFill>
                </w14:textFill>
              </w:rPr>
              <w:t>设备</w:t>
            </w:r>
            <w:r>
              <w:rPr>
                <w:rFonts w:hint="eastAsia" w:ascii="宋体" w:hAnsi="宋体" w:eastAsia="宋体"/>
                <w:color w:val="000000" w:themeColor="text1"/>
                <w:sz w:val="21"/>
                <w:szCs w:val="21"/>
                <w:lang w:val="en-US" w:eastAsia="zh-CN"/>
                <w14:textFill>
                  <w14:solidFill>
                    <w14:schemeClr w14:val="tx1"/>
                  </w14:solidFill>
                </w14:textFill>
              </w:rPr>
              <w:fldChar w:fldCharType="end"/>
            </w:r>
            <w:r>
              <w:rPr>
                <w:rFonts w:hint="eastAsia" w:ascii="宋体" w:hAnsi="宋体" w:eastAsia="宋体"/>
                <w:color w:val="000000" w:themeColor="text1"/>
                <w:sz w:val="21"/>
                <w:szCs w:val="21"/>
                <w:lang w:val="en-US" w:eastAsia="zh-CN"/>
                <w14:textFill>
                  <w14:solidFill>
                    <w14:schemeClr w14:val="tx1"/>
                  </w14:solidFill>
                </w14:textFill>
              </w:rPr>
              <w:t>必须完好，安全</w:t>
            </w:r>
            <w:r>
              <w:rPr>
                <w:rFonts w:hint="eastAsia" w:ascii="宋体" w:hAnsi="宋体" w:eastAsia="宋体"/>
                <w:color w:val="000000" w:themeColor="text1"/>
                <w:sz w:val="21"/>
                <w:szCs w:val="21"/>
                <w:lang w:val="en-US" w:eastAsia="zh-CN"/>
                <w14:textFill>
                  <w14:solidFill>
                    <w14:schemeClr w14:val="tx1"/>
                  </w14:solidFill>
                </w14:textFill>
              </w:rPr>
              <w:fldChar w:fldCharType="begin"/>
            </w:r>
            <w:r>
              <w:rPr>
                <w:rFonts w:hint="eastAsia" w:ascii="宋体" w:hAnsi="宋体" w:eastAsia="宋体"/>
                <w:color w:val="000000" w:themeColor="text1"/>
                <w:sz w:val="21"/>
                <w:szCs w:val="21"/>
                <w:lang w:val="en-US" w:eastAsia="zh-CN"/>
                <w14:textFill>
                  <w14:solidFill>
                    <w14:schemeClr w14:val="tx1"/>
                  </w14:solidFill>
                </w14:textFill>
              </w:rPr>
              <w:instrText xml:space="preserve"> HYPERLINK "http://www.so.com/s?q=%E9%98%B2%E6%8A%A4%E6%8E%AA%E6%96%BD&amp;ie=utf-8&amp;src=internal_wenda_recommend_textn" \t "https://wenda.so.com/q/_blank" </w:instrText>
            </w:r>
            <w:r>
              <w:rPr>
                <w:rFonts w:hint="eastAsia" w:ascii="宋体" w:hAnsi="宋体" w:eastAsia="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olor w:val="000000" w:themeColor="text1"/>
                <w:sz w:val="21"/>
                <w:szCs w:val="21"/>
                <w:lang w:val="en-US" w:eastAsia="zh-CN"/>
                <w14:textFill>
                  <w14:solidFill>
                    <w14:schemeClr w14:val="tx1"/>
                  </w14:solidFill>
                </w14:textFill>
              </w:rPr>
              <w:t>防护措施</w:t>
            </w:r>
            <w:r>
              <w:rPr>
                <w:rFonts w:hint="eastAsia" w:ascii="宋体" w:hAnsi="宋体" w:eastAsia="宋体"/>
                <w:color w:val="000000" w:themeColor="text1"/>
                <w:sz w:val="21"/>
                <w:szCs w:val="21"/>
                <w:lang w:val="en-US" w:eastAsia="zh-CN"/>
                <w14:textFill>
                  <w14:solidFill>
                    <w14:schemeClr w14:val="tx1"/>
                  </w14:solidFill>
                </w14:textFill>
              </w:rPr>
              <w:fldChar w:fldCharType="end"/>
            </w:r>
            <w:r>
              <w:rPr>
                <w:rFonts w:hint="eastAsia" w:ascii="宋体" w:hAnsi="宋体" w:eastAsia="宋体"/>
                <w:color w:val="000000" w:themeColor="text1"/>
                <w:sz w:val="21"/>
                <w:szCs w:val="21"/>
                <w:lang w:val="en-US" w:eastAsia="zh-CN"/>
                <w14:textFill>
                  <w14:solidFill>
                    <w14:schemeClr w14:val="tx1"/>
                  </w14:solidFill>
                </w14:textFill>
              </w:rPr>
              <w:t>齐全，制定</w:t>
            </w:r>
            <w:r>
              <w:rPr>
                <w:rFonts w:hint="eastAsia" w:ascii="宋体" w:hAnsi="宋体"/>
                <w:color w:val="000000" w:themeColor="text1"/>
                <w:sz w:val="21"/>
                <w:szCs w:val="21"/>
                <w14:textFill>
                  <w14:solidFill>
                    <w14:schemeClr w14:val="tx1"/>
                  </w14:solidFill>
                </w14:textFill>
              </w:rPr>
              <w:t>设备</w:t>
            </w:r>
            <w:r>
              <w:rPr>
                <w:rFonts w:hint="eastAsia" w:ascii="宋体" w:hAnsi="宋体"/>
                <w:color w:val="000000" w:themeColor="text1"/>
                <w:sz w:val="21"/>
                <w:szCs w:val="21"/>
                <w:lang w:val="en-US" w:eastAsia="zh-CN"/>
                <w14:textFill>
                  <w14:solidFill>
                    <w14:schemeClr w14:val="tx1"/>
                  </w14:solidFill>
                </w14:textFill>
              </w:rPr>
              <w:t>操</w:t>
            </w:r>
            <w:r>
              <w:rPr>
                <w:rFonts w:hint="eastAsia" w:ascii="宋体" w:hAnsi="宋体"/>
                <w:color w:val="000000" w:themeColor="text1"/>
                <w:sz w:val="21"/>
                <w:szCs w:val="21"/>
                <w14:textFill>
                  <w14:solidFill>
                    <w14:schemeClr w14:val="tx1"/>
                  </w14:solidFill>
                </w14:textFill>
              </w:rPr>
              <w:t>作规程</w:t>
            </w:r>
            <w:r>
              <w:rPr>
                <w:rFonts w:hint="eastAsia" w:ascii="宋体" w:hAnsi="宋体"/>
                <w:color w:val="000000" w:themeColor="text1"/>
                <w:sz w:val="21"/>
                <w:szCs w:val="21"/>
                <w:lang w:eastAsia="zh-CN"/>
                <w14:textFill>
                  <w14:solidFill>
                    <w14:schemeClr w14:val="tx1"/>
                  </w14:solidFill>
                </w14:textFill>
              </w:rPr>
              <w:t>。</w:t>
            </w:r>
          </w:p>
          <w:p>
            <w:pPr>
              <w:pStyle w:val="19"/>
              <w:ind w:firstLine="0" w:firstLineChars="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3、加强操作人员个人防护</w:t>
            </w:r>
            <w:r>
              <w:rPr>
                <w:rFonts w:hint="eastAsia" w:ascii="宋体" w:hAnsi="宋体"/>
                <w:color w:val="000000" w:themeColor="text1"/>
                <w:sz w:val="21"/>
                <w:szCs w:val="21"/>
                <w:lang w:eastAsia="zh-CN"/>
                <w14:textFill>
                  <w14:solidFill>
                    <w14:schemeClr w14:val="tx1"/>
                  </w14:solidFill>
                </w14:textFill>
              </w:rPr>
              <w:t>。</w:t>
            </w:r>
          </w:p>
          <w:p>
            <w:pPr>
              <w:pStyle w:val="19"/>
              <w:ind w:firstLine="0" w:firstLineChars="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4、外出作业时，对人员进行安全技术交底，发放劳保用品。</w:t>
            </w:r>
          </w:p>
          <w:p>
            <w:pPr>
              <w:widowControl/>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eastAsia="宋体"/>
                <w:color w:val="000000" w:themeColor="text1"/>
                <w:sz w:val="21"/>
                <w:szCs w:val="21"/>
                <w:lang w:val="en-US" w:eastAsia="zh-CN"/>
                <w14:textFill>
                  <w14:solidFill>
                    <w14:schemeClr w14:val="tx1"/>
                  </w14:solidFill>
                </w14:textFill>
              </w:rPr>
              <w:t>作业人员必须佩戴好</w:t>
            </w:r>
            <w:r>
              <w:rPr>
                <w:rFonts w:hint="eastAsia" w:ascii="宋体" w:hAnsi="宋体" w:eastAsia="宋体"/>
                <w:color w:val="000000" w:themeColor="text1"/>
                <w:sz w:val="21"/>
                <w:szCs w:val="21"/>
                <w:lang w:val="en-US" w:eastAsia="zh-CN"/>
                <w14:textFill>
                  <w14:solidFill>
                    <w14:schemeClr w14:val="tx1"/>
                  </w14:solidFill>
                </w14:textFill>
              </w:rPr>
              <w:fldChar w:fldCharType="begin"/>
            </w:r>
            <w:r>
              <w:rPr>
                <w:rFonts w:hint="eastAsia" w:ascii="宋体" w:hAnsi="宋体" w:eastAsia="宋体"/>
                <w:color w:val="000000" w:themeColor="text1"/>
                <w:sz w:val="21"/>
                <w:szCs w:val="21"/>
                <w:lang w:val="en-US" w:eastAsia="zh-CN"/>
                <w14:textFill>
                  <w14:solidFill>
                    <w14:schemeClr w14:val="tx1"/>
                  </w14:solidFill>
                </w14:textFill>
              </w:rPr>
              <w:instrText xml:space="preserve"> HYPERLINK "http://www.so.com/s?q=%E5%8A%B3%E5%8A%A8%E4%BF%9D%E6%8A%A4%E7%94%A8%E5%93%81&amp;ie=utf-8&amp;src=internal_wenda_recommend_textn" \t "https://wenda.so.com/q/_blank" </w:instrText>
            </w:r>
            <w:r>
              <w:rPr>
                <w:rFonts w:hint="eastAsia" w:ascii="宋体" w:hAnsi="宋体" w:eastAsia="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olor w:val="000000" w:themeColor="text1"/>
                <w:sz w:val="21"/>
                <w:szCs w:val="21"/>
                <w:lang w:val="en-US" w:eastAsia="zh-CN"/>
                <w14:textFill>
                  <w14:solidFill>
                    <w14:schemeClr w14:val="tx1"/>
                  </w14:solidFill>
                </w14:textFill>
              </w:rPr>
              <w:t>劳动保护用品</w:t>
            </w:r>
            <w:r>
              <w:rPr>
                <w:rFonts w:hint="eastAsia" w:ascii="宋体" w:hAnsi="宋体" w:eastAsia="宋体"/>
                <w:color w:val="000000" w:themeColor="text1"/>
                <w:sz w:val="21"/>
                <w:szCs w:val="21"/>
                <w:lang w:val="en-US" w:eastAsia="zh-CN"/>
                <w14:textFill>
                  <w14:solidFill>
                    <w14:schemeClr w14:val="tx1"/>
                  </w14:solidFill>
                </w14:textFill>
              </w:rPr>
              <w:fldChar w:fldCharType="end"/>
            </w:r>
            <w:r>
              <w:rPr>
                <w:rFonts w:hint="eastAsia" w:ascii="宋体" w:hAnsi="宋体" w:eastAsia="宋体"/>
                <w:color w:val="000000" w:themeColor="text1"/>
                <w:sz w:val="21"/>
                <w:szCs w:val="21"/>
                <w:lang w:val="en-US" w:eastAsia="zh-CN"/>
                <w14:textFill>
                  <w14:solidFill>
                    <w14:schemeClr w14:val="tx1"/>
                  </w14:solidFill>
                </w14:textFill>
              </w:rPr>
              <w:t>，防止交叉作业。</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应对风险和机遇的措施应与其对于产品和服务符合性的潜在影响相适应。</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目标及其实现的策划</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E6.2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S6.2</w:t>
            </w:r>
          </w:p>
          <w:p>
            <w:pPr>
              <w:rPr>
                <w:b/>
                <w:color w:val="000000" w:themeColor="text1"/>
                <w:szCs w:val="21"/>
                <w14:textFill>
                  <w14:solidFill>
                    <w14:schemeClr w14:val="tx1"/>
                  </w14:solidFill>
                </w14:textFill>
              </w:rPr>
            </w:pPr>
          </w:p>
        </w:tc>
        <w:tc>
          <w:tcPr>
            <w:tcW w:w="10004" w:type="dxa"/>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环境、职业健康安全目标</w:t>
            </w:r>
          </w:p>
          <w:p>
            <w:pPr>
              <w:pStyle w:val="9"/>
              <w:numPr>
                <w:ilvl w:val="0"/>
                <w:numId w:val="2"/>
              </w:numPr>
              <w:spacing w:line="400" w:lineRule="exact"/>
              <w:ind w:left="425" w:leftChars="0" w:hanging="425"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重大火灾事故为零 </w:t>
            </w:r>
          </w:p>
          <w:p>
            <w:pPr>
              <w:pStyle w:val="9"/>
              <w:numPr>
                <w:ilvl w:val="0"/>
                <w:numId w:val="2"/>
              </w:numPr>
              <w:spacing w:line="400" w:lineRule="exact"/>
              <w:ind w:left="425" w:leftChars="0" w:hanging="425"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固体废弃物处置率100%  </w:t>
            </w:r>
          </w:p>
          <w:p>
            <w:pPr>
              <w:pStyle w:val="9"/>
              <w:numPr>
                <w:ilvl w:val="0"/>
                <w:numId w:val="2"/>
              </w:numPr>
              <w:spacing w:line="400" w:lineRule="exact"/>
              <w:ind w:left="425" w:leftChars="0" w:hanging="425"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意外伤害事故为0 </w:t>
            </w:r>
          </w:p>
          <w:p>
            <w:pPr>
              <w:pStyle w:val="9"/>
              <w:spacing w:line="400" w:lineRule="exact"/>
              <w:rPr>
                <w:rFonts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查《目标考核表》</w:t>
            </w:r>
            <w:r>
              <w:rPr>
                <w:rFonts w:hint="eastAsia" w:ascii="宋体" w:hAnsi="宋体"/>
                <w:color w:val="000000" w:themeColor="text1"/>
                <w:kern w:val="2"/>
                <w:sz w:val="21"/>
                <w:szCs w:val="21"/>
                <w:lang w:eastAsia="zh-CN"/>
                <w14:textFill>
                  <w14:solidFill>
                    <w14:schemeClr w14:val="tx1"/>
                  </w14:solidFill>
                </w14:textFill>
              </w:rPr>
              <w:t>2021年5月-9月</w:t>
            </w:r>
            <w:r>
              <w:rPr>
                <w:rFonts w:hint="eastAsia" w:ascii="宋体" w:hAnsi="宋体"/>
                <w:color w:val="000000" w:themeColor="text1"/>
                <w:kern w:val="2"/>
                <w:sz w:val="21"/>
                <w:szCs w:val="21"/>
                <w14:textFill>
                  <w14:solidFill>
                    <w14:schemeClr w14:val="tx1"/>
                  </w14:solidFill>
                </w14:textFill>
              </w:rPr>
              <w:t>对目标进行考核，考核情况为：</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环境、安全目标、指标： </w:t>
            </w:r>
          </w:p>
          <w:p>
            <w:pPr>
              <w:ind w:firstLine="210" w:firstLineChars="1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重大火灾事故为零 </w:t>
            </w:r>
          </w:p>
          <w:p>
            <w:pPr>
              <w:ind w:firstLine="210" w:firstLineChars="1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固体废弃物处置率100% </w:t>
            </w:r>
          </w:p>
          <w:p>
            <w:pPr>
              <w:ind w:firstLine="210" w:firstLineChars="1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意外伤害事故为0 </w:t>
            </w:r>
          </w:p>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均达到目标，并将指标进行了分解。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资源</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E7.1</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S7.1</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000000" w:themeColor="text1"/>
                <w:szCs w:val="21"/>
                <w:lang w:val="en-US" w:eastAsia="zh-CN"/>
                <w14:textFill>
                  <w14:solidFill>
                    <w14:schemeClr w14:val="tx1"/>
                  </w14:solidFill>
                </w14:textFill>
              </w:rPr>
              <w:t>环保、安全</w:t>
            </w:r>
            <w:r>
              <w:rPr>
                <w:rFonts w:hint="eastAsia" w:ascii="宋体" w:hAnsi="宋体" w:cs="宋体"/>
                <w:color w:val="000000" w:themeColor="text1"/>
                <w:szCs w:val="21"/>
                <w14:textFill>
                  <w14:solidFill>
                    <w14:schemeClr w14:val="tx1"/>
                  </w14:solidFill>
                </w14:textFill>
              </w:rPr>
              <w:t>意识组织了的培训，目前的资源基本满足策划需要。</w:t>
            </w:r>
          </w:p>
          <w:p>
            <w:pPr>
              <w:ind w:firstLine="210" w:firstLineChars="1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总经理对资源的配备比较重视，人力资源、设备和工作环境等可满足</w:t>
            </w:r>
            <w:r>
              <w:rPr>
                <w:rFonts w:hint="eastAsia"/>
                <w:color w:val="000000" w:themeColor="text1"/>
                <w:sz w:val="20"/>
                <w:lang w:eastAsia="zh-CN"/>
                <w14:textFill>
                  <w14:solidFill>
                    <w14:schemeClr w14:val="tx1"/>
                  </w14:solidFill>
                </w14:textFill>
              </w:rPr>
              <w:t>见证取样检测、市政道路工程检测、市政桥梁工程检测</w:t>
            </w:r>
            <w:r>
              <w:rPr>
                <w:rFonts w:hint="eastAsia" w:ascii="宋体" w:hAnsi="宋体" w:cs="宋体"/>
                <w:color w:val="000000" w:themeColor="text1"/>
                <w:szCs w:val="21"/>
                <w14:textFill>
                  <w14:solidFill>
                    <w14:schemeClr w14:val="tx1"/>
                  </w14:solidFill>
                </w14:textFill>
              </w:rPr>
              <w:t>的需要。</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E7.4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S7.4</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公司和部门负责人清楚公司及各部门与ES相关的内部沟通和外部信息交流的项目、内容等。如：公布、公开</w:t>
            </w:r>
            <w:r>
              <w:rPr>
                <w:rFonts w:hint="eastAsia" w:ascii="宋体" w:hAnsi="宋体" w:cs="宋体"/>
                <w:color w:val="000000" w:themeColor="text1"/>
                <w:szCs w:val="21"/>
                <w:lang w:val="en-US" w:eastAsia="zh-CN"/>
                <w14:textFill>
                  <w14:solidFill>
                    <w14:schemeClr w14:val="tx1"/>
                  </w14:solidFill>
                </w14:textFill>
              </w:rPr>
              <w:t>管理</w:t>
            </w:r>
            <w:r>
              <w:rPr>
                <w:rFonts w:hint="eastAsia" w:ascii="宋体" w:hAnsi="宋体" w:cs="宋体"/>
                <w:color w:val="000000" w:themeColor="text1"/>
                <w:szCs w:val="21"/>
                <w14:textFill>
                  <w14:solidFill>
                    <w14:schemeClr w14:val="tx1"/>
                  </w14:solidFill>
                </w14:textFill>
              </w:rPr>
              <w:t>方针和目标、与客户、外部供方等相关产品和服务的沟通等。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--通常的沟通方式包括但不限于：会议、文件、改善提案、通告、内部联络书、内部电脑网络、培训、拜访、交谈、提交报告等。</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--现场查看记录并口头交流确认：公司及</w:t>
            </w: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负责的相关内、外沟通效果基本满足要求。</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◆组织是否策划实施了文件化信息管理？</w:t>
            </w:r>
          </w:p>
          <w:p>
            <w:pPr>
              <w:rPr>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组织环境、职业健康安全管理体系包括哪些文件化信息？</w:t>
            </w:r>
          </w:p>
          <w:p>
            <w:pPr>
              <w:rPr>
                <w:rFonts w:ascii="宋体" w:hAnsi="宋体" w:cs="宋体"/>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是否满足标准的要求和确保环境、职业健康安全管理体系有效性的需要？</w:t>
            </w:r>
          </w:p>
        </w:tc>
        <w:tc>
          <w:tcPr>
            <w:tcW w:w="960" w:type="dxa"/>
          </w:tcPr>
          <w:p>
            <w:pPr>
              <w:spacing w:beforeLines="50"/>
              <w:rPr>
                <w:color w:val="000000" w:themeColor="text1"/>
                <w:szCs w:val="21"/>
                <w14:textFill>
                  <w14:solidFill>
                    <w14:schemeClr w14:val="tx1"/>
                  </w14:solidFill>
                </w14:textFill>
              </w:rPr>
            </w:pPr>
            <w:r>
              <w:rPr>
                <w:color w:val="000000" w:themeColor="text1"/>
                <w:szCs w:val="21"/>
                <w14:textFill>
                  <w14:solidFill>
                    <w14:schemeClr w14:val="tx1"/>
                  </w14:solidFill>
                </w14:textFill>
              </w:rPr>
              <w:t>E:</w:t>
            </w:r>
            <w:r>
              <w:rPr>
                <w:rFonts w:hint="eastAsia"/>
                <w:color w:val="000000" w:themeColor="text1"/>
                <w:szCs w:val="21"/>
                <w14:textFill>
                  <w14:solidFill>
                    <w14:schemeClr w14:val="tx1"/>
                  </w14:solidFill>
                </w14:textFill>
              </w:rPr>
              <w:t>7.5</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7.5.1</w:t>
            </w:r>
          </w:p>
          <w:p>
            <w:pPr>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S:</w:t>
            </w:r>
            <w:r>
              <w:rPr>
                <w:rFonts w:hint="eastAsia"/>
                <w:color w:val="000000" w:themeColor="text1"/>
                <w:szCs w:val="21"/>
                <w14:textFill>
                  <w14:solidFill>
                    <w14:schemeClr w14:val="tx1"/>
                  </w14:solidFill>
                </w14:textFill>
              </w:rPr>
              <w:t>7.5.1</w:t>
            </w:r>
          </w:p>
        </w:tc>
        <w:tc>
          <w:tcPr>
            <w:tcW w:w="10004" w:type="dxa"/>
          </w:tcPr>
          <w:p>
            <w:pPr>
              <w:ind w:right="177"/>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◆组织在《管理手册》、《程序文件汇编》中，明确了文件化信息的管理规则。组织根据本公司</w:t>
            </w:r>
            <w:r>
              <w:rPr>
                <w:rFonts w:hint="eastAsia" w:ascii="宋体" w:hAnsi="宋体"/>
                <w:color w:val="000000" w:themeColor="text1"/>
                <w:szCs w:val="21"/>
                <w14:textFill>
                  <w14:solidFill>
                    <w14:schemeClr w14:val="tx1"/>
                  </w14:solidFill>
                </w14:textFill>
              </w:rPr>
              <w:t>的规模、活动类型、过程、产品和服务的不同，建立、实施、保持并改进了构成EMS/OHSMS的文件化信息。</w:t>
            </w:r>
          </w:p>
          <w:p>
            <w:pPr>
              <w:ind w:right="17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◆组织</w:t>
            </w:r>
            <w:r>
              <w:rPr>
                <w:rFonts w:hint="eastAsia" w:ascii="宋体" w:hAnsi="宋体"/>
                <w:color w:val="000000" w:themeColor="text1"/>
                <w:szCs w:val="21"/>
                <w14:textFill>
                  <w14:solidFill>
                    <w14:schemeClr w14:val="tx1"/>
                  </w14:solidFill>
                </w14:textFill>
              </w:rPr>
              <w:t>策划的EMS/OHSMS文件包括：</w:t>
            </w:r>
          </w:p>
          <w:p>
            <w:pPr>
              <w:pStyle w:val="4"/>
              <w:tabs>
                <w:tab w:val="left" w:pos="902"/>
                <w:tab w:val="clear" w:pos="1069"/>
              </w:tabs>
              <w:ind w:left="0" w:right="1"/>
              <w:rPr>
                <w:rFonts w:ascii="宋体" w:hAnsi="宋体" w:eastAsia="宋体"/>
                <w:color w:val="000000" w:themeColor="text1"/>
                <w:kern w:val="0"/>
                <w:sz w:val="21"/>
                <w:szCs w:val="21"/>
                <w14:textFill>
                  <w14:solidFill>
                    <w14:schemeClr w14:val="tx1"/>
                  </w14:solidFill>
                </w14:textFill>
              </w:rPr>
            </w:pPr>
            <w:r>
              <w:rPr>
                <w:rFonts w:ascii="宋体" w:hAnsi="宋体" w:eastAsia="宋体"/>
                <w:color w:val="000000" w:themeColor="text1"/>
                <w:kern w:val="0"/>
                <w:sz w:val="21"/>
                <w:szCs w:val="21"/>
                <w14:textFill>
                  <w14:solidFill>
                    <w14:schemeClr w14:val="tx1"/>
                  </w14:solidFill>
                </w14:textFill>
              </w:rPr>
              <w:t>一级文件</w:t>
            </w:r>
            <w:r>
              <w:rPr>
                <w:rFonts w:hint="eastAsia" w:ascii="宋体" w:hAnsi="宋体" w:eastAsia="宋体"/>
                <w:color w:val="000000" w:themeColor="text1"/>
                <w:kern w:val="0"/>
                <w:sz w:val="21"/>
                <w:szCs w:val="21"/>
                <w14:textFill>
                  <w14:solidFill>
                    <w14:schemeClr w14:val="tx1"/>
                  </w14:solidFill>
                </w14:textFill>
              </w:rPr>
              <w:t>，环境、职业健康安全管理手册；</w:t>
            </w:r>
          </w:p>
          <w:p>
            <w:pPr>
              <w:pStyle w:val="4"/>
              <w:tabs>
                <w:tab w:val="left" w:pos="902"/>
                <w:tab w:val="clear" w:pos="1069"/>
              </w:tabs>
              <w:ind w:left="0" w:right="1"/>
              <w:rPr>
                <w:rFonts w:ascii="宋体" w:hAnsi="宋体" w:eastAsia="宋体"/>
                <w:color w:val="000000" w:themeColor="text1"/>
                <w:kern w:val="0"/>
                <w:sz w:val="21"/>
                <w:szCs w:val="21"/>
                <w14:textFill>
                  <w14:solidFill>
                    <w14:schemeClr w14:val="tx1"/>
                  </w14:solidFill>
                </w14:textFill>
              </w:rPr>
            </w:pPr>
            <w:r>
              <w:rPr>
                <w:rFonts w:ascii="宋体" w:hAnsi="宋体" w:eastAsia="宋体"/>
                <w:color w:val="000000" w:themeColor="text1"/>
                <w:kern w:val="0"/>
                <w:sz w:val="21"/>
                <w:szCs w:val="21"/>
                <w14:textFill>
                  <w14:solidFill>
                    <w14:schemeClr w14:val="tx1"/>
                  </w14:solidFill>
                </w14:textFill>
              </w:rPr>
              <w:t>二级文件</w:t>
            </w:r>
            <w:r>
              <w:rPr>
                <w:rFonts w:hint="eastAsia" w:ascii="宋体" w:hAnsi="宋体" w:eastAsia="宋体"/>
                <w:color w:val="000000" w:themeColor="text1"/>
                <w:kern w:val="0"/>
                <w:sz w:val="21"/>
                <w:szCs w:val="21"/>
                <w14:textFill>
                  <w14:solidFill>
                    <w14:schemeClr w14:val="tx1"/>
                  </w14:solidFill>
                </w14:textFill>
              </w:rPr>
              <w:t>，程序文件；</w:t>
            </w:r>
          </w:p>
          <w:p>
            <w:pPr>
              <w:pStyle w:val="4"/>
              <w:tabs>
                <w:tab w:val="left" w:pos="902"/>
                <w:tab w:val="clear" w:pos="1069"/>
              </w:tabs>
              <w:ind w:left="0" w:right="1"/>
              <w:rPr>
                <w:rFonts w:ascii="宋体" w:hAnsi="宋体" w:eastAsia="宋体"/>
                <w:color w:val="000000" w:themeColor="text1"/>
                <w:kern w:val="0"/>
                <w:sz w:val="21"/>
                <w:szCs w:val="21"/>
                <w14:textFill>
                  <w14:solidFill>
                    <w14:schemeClr w14:val="tx1"/>
                  </w14:solidFill>
                </w14:textFill>
              </w:rPr>
            </w:pPr>
            <w:r>
              <w:rPr>
                <w:rFonts w:ascii="宋体" w:hAnsi="宋体" w:eastAsia="宋体"/>
                <w:color w:val="000000" w:themeColor="text1"/>
                <w:kern w:val="0"/>
                <w:sz w:val="21"/>
                <w:szCs w:val="21"/>
                <w14:textFill>
                  <w14:solidFill>
                    <w14:schemeClr w14:val="tx1"/>
                  </w14:solidFill>
                </w14:textFill>
              </w:rPr>
              <w:t>三级文件</w:t>
            </w:r>
            <w:r>
              <w:rPr>
                <w:rFonts w:hint="eastAsia" w:ascii="宋体" w:hAnsi="宋体" w:eastAsia="宋体"/>
                <w:color w:val="000000" w:themeColor="text1"/>
                <w:kern w:val="0"/>
                <w:sz w:val="21"/>
                <w:szCs w:val="21"/>
                <w14:textFill>
                  <w14:solidFill>
                    <w14:schemeClr w14:val="tx1"/>
                  </w14:solidFill>
                </w14:textFill>
              </w:rPr>
              <w:t>，操作规程、管理规定或制度；</w:t>
            </w:r>
          </w:p>
          <w:p>
            <w:pPr>
              <w:pStyle w:val="4"/>
              <w:tabs>
                <w:tab w:val="left" w:pos="902"/>
                <w:tab w:val="clear" w:pos="1069"/>
              </w:tabs>
              <w:ind w:left="0" w:right="1"/>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 xml:space="preserve">  四级文件；记录；</w:t>
            </w:r>
          </w:p>
          <w:p>
            <w:pPr>
              <w:pStyle w:val="4"/>
              <w:tabs>
                <w:tab w:val="left" w:pos="902"/>
                <w:tab w:val="clear" w:pos="1069"/>
              </w:tabs>
              <w:ind w:left="0" w:right="1"/>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 xml:space="preserve">  外来文件：即外部提供的文件,包括法律法规、其它要求、标准等，通常属于第三级文件，并得到及时识别和分发控制。</w:t>
            </w:r>
          </w:p>
          <w:p>
            <w:pPr>
              <w:rPr>
                <w:rFonts w:ascii="宋体" w:hAnsi="宋体" w:cs="Arial"/>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查组织的</w:t>
            </w:r>
            <w:r>
              <w:rPr>
                <w:rFonts w:ascii="宋体" w:hAnsi="宋体" w:cs="Arial"/>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受控文件清单</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，列有组织一、二、三阶文件</w:t>
            </w:r>
            <w:r>
              <w:rPr>
                <w:rFonts w:ascii="宋体" w:hAnsi="宋体" w:cs="Arial"/>
                <w:color w:val="000000" w:themeColor="text1"/>
                <w:szCs w:val="21"/>
                <w14:textFill>
                  <w14:solidFill>
                    <w14:schemeClr w14:val="tx1"/>
                  </w14:solidFill>
                </w14:textFill>
              </w:rPr>
              <w:t>，有文件名称/编号</w:t>
            </w:r>
            <w:r>
              <w:rPr>
                <w:rFonts w:hint="eastAsia" w:ascii="宋体" w:hAnsi="宋体" w:cs="Arial"/>
                <w:color w:val="000000" w:themeColor="text1"/>
                <w:szCs w:val="21"/>
                <w14:textFill>
                  <w14:solidFill>
                    <w14:schemeClr w14:val="tx1"/>
                  </w14:solidFill>
                </w14:textFill>
              </w:rPr>
              <w:t>/版本号</w:t>
            </w:r>
            <w:r>
              <w:rPr>
                <w:rFonts w:ascii="宋体" w:hAnsi="宋体" w:cs="Arial"/>
                <w:color w:val="000000" w:themeColor="text1"/>
                <w:szCs w:val="21"/>
                <w14:textFill>
                  <w14:solidFill>
                    <w14:schemeClr w14:val="tx1"/>
                  </w14:solidFill>
                </w14:textFill>
              </w:rPr>
              <w:t>等</w:t>
            </w:r>
            <w:r>
              <w:rPr>
                <w:rFonts w:hint="eastAsia" w:ascii="宋体" w:hAnsi="宋体" w:cs="Arial"/>
                <w:color w:val="000000" w:themeColor="text1"/>
                <w:szCs w:val="21"/>
                <w14:textFill>
                  <w14:solidFill>
                    <w14:schemeClr w14:val="tx1"/>
                  </w14:solidFill>
                </w14:textFill>
              </w:rPr>
              <w:t>。</w:t>
            </w:r>
          </w:p>
          <w:p>
            <w:pPr>
              <w:pStyle w:val="4"/>
              <w:tabs>
                <w:tab w:val="left" w:pos="902"/>
                <w:tab w:val="clear" w:pos="1069"/>
              </w:tabs>
              <w:ind w:left="0" w:right="1"/>
              <w:rPr>
                <w:rFonts w:ascii="宋体" w:hAnsi="宋体" w:eastAsia="宋体" w:cs="Arial"/>
                <w:color w:val="000000" w:themeColor="text1"/>
                <w:sz w:val="21"/>
                <w:szCs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 xml:space="preserve">  查组织的记录清单，共有</w:t>
            </w:r>
            <w:r>
              <w:rPr>
                <w:rFonts w:hint="eastAsia" w:ascii="宋体" w:hAnsi="宋体" w:eastAsia="宋体" w:cs="Arial"/>
                <w:color w:val="000000" w:themeColor="text1"/>
                <w:sz w:val="21"/>
                <w:szCs w:val="21"/>
                <w:lang w:val="en-US" w:eastAsia="zh-CN"/>
                <w14:textFill>
                  <w14:solidFill>
                    <w14:schemeClr w14:val="tx1"/>
                  </w14:solidFill>
                </w14:textFill>
              </w:rPr>
              <w:t>68</w:t>
            </w:r>
            <w:r>
              <w:rPr>
                <w:rFonts w:hint="eastAsia" w:ascii="宋体" w:hAnsi="宋体" w:eastAsia="宋体" w:cs="Arial"/>
                <w:color w:val="000000" w:themeColor="text1"/>
                <w:sz w:val="21"/>
                <w:szCs w:val="21"/>
                <w14:textFill>
                  <w14:solidFill>
                    <w14:schemeClr w14:val="tx1"/>
                  </w14:solidFill>
                </w14:textFill>
              </w:rPr>
              <w:t>项职业健康安全管理和环境记录。</w:t>
            </w:r>
          </w:p>
          <w:p>
            <w:pPr>
              <w:pStyle w:val="4"/>
              <w:tabs>
                <w:tab w:val="left" w:pos="902"/>
                <w:tab w:val="clear" w:pos="1069"/>
              </w:tabs>
              <w:ind w:left="0" w:right="1"/>
              <w:rPr>
                <w:rFonts w:ascii="宋体" w:hAnsi="宋体" w:cs="宋体"/>
                <w:color w:val="000000" w:themeColor="text1"/>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 xml:space="preserve">  以上文件涵盖了</w:t>
            </w:r>
            <w:r>
              <w:rPr>
                <w:rFonts w:hint="eastAsia" w:ascii="宋体" w:hAnsi="宋体" w:eastAsia="宋体"/>
                <w:color w:val="000000" w:themeColor="text1"/>
                <w:kern w:val="0"/>
                <w:sz w:val="21"/>
                <w:szCs w:val="21"/>
                <w:lang w:val="de-DE"/>
                <w14:textFill>
                  <w14:solidFill>
                    <w14:schemeClr w14:val="tx1"/>
                  </w14:solidFill>
                </w14:textFill>
              </w:rPr>
              <w:t>GB/T 24001-2016</w:t>
            </w:r>
            <w:r>
              <w:rPr>
                <w:rFonts w:hint="eastAsia" w:ascii="宋体" w:hAnsi="宋体" w:eastAsia="宋体"/>
                <w:color w:val="000000" w:themeColor="text1"/>
                <w:kern w:val="0"/>
                <w:sz w:val="21"/>
                <w:szCs w:val="21"/>
                <w14:textFill>
                  <w14:solidFill>
                    <w14:schemeClr w14:val="tx1"/>
                  </w14:solidFill>
                </w14:textFill>
              </w:rPr>
              <w:t>；ISO45001</w:t>
            </w:r>
            <w:r>
              <w:rPr>
                <w:rFonts w:hint="eastAsia" w:ascii="宋体" w:hAnsi="宋体" w:eastAsia="宋体"/>
                <w:color w:val="000000" w:themeColor="text1"/>
                <w:kern w:val="0"/>
                <w:sz w:val="21"/>
                <w:szCs w:val="21"/>
                <w:lang w:val="de-DE"/>
                <w14:textFill>
                  <w14:solidFill>
                    <w14:schemeClr w14:val="tx1"/>
                  </w14:solidFill>
                </w14:textFill>
              </w:rPr>
              <w:t>：20</w:t>
            </w:r>
            <w:r>
              <w:rPr>
                <w:rFonts w:hint="eastAsia" w:ascii="宋体" w:hAnsi="宋体" w:eastAsia="宋体"/>
                <w:color w:val="000000" w:themeColor="text1"/>
                <w:kern w:val="0"/>
                <w:sz w:val="21"/>
                <w:szCs w:val="21"/>
                <w14:textFill>
                  <w14:solidFill>
                    <w14:schemeClr w14:val="tx1"/>
                  </w14:solidFill>
                </w14:textFill>
              </w:rPr>
              <w:t>18标准要求的以及确定的为确保环境、职业健康安全管理体系有效性的文件，符合标准的要求。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themeColor="text1"/>
                <w:spacing w:val="-4"/>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监测、分析和评价总则；</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E9.1.1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S9.1.1</w:t>
            </w: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公司对需要监视和测量的对象的确定，监视、测量、分析和评价方法的选择，实施监视和测量的时机、实施分析和评价的时机界定，</w:t>
            </w:r>
            <w:r>
              <w:rPr>
                <w:rFonts w:hint="eastAsia" w:ascii="宋体" w:hAnsi="宋体" w:cs="宋体"/>
                <w:color w:val="000000" w:themeColor="text1"/>
                <w:szCs w:val="21"/>
                <w:lang w:val="en-US" w:eastAsia="zh-CN"/>
                <w14:textFill>
                  <w14:solidFill>
                    <w14:schemeClr w14:val="tx1"/>
                  </w14:solidFill>
                </w14:textFill>
              </w:rPr>
              <w:t>ES</w:t>
            </w:r>
            <w:r>
              <w:rPr>
                <w:rFonts w:hint="eastAsia" w:ascii="宋体" w:hAnsi="宋体" w:cs="宋体"/>
                <w:color w:val="000000" w:themeColor="text1"/>
                <w:szCs w:val="21"/>
                <w14:textFill>
                  <w14:solidFill>
                    <w14:schemeClr w14:val="tx1"/>
                  </w14:solidFill>
                </w14:textFill>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如：（1）《</w:t>
            </w:r>
            <w:r>
              <w:rPr>
                <w:rFonts w:hint="eastAsia" w:ascii="宋体" w:hAnsi="宋体" w:eastAsia="宋体" w:cs="宋体"/>
                <w:color w:val="000000" w:themeColor="text1"/>
                <w:szCs w:val="21"/>
                <w:lang w:eastAsia="zh-CN"/>
                <w14:textFill>
                  <w14:solidFill>
                    <w14:schemeClr w14:val="tx1"/>
                  </w14:solidFill>
                </w14:textFill>
              </w:rPr>
              <w:t>监视和测量资源控制程序</w:t>
            </w:r>
            <w:r>
              <w:rPr>
                <w:rFonts w:hint="eastAsia" w:ascii="宋体" w:hAnsi="宋体" w:eastAsia="宋体" w:cs="宋体"/>
                <w:color w:val="000000" w:themeColor="text1"/>
                <w:szCs w:val="21"/>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内部审核控制程序</w:t>
            </w:r>
            <w:r>
              <w:rPr>
                <w:rFonts w:hint="eastAsia" w:ascii="宋体" w:hAnsi="宋体" w:eastAsia="宋体" w:cs="宋体"/>
                <w:color w:val="000000" w:themeColor="text1"/>
                <w:szCs w:val="21"/>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管理评审控制程序</w:t>
            </w:r>
            <w:r>
              <w:rPr>
                <w:rFonts w:hint="eastAsia" w:ascii="宋体" w:hAnsi="宋体" w:eastAsia="宋体" w:cs="宋体"/>
                <w:color w:val="000000" w:themeColor="text1"/>
                <w:szCs w:val="21"/>
                <w14:textFill>
                  <w14:solidFill>
                    <w14:schemeClr w14:val="tx1"/>
                  </w14:solidFill>
                </w14:textFill>
              </w:rPr>
              <w:t>》</w:t>
            </w:r>
          </w:p>
          <w:p>
            <w:pPr>
              <w:spacing w:line="360" w:lineRule="atLeas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eastAsia="zh-CN"/>
                <w14:textFill>
                  <w14:solidFill>
                    <w14:schemeClr w14:val="tx1"/>
                  </w14:solidFill>
                </w14:textFill>
              </w:rPr>
              <w:t>应急准备与响应控制程序》</w:t>
            </w:r>
          </w:p>
          <w:p>
            <w:pPr>
              <w:spacing w:line="360" w:lineRule="atLeast"/>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（5）《合规性评价控制程序</w:t>
            </w:r>
            <w:r>
              <w:rPr>
                <w:rFonts w:hint="eastAsia" w:ascii="宋体" w:hAnsi="宋体" w:cs="宋体"/>
                <w:color w:val="000000" w:themeColor="text1"/>
                <w:szCs w:val="21"/>
                <w14:textFill>
                  <w14:solidFill>
                    <w14:schemeClr w14:val="tx1"/>
                  </w14:solidFill>
                </w14:textFill>
              </w:rPr>
              <w:t>》</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E9.3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S9.3</w:t>
            </w:r>
          </w:p>
          <w:p>
            <w:pPr>
              <w:rPr>
                <w:rFonts w:ascii="宋体" w:hAnsi="宋体"/>
                <w:color w:val="000000" w:themeColor="text1"/>
                <w:szCs w:val="21"/>
                <w14:textFill>
                  <w14:solidFill>
                    <w14:schemeClr w14:val="tx1"/>
                  </w14:solidFill>
                </w14:textFill>
              </w:rPr>
            </w:pPr>
          </w:p>
        </w:tc>
        <w:tc>
          <w:tcPr>
            <w:tcW w:w="10004" w:type="dxa"/>
          </w:tcPr>
          <w:p>
            <w:pPr>
              <w:spacing w:line="36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查，公司管理手册，规定了管理评审的要求：管理评审的主持人、时间频率、管理评审的输入、输出等。公司制定了“</w:t>
            </w:r>
            <w:r>
              <w:rPr>
                <w:rFonts w:hint="eastAsia"/>
                <w:color w:val="000000" w:themeColor="text1"/>
                <w:lang w:eastAsia="zh-CN"/>
                <w14:textFill>
                  <w14:solidFill>
                    <w14:schemeClr w14:val="tx1"/>
                  </w14:solidFill>
                </w14:textFill>
              </w:rPr>
              <w:t>管理评审控制程序</w:t>
            </w:r>
            <w:r>
              <w:rPr>
                <w:rFonts w:hint="eastAsia"/>
                <w:color w:val="000000" w:themeColor="text1"/>
                <w14:textFill>
                  <w14:solidFill>
                    <w14:schemeClr w14:val="tx1"/>
                  </w14:solidFill>
                </w14:textFill>
              </w:rPr>
              <w:t>”,规定每年至少进行一次管理评审，每次时间间隔不超过12个月</w:t>
            </w:r>
          </w:p>
          <w:p>
            <w:pPr>
              <w:spacing w:line="360" w:lineRule="atLeas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时间：</w:t>
            </w:r>
            <w:r>
              <w:rPr>
                <w:rFonts w:hint="eastAsia"/>
                <w:color w:val="000000" w:themeColor="text1"/>
                <w:lang w:eastAsia="zh-CN"/>
                <w14:textFill>
                  <w14:solidFill>
                    <w14:schemeClr w14:val="tx1"/>
                  </w14:solidFill>
                </w14:textFill>
              </w:rPr>
              <w:t>2021年7月10日</w:t>
            </w:r>
          </w:p>
          <w:p>
            <w:pPr>
              <w:spacing w:line="36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主持人：</w:t>
            </w:r>
            <w:r>
              <w:rPr>
                <w:rFonts w:hint="eastAsia"/>
                <w:color w:val="000000" w:themeColor="text1"/>
                <w:lang w:eastAsia="zh-CN"/>
                <w14:textFill>
                  <w14:solidFill>
                    <w14:schemeClr w14:val="tx1"/>
                  </w14:solidFill>
                </w14:textFill>
              </w:rPr>
              <w:t>叶翔宇</w:t>
            </w:r>
            <w:r>
              <w:rPr>
                <w:rFonts w:hint="eastAsia"/>
                <w:color w:val="000000" w:themeColor="text1"/>
                <w14:textFill>
                  <w14:solidFill>
                    <w14:schemeClr w14:val="tx1"/>
                  </w14:solidFill>
                </w14:textFill>
              </w:rPr>
              <w:t>总经理</w:t>
            </w:r>
          </w:p>
          <w:p>
            <w:pPr>
              <w:spacing w:line="36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参加人员：体系涉及到的各部门所有有人员</w:t>
            </w:r>
          </w:p>
          <w:p>
            <w:pPr>
              <w:spacing w:line="36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评审输入内容：</w:t>
            </w:r>
          </w:p>
          <w:p>
            <w:pPr>
              <w:numPr>
                <w:ilvl w:val="0"/>
                <w:numId w:val="3"/>
              </w:numPr>
              <w:spacing w:line="360" w:lineRule="atLeast"/>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体系贯彻工作进展情况。</w:t>
            </w:r>
          </w:p>
          <w:p>
            <w:pPr>
              <w:numPr>
                <w:ilvl w:val="0"/>
                <w:numId w:val="3"/>
              </w:numPr>
              <w:spacing w:line="360" w:lineRule="atLeast"/>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环境及职业健康方针的评审，</w:t>
            </w:r>
          </w:p>
          <w:p>
            <w:pPr>
              <w:numPr>
                <w:ilvl w:val="0"/>
                <w:numId w:val="3"/>
              </w:numPr>
              <w:spacing w:line="360" w:lineRule="atLeast"/>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体系策划情况的评审（包括法律法规、目标指标）；</w:t>
            </w:r>
          </w:p>
          <w:p>
            <w:pPr>
              <w:numPr>
                <w:ilvl w:val="0"/>
                <w:numId w:val="3"/>
              </w:numPr>
              <w:spacing w:line="360" w:lineRule="atLeast"/>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预防措施和纠正措施的状况。</w:t>
            </w:r>
          </w:p>
          <w:p>
            <w:pPr>
              <w:numPr>
                <w:ilvl w:val="0"/>
                <w:numId w:val="3"/>
              </w:numPr>
              <w:spacing w:line="360" w:lineRule="atLeast"/>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实施与运行情况的评审（包括资源提供、文件控制）；</w:t>
            </w:r>
          </w:p>
          <w:p>
            <w:pPr>
              <w:numPr>
                <w:ilvl w:val="0"/>
                <w:numId w:val="3"/>
              </w:numPr>
              <w:spacing w:line="360" w:lineRule="atLeast"/>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体系绩效测量和监视（包括目标达成情况、内审审核）；</w:t>
            </w:r>
          </w:p>
          <w:p>
            <w:pPr>
              <w:numPr>
                <w:ilvl w:val="0"/>
                <w:numId w:val="3"/>
              </w:numPr>
              <w:spacing w:line="360" w:lineRule="atLeast"/>
              <w:ind w:left="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相关法规关注。</w:t>
            </w:r>
          </w:p>
          <w:p>
            <w:pP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查管理评审输出：</w:t>
            </w:r>
          </w:p>
          <w:p>
            <w:pPr>
              <w:numPr>
                <w:ilvl w:val="0"/>
                <w:numId w:val="4"/>
              </w:numPr>
              <w:ind w:left="420" w:leftChars="0" w:hanging="42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体系策划情况的评审（包括法律法规、目标指标）；</w:t>
            </w:r>
          </w:p>
          <w:p>
            <w:pPr>
              <w:numPr>
                <w:ilvl w:val="0"/>
                <w:numId w:val="4"/>
              </w:numPr>
              <w:ind w:left="420" w:leftChars="0" w:hanging="42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预防措施和纠正措施的状况。</w:t>
            </w:r>
          </w:p>
          <w:p>
            <w:pPr>
              <w:numPr>
                <w:ilvl w:val="0"/>
                <w:numId w:val="4"/>
              </w:numPr>
              <w:ind w:left="420" w:leftChars="0" w:hanging="42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实施与运行情况的评审（包括资源提供、文件控制）；</w:t>
            </w:r>
          </w:p>
          <w:p>
            <w:pPr>
              <w:numPr>
                <w:ilvl w:val="0"/>
                <w:numId w:val="4"/>
              </w:numPr>
              <w:ind w:left="420" w:leftChars="0" w:hanging="42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体系绩效测量和监视（包括目标达成情况、内审审核）：通过考核目标达成良好，内审基本符合要求。</w:t>
            </w:r>
          </w:p>
          <w:p>
            <w:pPr>
              <w:numPr>
                <w:ilvl w:val="0"/>
                <w:numId w:val="4"/>
              </w:numPr>
              <w:ind w:left="420" w:leftChars="0" w:hanging="42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提出改进需求：</w:t>
            </w:r>
          </w:p>
          <w:p>
            <w:pPr>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改进的建议：加强人员对GB/T19001-2016、GB/T24001-2016、GB/T45001-2020体系标准培训</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查见管理评审改进建议实施计划表，由办公室负责在7月11号进行培训，提供有培训记录，改进有效</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p>
            <w:pPr>
              <w:pStyle w:val="2"/>
              <w:rPr>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管理评审结论：本公司的质量、环境及职业健康安全管理体系，基本上是适宜的、充分的和有效的。</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措施改进总则、</w:t>
            </w:r>
          </w:p>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持续改进/事件、不符合和纠正</w:t>
            </w:r>
          </w:p>
        </w:tc>
        <w:tc>
          <w:tcPr>
            <w:tcW w:w="96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E10.1;10.3；</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S10.1；10.2</w:t>
            </w:r>
          </w:p>
          <w:p>
            <w:pPr>
              <w:rPr>
                <w:rFonts w:ascii="宋体" w:hAnsi="宋体"/>
                <w:color w:val="000000" w:themeColor="text1"/>
                <w:szCs w:val="21"/>
                <w14:textFill>
                  <w14:solidFill>
                    <w14:schemeClr w14:val="tx1"/>
                  </w14:solidFill>
                </w14:textFill>
              </w:rPr>
            </w:pPr>
          </w:p>
        </w:tc>
        <w:tc>
          <w:tcPr>
            <w:tcW w:w="1000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公司制定系列程序文件《</w:t>
            </w:r>
            <w:r>
              <w:rPr>
                <w:rFonts w:hint="eastAsia" w:ascii="宋体" w:hAnsi="宋体"/>
                <w:color w:val="000000" w:themeColor="text1"/>
                <w:szCs w:val="21"/>
                <w:lang w:eastAsia="zh-CN"/>
                <w14:textFill>
                  <w14:solidFill>
                    <w14:schemeClr w14:val="tx1"/>
                  </w14:solidFill>
                </w14:textFill>
              </w:rPr>
              <w:t>管理评审控制程序</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事件、事故和不符合控制程序</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纠正预防措施控制程序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及《</w:t>
            </w:r>
            <w:r>
              <w:rPr>
                <w:rFonts w:hint="eastAsia" w:ascii="宋体" w:hAnsi="宋体"/>
                <w:color w:val="000000" w:themeColor="text1"/>
                <w:szCs w:val="21"/>
                <w:lang w:eastAsia="zh-CN"/>
                <w14:textFill>
                  <w14:solidFill>
                    <w14:schemeClr w14:val="tx1"/>
                  </w14:solidFill>
                </w14:textFill>
              </w:rPr>
              <w:t>内部审核控制程序</w:t>
            </w:r>
            <w:r>
              <w:rPr>
                <w:rFonts w:hint="eastAsia" w:ascii="宋体" w:hAnsi="宋体"/>
                <w:color w:val="000000" w:themeColor="text1"/>
                <w:szCs w:val="21"/>
                <w14:textFill>
                  <w14:solidFill>
                    <w14:schemeClr w14:val="tx1"/>
                  </w14:solidFill>
                </w14:textFill>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公司通过方针、目标的达成分析、内部审核结果、数据资料统计分析、纠正和预防措施和管理评审等方式，以推动环境和职业健康安全管理体系的持续改进。</w:t>
            </w:r>
          </w:p>
          <w:p>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hint="eastAsia"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范围的确认，资质的确认，法律法规执行情况，环境安全投诉，一阶段问题验证。</w:t>
            </w:r>
          </w:p>
        </w:tc>
        <w:tc>
          <w:tcPr>
            <w:tcW w:w="960" w:type="dxa"/>
          </w:tcPr>
          <w:p>
            <w:pPr>
              <w:rPr>
                <w:rFonts w:ascii="宋体" w:hAnsi="宋体"/>
                <w:color w:val="000000" w:themeColor="text1"/>
                <w:szCs w:val="21"/>
                <w14:textFill>
                  <w14:solidFill>
                    <w14:schemeClr w14:val="tx1"/>
                  </w14:solidFill>
                </w14:textFill>
              </w:rPr>
            </w:pPr>
          </w:p>
        </w:tc>
        <w:tc>
          <w:tcPr>
            <w:tcW w:w="10004" w:type="dxa"/>
            <w:vAlign w:val="center"/>
          </w:tcPr>
          <w:p>
            <w:pPr>
              <w:spacing w:line="360" w:lineRule="auto"/>
              <w:ind w:firstLine="420" w:firstLineChars="200"/>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现场确认，公司管理体系范围</w:t>
            </w:r>
            <w:r>
              <w:rPr>
                <w:rFonts w:hint="eastAsia" w:cs="Times New Roman"/>
                <w:color w:val="000000" w:themeColor="text1"/>
                <w:kern w:val="2"/>
                <w:sz w:val="21"/>
                <w:szCs w:val="22"/>
                <w:lang w:val="en-US" w:eastAsia="zh-CN" w:bidi="ar-SA"/>
                <w14:textFill>
                  <w14:solidFill>
                    <w14:schemeClr w14:val="tx1"/>
                  </w14:solidFill>
                </w14:textFill>
              </w:rPr>
              <w:t>为：</w:t>
            </w:r>
          </w:p>
          <w:p>
            <w:pPr>
              <w:rPr>
                <w:color w:val="000000" w:themeColor="text1"/>
                <w:sz w:val="20"/>
                <w14:textFill>
                  <w14:solidFill>
                    <w14:schemeClr w14:val="tx1"/>
                  </w14:solidFill>
                </w14:textFill>
              </w:rPr>
            </w:pPr>
            <w:r>
              <w:rPr>
                <w:color w:val="000000" w:themeColor="text1"/>
                <w:sz w:val="20"/>
                <w14:textFill>
                  <w14:solidFill>
                    <w14:schemeClr w14:val="tx1"/>
                  </w14:solidFill>
                </w14:textFill>
              </w:rPr>
              <w:t>E：见证取样检测、市政道路工程检测、市政桥梁工程检测所涉及场所的相关环境管理活动</w:t>
            </w:r>
          </w:p>
          <w:p>
            <w:pPr>
              <w:spacing w:line="360" w:lineRule="auto"/>
              <w:rPr>
                <w:color w:val="000000" w:themeColor="text1"/>
                <w:sz w:val="20"/>
                <w14:textFill>
                  <w14:solidFill>
                    <w14:schemeClr w14:val="tx1"/>
                  </w14:solidFill>
                </w14:textFill>
              </w:rPr>
            </w:pPr>
            <w:r>
              <w:rPr>
                <w:color w:val="000000" w:themeColor="text1"/>
                <w:sz w:val="20"/>
                <w14:textFill>
                  <w14:solidFill>
                    <w14:schemeClr w14:val="tx1"/>
                  </w14:solidFill>
                </w14:textFill>
              </w:rPr>
              <w:t>O：见证取样检测、市政道路工程检测、市政桥梁工程检测所涉及场所的相关职业健康安全管理活动</w:t>
            </w:r>
          </w:p>
          <w:p>
            <w:pPr>
              <w:spacing w:line="360" w:lineRule="auto"/>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提供营业执照（三证合一）</w:t>
            </w:r>
            <w:r>
              <w:rPr>
                <w:rFonts w:hint="eastAsia" w:cs="Times New Roman"/>
                <w:color w:val="000000" w:themeColor="text1"/>
                <w:kern w:val="2"/>
                <w:sz w:val="21"/>
                <w:szCs w:val="22"/>
                <w:lang w:val="en-US" w:eastAsia="zh-CN" w:bidi="ar-SA"/>
                <w14:textFill>
                  <w14:solidFill>
                    <w14:schemeClr w14:val="tx1"/>
                  </w14:solidFill>
                </w14:textFill>
              </w:rPr>
              <w:t>及资质证书</w:t>
            </w:r>
            <w:r>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，检查有效。公司严格执行国标及相关标准要求和法律、法规要求。</w:t>
            </w:r>
          </w:p>
          <w:p>
            <w:pPr>
              <w:spacing w:line="360" w:lineRule="auto"/>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无重大环境和职业健康安全的问题和投诉。</w:t>
            </w:r>
          </w:p>
          <w:p>
            <w:pPr>
              <w:pStyle w:val="2"/>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一阶段问题验证：一阶段审核无问题验证。</w:t>
            </w:r>
          </w:p>
          <w:p>
            <w:pPr>
              <w:pStyle w:val="2"/>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pPr>
          </w:p>
        </w:tc>
        <w:tc>
          <w:tcPr>
            <w:tcW w:w="1585" w:type="dxa"/>
            <w:vAlign w:val="top"/>
          </w:tcPr>
          <w:p>
            <w:pPr>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pPr>
          </w:p>
        </w:tc>
      </w:tr>
    </w:tbl>
    <w:p>
      <w:pPr>
        <w:spacing w:line="48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ind w:firstLine="5400" w:firstLineChars="1500"/>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受审核部门：</w:t>
            </w:r>
            <w:r>
              <w:rPr>
                <w:rFonts w:hint="eastAsia"/>
                <w:color w:val="000000" w:themeColor="text1"/>
                <w:sz w:val="24"/>
                <w:szCs w:val="24"/>
                <w:lang w:eastAsia="zh-CN"/>
                <w14:textFill>
                  <w14:solidFill>
                    <w14:schemeClr w14:val="tx1"/>
                  </w14:solidFill>
                </w14:textFill>
              </w:rPr>
              <w:t>办公室</w:t>
            </w:r>
            <w:r>
              <w:rPr>
                <w:rFonts w:hint="eastAsia"/>
                <w:color w:val="000000" w:themeColor="text1"/>
                <w:sz w:val="24"/>
                <w:szCs w:val="24"/>
                <w14:textFill>
                  <w14:solidFill>
                    <w14:schemeClr w14:val="tx1"/>
                  </w14:solidFill>
                </w14:textFill>
              </w:rPr>
              <w:t>（含财务）   主管领导：</w:t>
            </w:r>
            <w:r>
              <w:rPr>
                <w:rFonts w:hint="eastAsia"/>
                <w:color w:val="000000" w:themeColor="text1"/>
                <w:sz w:val="24"/>
                <w:szCs w:val="24"/>
                <w:lang w:val="en-US" w:eastAsia="zh-CN"/>
                <w14:textFill>
                  <w14:solidFill>
                    <w14:schemeClr w14:val="tx1"/>
                  </w14:solidFill>
                </w14:textFill>
              </w:rPr>
              <w:t xml:space="preserve">彭玫    </w:t>
            </w:r>
            <w:r>
              <w:rPr>
                <w:rFonts w:hint="eastAsia"/>
                <w:color w:val="000000" w:themeColor="text1"/>
                <w:sz w:val="24"/>
                <w:szCs w:val="24"/>
                <w14:textFill>
                  <w14:solidFill>
                    <w14:schemeClr w14:val="tx1"/>
                  </w14:solidFill>
                </w14:textFill>
              </w:rPr>
              <w:t>陪同人员：</w:t>
            </w:r>
            <w:r>
              <w:rPr>
                <w:rFonts w:hint="eastAsia"/>
                <w:color w:val="000000" w:themeColor="text1"/>
                <w:sz w:val="24"/>
                <w:szCs w:val="24"/>
                <w:lang w:val="en-US" w:eastAsia="zh-CN"/>
                <w14:textFill>
                  <w14:solidFill>
                    <w14:schemeClr w14:val="tx1"/>
                  </w14:solidFill>
                </w14:textFill>
              </w:rPr>
              <w:t>郎雁</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rFonts w:hint="eastAsia" w:eastAsia="宋体"/>
                <w:color w:val="000000" w:themeColor="text1"/>
                <w:lang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val="en-US" w:eastAsia="zh-CN"/>
                <w14:textFill>
                  <w14:solidFill>
                    <w14:schemeClr w14:val="tx1"/>
                  </w14:solidFill>
                </w14:textFill>
              </w:rPr>
              <w:t>冉景洲</w:t>
            </w:r>
            <w:r>
              <w:rPr>
                <w:rFonts w:hint="eastAsia"/>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2021年10月</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lang w:eastAsia="zh-CN"/>
                <w14:textFill>
                  <w14:solidFill>
                    <w14:schemeClr w14:val="tx1"/>
                  </w14:solidFill>
                </w14:textFill>
              </w:rPr>
              <w:t>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组织的角色、职责和权限</w:t>
            </w:r>
          </w:p>
          <w:p>
            <w:pPr>
              <w:adjustRightInd w:val="0"/>
              <w:snapToGrid w:val="0"/>
              <w:rPr>
                <w:rFonts w:ascii="宋体" w:hAnsi="宋体" w:cs="新宋体"/>
                <w:color w:val="000000" w:themeColor="text1"/>
                <w:szCs w:val="21"/>
                <w14:textFill>
                  <w14:solidFill>
                    <w14:schemeClr w14:val="tx1"/>
                  </w14:solidFill>
                </w14:textFill>
              </w:rPr>
            </w:pPr>
          </w:p>
        </w:tc>
        <w:tc>
          <w:tcPr>
            <w:tcW w:w="960" w:type="dxa"/>
          </w:tcPr>
          <w:p>
            <w:pPr>
              <w:rPr>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E5.3；</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S5.3</w:t>
            </w:r>
          </w:p>
          <w:p>
            <w:pPr>
              <w:rPr>
                <w:rFonts w:ascii="宋体" w:hAnsi="宋体" w:cs="新宋体"/>
                <w:color w:val="000000" w:themeColor="text1"/>
                <w:szCs w:val="21"/>
                <w14:textFill>
                  <w14:solidFill>
                    <w14:schemeClr w14:val="tx1"/>
                  </w14:solidFill>
                </w14:textFill>
              </w:rPr>
            </w:pPr>
          </w:p>
        </w:tc>
        <w:tc>
          <w:tcPr>
            <w:tcW w:w="10004" w:type="dxa"/>
          </w:tcPr>
          <w:p>
            <w:pPr>
              <w:spacing w:line="400" w:lineRule="exac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在体系手册中规定了</w:t>
            </w:r>
            <w:r>
              <w:rPr>
                <w:rFonts w:hint="eastAsia" w:ascii="宋体" w:hAnsi="宋体" w:cs="Arial"/>
                <w:color w:val="000000" w:themeColor="text1"/>
                <w:szCs w:val="21"/>
                <w:lang w:eastAsia="zh-CN"/>
                <w14:textFill>
                  <w14:solidFill>
                    <w14:schemeClr w14:val="tx1"/>
                  </w14:solidFill>
                </w14:textFill>
              </w:rPr>
              <w:t>办公室</w:t>
            </w:r>
            <w:r>
              <w:rPr>
                <w:rFonts w:hint="eastAsia" w:ascii="宋体" w:hAnsi="宋体" w:cs="Arial"/>
                <w:color w:val="000000" w:themeColor="text1"/>
                <w:szCs w:val="21"/>
                <w14:textFill>
                  <w14:solidFill>
                    <w14:schemeClr w14:val="tx1"/>
                  </w14:solidFill>
                </w14:textFill>
              </w:rPr>
              <w:t>和财务部的环境安全职责和权限，以确保部门工作的展开和实施：</w:t>
            </w:r>
          </w:p>
          <w:p>
            <w:pPr>
              <w:spacing w:line="400" w:lineRule="exact"/>
              <w:ind w:left="299" w:leftChars="142" w:hanging="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1)公司贯标工作的主管部门，协助管理者代表做好质量、环境、职业健康安全管理体系的建立、实施和保持工作。</w:t>
            </w:r>
          </w:p>
          <w:p>
            <w:pPr>
              <w:spacing w:line="400" w:lineRule="exact"/>
              <w:ind w:left="299" w:leftChars="142" w:hanging="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2）负责公司人员的招聘、选择、试用、聘用及处理。</w:t>
            </w:r>
          </w:p>
          <w:p>
            <w:pPr>
              <w:spacing w:line="400" w:lineRule="exact"/>
              <w:ind w:left="299" w:leftChars="142" w:hanging="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3)负责组织公司各项教育培训工作。</w:t>
            </w:r>
          </w:p>
          <w:p>
            <w:pPr>
              <w:spacing w:line="400" w:lineRule="exact"/>
              <w:ind w:left="298" w:leftChars="14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5）</w:t>
            </w:r>
            <w:r>
              <w:rPr>
                <w:rFonts w:hint="eastAsia" w:ascii="宋体"/>
                <w:color w:val="000000" w:themeColor="text1"/>
                <w:kern w:val="0"/>
                <w:szCs w:val="21"/>
                <w:lang w:val="zh-CN"/>
                <w14:textFill>
                  <w14:solidFill>
                    <w14:schemeClr w14:val="tx1"/>
                  </w14:solidFill>
                </w14:textFill>
              </w:rPr>
              <w:t>负责公司的预算管理</w:t>
            </w:r>
            <w:r>
              <w:rPr>
                <w:rFonts w:hint="eastAsia" w:ascii="宋体" w:cs="宋体"/>
                <w:color w:val="000000" w:themeColor="text1"/>
                <w:kern w:val="0"/>
                <w:szCs w:val="21"/>
                <w:lang w:val="zh-CN"/>
                <w14:textFill>
                  <w14:solidFill>
                    <w14:schemeClr w14:val="tx1"/>
                  </w14:solidFill>
                </w14:textFill>
              </w:rPr>
              <w:t>；合理提取和使用公司的安全费用、</w:t>
            </w:r>
            <w:r>
              <w:rPr>
                <w:rFonts w:hint="eastAsia" w:ascii="宋体"/>
                <w:color w:val="000000" w:themeColor="text1"/>
                <w:kern w:val="0"/>
                <w:szCs w:val="21"/>
                <w:lang w:val="zh-CN"/>
                <w14:textFill>
                  <w14:solidFill>
                    <w14:schemeClr w14:val="tx1"/>
                  </w14:solidFill>
                </w14:textFill>
              </w:rPr>
              <w:t>员工的安全健康问题。</w:t>
            </w:r>
          </w:p>
          <w:p>
            <w:pPr>
              <w:spacing w:line="400" w:lineRule="exact"/>
              <w:ind w:firstLine="735" w:firstLineChars="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pacing w:line="400" w:lineRule="exact"/>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部门职责清晰、明确。</w:t>
            </w:r>
          </w:p>
          <w:p>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办公室</w:t>
            </w:r>
            <w:r>
              <w:rPr>
                <w:rFonts w:hint="eastAsia" w:ascii="宋体" w:hAnsi="宋体"/>
                <w:color w:val="000000" w:themeColor="text1"/>
                <w:szCs w:val="21"/>
                <w14:textFill>
                  <w14:solidFill>
                    <w14:schemeClr w14:val="tx1"/>
                  </w14:solidFill>
                </w14:textFill>
              </w:rPr>
              <w:t>及财务部负责人能基本阐述本部门的主要职责。</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目标及其实现的策划</w:t>
            </w:r>
          </w:p>
        </w:tc>
        <w:tc>
          <w:tcPr>
            <w:tcW w:w="960" w:type="dxa"/>
            <w:vAlign w:val="top"/>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E6.2</w:t>
            </w:r>
          </w:p>
          <w:p>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S6.2</w:t>
            </w:r>
          </w:p>
        </w:tc>
        <w:tc>
          <w:tcPr>
            <w:tcW w:w="10004" w:type="dxa"/>
            <w:vAlign w:val="top"/>
          </w:tcPr>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查见：公司建立有管理目标、指标及管理方案</w:t>
            </w:r>
            <w:r>
              <w:rPr>
                <w:rFonts w:hint="eastAsia" w:ascii="宋体" w:hAnsi="宋体" w:eastAsia="宋体" w:cs="宋体"/>
                <w:color w:val="000000" w:themeColor="text1"/>
                <w:sz w:val="21"/>
                <w:szCs w:val="21"/>
                <w:lang w:val="en-US" w:eastAsia="zh-CN"/>
                <w14:textFill>
                  <w14:solidFill>
                    <w14:schemeClr w14:val="tx1"/>
                  </w14:solidFill>
                </w14:textFill>
              </w:rPr>
              <w:t>。</w:t>
            </w:r>
          </w:p>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w:t>
            </w:r>
            <w:r>
              <w:rPr>
                <w:rFonts w:hint="eastAsia" w:ascii="宋体" w:hAnsi="宋体" w:eastAsia="宋体" w:cs="宋体"/>
                <w:color w:val="000000" w:themeColor="text1"/>
                <w:sz w:val="21"/>
                <w:szCs w:val="21"/>
                <w:lang w:eastAsia="zh-CN"/>
                <w14:textFill>
                  <w14:solidFill>
                    <w14:schemeClr w14:val="tx1"/>
                  </w14:solidFill>
                </w14:textFill>
              </w:rPr>
              <w:t>办公室</w:t>
            </w:r>
            <w:r>
              <w:rPr>
                <w:rFonts w:hint="eastAsia" w:ascii="宋体" w:hAnsi="宋体" w:eastAsia="宋体" w:cs="宋体"/>
                <w:color w:val="000000" w:themeColor="text1"/>
                <w:sz w:val="21"/>
                <w:szCs w:val="21"/>
                <w14:textFill>
                  <w14:solidFill>
                    <w14:schemeClr w14:val="tx1"/>
                  </w14:solidFill>
                </w14:textFill>
              </w:rPr>
              <w:t>和财务部环境、职业健康安全目标指标：  考核情况（</w:t>
            </w:r>
            <w:r>
              <w:rPr>
                <w:rFonts w:hint="eastAsia" w:ascii="宋体" w:hAnsi="宋体" w:eastAsia="宋体" w:cs="宋体"/>
                <w:color w:val="000000" w:themeColor="text1"/>
                <w:sz w:val="21"/>
                <w:szCs w:val="21"/>
                <w:lang w:eastAsia="zh-CN"/>
                <w14:textFill>
                  <w14:solidFill>
                    <w14:schemeClr w14:val="tx1"/>
                  </w14:solidFill>
                </w14:textFill>
              </w:rPr>
              <w:t>2021年5月-9月</w:t>
            </w:r>
            <w:r>
              <w:rPr>
                <w:rFonts w:hint="eastAsia" w:ascii="宋体" w:hAnsi="宋体" w:eastAsia="宋体" w:cs="宋体"/>
                <w:color w:val="000000" w:themeColor="text1"/>
                <w:sz w:val="21"/>
                <w:szCs w:val="21"/>
                <w14:textFill>
                  <w14:solidFill>
                    <w14:schemeClr w14:val="tx1"/>
                  </w14:solidFill>
                </w14:textFill>
              </w:rPr>
              <w:t>）</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1）重大火灾事故为零；                           </w:t>
            </w:r>
            <w:r>
              <w:rPr>
                <w:rFonts w:hint="eastAsia" w:ascii="宋体" w:hAnsi="宋体" w:eastAsia="宋体" w:cs="宋体"/>
                <w:color w:val="000000" w:themeColor="text1"/>
                <w:sz w:val="21"/>
                <w:szCs w:val="21"/>
                <w:lang w:val="en-US" w:eastAsia="zh-CN"/>
                <w14:textFill>
                  <w14:solidFill>
                    <w14:schemeClr w14:val="tx1"/>
                  </w14:solidFill>
                </w14:textFill>
              </w:rPr>
              <w:t>实测:0</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2）固体废弃物处置率100% ；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实测：</w:t>
            </w:r>
            <w:r>
              <w:rPr>
                <w:rFonts w:hint="eastAsia" w:ascii="宋体" w:hAnsi="宋体" w:eastAsia="宋体" w:cs="宋体"/>
                <w:color w:val="000000" w:themeColor="text1"/>
                <w:sz w:val="21"/>
                <w:szCs w:val="21"/>
                <w14:textFill>
                  <w14:solidFill>
                    <w14:schemeClr w14:val="tx1"/>
                  </w14:solidFill>
                </w14:textFill>
              </w:rPr>
              <w:t>100%</w:t>
            </w:r>
          </w:p>
          <w:p>
            <w:pPr>
              <w:pStyle w:val="2"/>
              <w:tabs>
                <w:tab w:val="center" w:pos="4894"/>
              </w:tabs>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安全环境资金及时支付率100%</w:t>
            </w:r>
            <w:r>
              <w:rPr>
                <w:rFonts w:hint="eastAsia" w:ascii="宋体" w:hAnsi="宋体" w:cs="宋体"/>
                <w:color w:val="000000" w:themeColor="text1"/>
                <w:kern w:val="2"/>
                <w:sz w:val="21"/>
                <w:szCs w:val="21"/>
                <w:lang w:val="en-US" w:eastAsia="zh-CN" w:bidi="ar-SA"/>
                <w14:textFill>
                  <w14:solidFill>
                    <w14:schemeClr w14:val="tx1"/>
                  </w14:solidFill>
                </w14:textFill>
              </w:rPr>
              <w:tab/>
              <w:t xml:space="preserve">            </w:t>
            </w:r>
            <w:r>
              <w:rPr>
                <w:rFonts w:hint="eastAsia" w:ascii="宋体" w:hAnsi="宋体" w:eastAsia="宋体" w:cs="宋体"/>
                <w:color w:val="000000" w:themeColor="text1"/>
                <w:sz w:val="21"/>
                <w:szCs w:val="21"/>
                <w:lang w:val="en-US" w:eastAsia="zh-CN"/>
                <w14:textFill>
                  <w14:solidFill>
                    <w14:schemeClr w14:val="tx1"/>
                  </w14:solidFill>
                </w14:textFill>
              </w:rPr>
              <w:t>实测：</w:t>
            </w:r>
            <w:r>
              <w:rPr>
                <w:rFonts w:hint="eastAsia" w:ascii="宋体" w:hAnsi="宋体" w:eastAsia="宋体" w:cs="宋体"/>
                <w:color w:val="000000" w:themeColor="text1"/>
                <w:sz w:val="21"/>
                <w:szCs w:val="21"/>
                <w14:textFill>
                  <w14:solidFill>
                    <w14:schemeClr w14:val="tx1"/>
                  </w14:solidFill>
                </w14:textFill>
              </w:rPr>
              <w:t>100%</w:t>
            </w:r>
          </w:p>
          <w:p>
            <w:pPr>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w:t>
            </w:r>
            <w:r>
              <w:rPr>
                <w:rFonts w:hint="eastAsia" w:ascii="宋体" w:hAnsi="宋体" w:eastAsia="宋体" w:cs="宋体"/>
                <w:color w:val="000000" w:themeColor="text1"/>
                <w:sz w:val="21"/>
                <w:szCs w:val="21"/>
                <w:lang w:eastAsia="zh-CN"/>
                <w14:textFill>
                  <w14:solidFill>
                    <w14:schemeClr w14:val="tx1"/>
                  </w14:solidFill>
                </w14:textFill>
              </w:rPr>
              <w:t>2021年5月-9月</w:t>
            </w:r>
            <w:r>
              <w:rPr>
                <w:rFonts w:hint="eastAsia" w:ascii="宋体" w:hAnsi="宋体" w:eastAsia="宋体" w:cs="宋体"/>
                <w:color w:val="000000" w:themeColor="text1"/>
                <w:sz w:val="21"/>
                <w:szCs w:val="21"/>
                <w14:textFill>
                  <w14:solidFill>
                    <w14:schemeClr w14:val="tx1"/>
                  </w14:solidFill>
                </w14:textFill>
              </w:rPr>
              <w:t>份发现，提供的《</w:t>
            </w:r>
            <w:r>
              <w:rPr>
                <w:rFonts w:hint="eastAsia" w:ascii="宋体" w:hAnsi="宋体" w:eastAsia="宋体" w:cs="宋体"/>
                <w:color w:val="000000" w:themeColor="text1"/>
                <w:sz w:val="21"/>
                <w:szCs w:val="21"/>
                <w:lang w:eastAsia="zh-CN"/>
                <w14:textFill>
                  <w14:solidFill>
                    <w14:schemeClr w14:val="tx1"/>
                  </w14:solidFill>
                </w14:textFill>
              </w:rPr>
              <w:t>环境、安全目标分解考核统计表</w:t>
            </w:r>
            <w:r>
              <w:rPr>
                <w:rFonts w:hint="eastAsia" w:ascii="宋体" w:hAnsi="宋体" w:eastAsia="宋体" w:cs="宋体"/>
                <w:color w:val="000000" w:themeColor="text1"/>
                <w:sz w:val="21"/>
                <w:szCs w:val="21"/>
                <w14:textFill>
                  <w14:solidFill>
                    <w14:schemeClr w14:val="tx1"/>
                  </w14:solidFill>
                </w14:textFill>
              </w:rPr>
              <w:t>》，考核均完成目标任务。</w:t>
            </w:r>
          </w:p>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查见环境</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14:textFill>
                  <w14:solidFill>
                    <w14:schemeClr w14:val="tx1"/>
                  </w14:solidFill>
                </w14:textFill>
              </w:rPr>
              <w:t>目标管理方案有时间期限、具体措施、责任人。</w:t>
            </w:r>
          </w:p>
          <w:p>
            <w:pPr>
              <w:numPr>
                <w:ilvl w:val="0"/>
                <w:numId w:val="0"/>
              </w:num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抽查</w:t>
            </w:r>
            <w:r>
              <w:rPr>
                <w:rFonts w:hint="eastAsia" w:ascii="宋体" w:hAnsi="宋体" w:eastAsia="宋体" w:cs="宋体"/>
                <w:color w:val="000000" w:themeColor="text1"/>
                <w:sz w:val="21"/>
                <w:szCs w:val="21"/>
                <w14:textFill>
                  <w14:solidFill>
                    <w14:schemeClr w14:val="tx1"/>
                  </w14:solidFill>
                </w14:textFill>
              </w:rPr>
              <w:t>固体废弃物确定的管理方案：</w:t>
            </w:r>
          </w:p>
          <w:p>
            <w:pPr>
              <w:pStyle w:val="19"/>
              <w:numPr>
                <w:ilvl w:val="0"/>
                <w:numId w:val="0"/>
              </w:num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1、 办公过程中的产生的一般固废及生活垃圾等由环卫部门统一运输处理。 </w:t>
            </w:r>
          </w:p>
          <w:p>
            <w:pPr>
              <w:pStyle w:val="19"/>
              <w:numPr>
                <w:ilvl w:val="0"/>
                <w:numId w:val="0"/>
              </w:num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2、 各部门用旧的荧光灯管、旧电池、硒鼓、废打印墨盒等集中收集存放，由供应商回收。 </w:t>
            </w:r>
          </w:p>
          <w:p>
            <w:pPr>
              <w:widowControl/>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 检测后废弃的钢筋、试块不得擅自倾倒、堆放、丢弃、遗撒。应进行分类，存放于本单位选定的合适装置和场所。由环卫部门统一处理。</w:t>
            </w:r>
          </w:p>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责任部门：公司各部门，完成日期：持续实施，投入资金：1000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元。</w:t>
            </w:r>
          </w:p>
          <w:p>
            <w:pPr>
              <w:spacing w:line="3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目标指标管理方案基本适宜，能够完成。</w:t>
            </w:r>
          </w:p>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抽危</w:t>
            </w:r>
            <w:r>
              <w:rPr>
                <w:rFonts w:hint="eastAsia" w:ascii="宋体" w:hAnsi="宋体" w:eastAsia="宋体" w:cs="宋体"/>
                <w:color w:val="000000" w:themeColor="text1"/>
                <w:sz w:val="21"/>
                <w:szCs w:val="21"/>
                <w14:textFill>
                  <w14:solidFill>
                    <w14:schemeClr w14:val="tx1"/>
                  </w14:solidFill>
                </w14:textFill>
              </w:rPr>
              <w:t>险源</w:t>
            </w:r>
            <w:r>
              <w:rPr>
                <w:rFonts w:hint="eastAsia" w:ascii="宋体" w:hAnsi="宋体" w:eastAsia="宋体" w:cs="宋体"/>
                <w:color w:val="000000" w:themeColor="text1"/>
                <w:sz w:val="21"/>
                <w:szCs w:val="21"/>
                <w:lang w:val="en-US" w:eastAsia="zh-CN"/>
                <w14:textFill>
                  <w14:solidFill>
                    <w14:schemeClr w14:val="tx1"/>
                  </w14:solidFill>
                </w14:textFill>
              </w:rPr>
              <w:t>触电</w:t>
            </w:r>
            <w:r>
              <w:rPr>
                <w:rFonts w:hint="eastAsia" w:ascii="宋体" w:hAnsi="宋体" w:eastAsia="宋体" w:cs="宋体"/>
                <w:color w:val="000000" w:themeColor="text1"/>
                <w:sz w:val="21"/>
                <w:szCs w:val="21"/>
                <w14:textFill>
                  <w14:solidFill>
                    <w14:schemeClr w14:val="tx1"/>
                  </w14:solidFill>
                </w14:textFill>
              </w:rPr>
              <w:t>管理方案：</w:t>
            </w:r>
          </w:p>
          <w:p>
            <w:pPr>
              <w:pStyle w:val="19"/>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1、加强人员</w:t>
            </w:r>
            <w:r>
              <w:rPr>
                <w:rFonts w:hint="eastAsia" w:ascii="宋体" w:hAnsi="宋体" w:eastAsia="宋体" w:cs="宋体"/>
                <w:color w:val="000000" w:themeColor="text1"/>
                <w:sz w:val="21"/>
                <w:szCs w:val="21"/>
                <w:lang w:val="en-US" w:eastAsia="zh-CN"/>
                <w14:textFill>
                  <w14:solidFill>
                    <w14:schemeClr w14:val="tx1"/>
                  </w14:solidFill>
                </w14:textFill>
              </w:rPr>
              <w:t>安全教育</w:t>
            </w:r>
            <w:r>
              <w:rPr>
                <w:rFonts w:hint="eastAsia" w:ascii="宋体" w:hAnsi="宋体" w:eastAsia="宋体" w:cs="宋体"/>
                <w:color w:val="000000" w:themeColor="text1"/>
                <w:sz w:val="21"/>
                <w:szCs w:val="21"/>
                <w14:textFill>
                  <w14:solidFill>
                    <w14:schemeClr w14:val="tx1"/>
                  </w14:solidFill>
                </w14:textFill>
              </w:rPr>
              <w:t>培训。</w:t>
            </w:r>
          </w:p>
          <w:p>
            <w:pPr>
              <w:pStyle w:val="19"/>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2、严格执行《施工现场临时用电安全技术规范》的有关规定。</w:t>
            </w:r>
          </w:p>
          <w:p>
            <w:pPr>
              <w:pStyle w:val="19"/>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3、严格临时用电的检查验收，未经验收合格的用电工程严禁使用。</w:t>
            </w:r>
          </w:p>
          <w:p>
            <w:pPr>
              <w:pStyle w:val="19"/>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4、用电人员需配备相应的防护用品。</w:t>
            </w:r>
          </w:p>
          <w:p>
            <w:pPr>
              <w:tabs>
                <w:tab w:val="center" w:pos="3169"/>
              </w:tabs>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5、严禁私拉乱接电线。</w:t>
            </w:r>
          </w:p>
          <w:p>
            <w:pPr>
              <w:tabs>
                <w:tab w:val="center" w:pos="3169"/>
              </w:tabs>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责任部门：</w:t>
            </w:r>
            <w:r>
              <w:rPr>
                <w:rFonts w:hint="eastAsia" w:ascii="宋体" w:hAnsi="宋体" w:eastAsia="宋体" w:cs="宋体"/>
                <w:color w:val="000000" w:themeColor="text1"/>
                <w:sz w:val="21"/>
                <w:szCs w:val="21"/>
                <w:lang w:val="en-US" w:eastAsia="zh-CN"/>
                <w14:textFill>
                  <w14:solidFill>
                    <w14:schemeClr w14:val="tx1"/>
                  </w14:solidFill>
                </w14:textFill>
              </w:rPr>
              <w:t>业务部</w:t>
            </w:r>
            <w:r>
              <w:rPr>
                <w:rFonts w:hint="eastAsia" w:ascii="宋体" w:hAnsi="宋体" w:eastAsia="宋体" w:cs="宋体"/>
                <w:color w:val="000000" w:themeColor="text1"/>
                <w:sz w:val="21"/>
                <w:szCs w:val="21"/>
                <w14:textFill>
                  <w14:solidFill>
                    <w14:schemeClr w14:val="tx1"/>
                  </w14:solidFill>
                </w14:textFill>
              </w:rPr>
              <w:t>；投入资金</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000元；完成日期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持续实施</w:t>
            </w:r>
            <w:r>
              <w:rPr>
                <w:rFonts w:hint="eastAsia" w:ascii="宋体" w:hAnsi="宋体" w:eastAsia="宋体" w:cs="宋体"/>
                <w:color w:val="000000" w:themeColor="text1"/>
                <w:sz w:val="21"/>
                <w:szCs w:val="21"/>
                <w14:textFill>
                  <w14:solidFill>
                    <w14:schemeClr w14:val="tx1"/>
                  </w14:solidFill>
                </w14:textFill>
              </w:rPr>
              <w:t>。目标指标管理方案基本适宜，能够完成。</w:t>
            </w:r>
          </w:p>
          <w:p>
            <w:pPr>
              <w:widowControl/>
              <w:ind w:firstLine="210" w:firstLineChars="1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制定的指标和管理方案基本可行。</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资源</w:t>
            </w:r>
          </w:p>
        </w:tc>
        <w:tc>
          <w:tcPr>
            <w:tcW w:w="9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E7.1</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S7.1</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询问负责人，企业为了实施环境和职业健康安全管理体系，并持续改进其有效性、增强顾客满意度和体系正常运行提供了充足的资金及必要的资源，为提高员工</w:t>
            </w:r>
            <w:r>
              <w:rPr>
                <w:rFonts w:hint="eastAsia" w:ascii="宋体" w:hAnsi="宋体"/>
                <w:color w:val="000000" w:themeColor="text1"/>
                <w:szCs w:val="21"/>
                <w:lang w:val="en-US" w:eastAsia="zh-CN"/>
                <w14:textFill>
                  <w14:solidFill>
                    <w14:schemeClr w14:val="tx1"/>
                  </w14:solidFill>
                </w14:textFill>
              </w:rPr>
              <w:t>环保、安全</w:t>
            </w:r>
            <w:r>
              <w:rPr>
                <w:rFonts w:hint="eastAsia" w:ascii="宋体" w:hAnsi="宋体"/>
                <w:color w:val="000000" w:themeColor="text1"/>
                <w:szCs w:val="21"/>
                <w14:textFill>
                  <w14:solidFill>
                    <w14:schemeClr w14:val="tx1"/>
                  </w14:solidFill>
                </w14:textFill>
              </w:rPr>
              <w:t>意识组织了的培训，目前的资源基本满足策划需要。</w:t>
            </w:r>
          </w:p>
          <w:p>
            <w:pPr>
              <w:widowControl/>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总经理对资源的配备比较重视，人力资源、设备和工作环境等</w:t>
            </w:r>
            <w:r>
              <w:rPr>
                <w:rFonts w:hint="eastAsia"/>
                <w:color w:val="000000" w:themeColor="text1"/>
                <w:sz w:val="20"/>
                <w:lang w:eastAsia="zh-CN"/>
                <w14:textFill>
                  <w14:solidFill>
                    <w14:schemeClr w14:val="tx1"/>
                  </w14:solidFill>
                </w14:textFill>
              </w:rPr>
              <w:t>见证取样检测、市政道路工程检测、市政桥梁工程检测</w:t>
            </w:r>
            <w:r>
              <w:rPr>
                <w:rFonts w:hint="eastAsia" w:ascii="宋体" w:hAnsi="宋体"/>
                <w:color w:val="000000" w:themeColor="text1"/>
                <w:szCs w:val="21"/>
                <w14:textFill>
                  <w14:solidFill>
                    <w14:schemeClr w14:val="tx1"/>
                  </w14:solidFill>
                </w14:textFill>
              </w:rPr>
              <w:t>的需要。</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能力</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E7.2</w:t>
            </w:r>
          </w:p>
          <w:p>
            <w:pPr>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S7.2</w:t>
            </w:r>
          </w:p>
        </w:tc>
        <w:tc>
          <w:tcPr>
            <w:tcW w:w="10004" w:type="dxa"/>
            <w:vAlign w:val="top"/>
          </w:tcPr>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公司确定了从事的工作影响环境和职业健康安全管理体系绩效和有效性且在公司控制范围内的人员所必要的能力，这些能力主要是基于适当的教育、培训或经历等。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抽</w:t>
            </w: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lang w:eastAsia="zh-CN"/>
                <w14:textFill>
                  <w14:solidFill>
                    <w14:schemeClr w14:val="tx1"/>
                  </w14:solidFill>
                </w14:textFill>
              </w:rPr>
              <w:t>关键岗位</w:t>
            </w:r>
            <w:r>
              <w:rPr>
                <w:rFonts w:hint="eastAsia" w:ascii="宋体" w:hAnsi="宋体" w:cs="宋体"/>
                <w:color w:val="000000" w:themeColor="text1"/>
                <w:szCs w:val="21"/>
                <w14:textFill>
                  <w14:solidFill>
                    <w14:schemeClr w14:val="tx1"/>
                  </w14:solidFill>
                </w14:textFill>
              </w:rPr>
              <w:t>人员资质情况</w:t>
            </w:r>
            <w:r>
              <w:rPr>
                <w:rFonts w:hint="eastAsia" w:ascii="宋体" w:hAnsi="宋体" w:cs="宋体"/>
                <w:color w:val="000000" w:themeColor="text1"/>
                <w:szCs w:val="21"/>
                <w:lang w:val="en-US" w:eastAsia="zh-CN"/>
                <w14:textFill>
                  <w14:solidFill>
                    <w14:schemeClr w14:val="tx1"/>
                  </w14:solidFill>
                </w14:textFill>
              </w:rPr>
              <w:t>（详见人员资质扫描件）</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资格名称：高级工程师</w:t>
            </w:r>
            <w:r>
              <w:rPr>
                <w:rFonts w:hint="eastAsia" w:ascii="宋体" w:hAnsi="宋体" w:cs="宋体"/>
                <w:color w:val="000000" w:themeColor="text1"/>
                <w:szCs w:val="21"/>
                <w:lang w:val="en-US" w:eastAsia="zh-CN"/>
                <w14:textFill>
                  <w14:solidFill>
                    <w14:schemeClr w14:val="tx1"/>
                  </w14:solidFill>
                </w14:textFill>
              </w:rPr>
              <w:t xml:space="preserve">  桥梁与隧道工程</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姓名：张俊  证件编号：</w:t>
            </w:r>
            <w:r>
              <w:rPr>
                <w:rFonts w:hint="eastAsia" w:ascii="宋体" w:hAnsi="宋体" w:cs="宋体"/>
                <w:color w:val="000000" w:themeColor="text1"/>
                <w:szCs w:val="21"/>
                <w:lang w:val="en-US" w:eastAsia="zh-CN"/>
                <w14:textFill>
                  <w14:solidFill>
                    <w14:schemeClr w14:val="tx1"/>
                  </w14:solidFill>
                </w14:textFill>
              </w:rPr>
              <w:t xml:space="preserve">100101019002 </w:t>
            </w:r>
            <w:r>
              <w:rPr>
                <w:rFonts w:hint="eastAsia" w:ascii="宋体" w:hAnsi="宋体" w:cs="宋体"/>
                <w:color w:val="000000" w:themeColor="text1"/>
                <w:szCs w:val="21"/>
                <w:lang w:eastAsia="zh-CN"/>
                <w14:textFill>
                  <w14:solidFill>
                    <w14:schemeClr w14:val="tx1"/>
                  </w14:solidFill>
                </w14:textFill>
              </w:rPr>
              <w:t>发证机关：重庆市住房和城乡建设委员会</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岗位类别：见证取样检测</w:t>
            </w:r>
            <w:r>
              <w:rPr>
                <w:rFonts w:hint="eastAsia" w:ascii="宋体" w:hAnsi="宋体" w:cs="宋体"/>
                <w:color w:val="000000" w:themeColor="text1"/>
                <w:szCs w:val="21"/>
                <w:lang w:val="en-US" w:eastAsia="zh-CN"/>
                <w14:textFill>
                  <w14:solidFill>
                    <w14:schemeClr w14:val="tx1"/>
                  </w14:solidFill>
                </w14:textFill>
              </w:rPr>
              <w:t xml:space="preserve"> 、市政道路工程检测</w:t>
            </w:r>
          </w:p>
          <w:p>
            <w:p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岗位证号：0484445#</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资格名称：工程师</w:t>
            </w:r>
            <w:r>
              <w:rPr>
                <w:rFonts w:hint="eastAsia" w:ascii="宋体" w:hAnsi="宋体" w:cs="宋体"/>
                <w:color w:val="000000" w:themeColor="text1"/>
                <w:szCs w:val="21"/>
                <w:lang w:val="en-US" w:eastAsia="zh-CN"/>
                <w14:textFill>
                  <w14:solidFill>
                    <w14:schemeClr w14:val="tx1"/>
                  </w14:solidFill>
                </w14:textFill>
              </w:rPr>
              <w:t xml:space="preserve">  岩土工程</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姓名：刘严联  证件编号：</w:t>
            </w:r>
            <w:r>
              <w:rPr>
                <w:rFonts w:hint="eastAsia" w:ascii="宋体" w:hAnsi="宋体" w:cs="宋体"/>
                <w:color w:val="000000" w:themeColor="text1"/>
                <w:szCs w:val="21"/>
                <w:lang w:val="en-US" w:eastAsia="zh-CN"/>
                <w14:textFill>
                  <w14:solidFill>
                    <w14:schemeClr w14:val="tx1"/>
                  </w14:solidFill>
                </w14:textFill>
              </w:rPr>
              <w:t xml:space="preserve">10010118118 </w:t>
            </w:r>
            <w:r>
              <w:rPr>
                <w:rFonts w:hint="eastAsia" w:ascii="宋体" w:hAnsi="宋体" w:cs="宋体"/>
                <w:color w:val="000000" w:themeColor="text1"/>
                <w:szCs w:val="21"/>
                <w:lang w:eastAsia="zh-CN"/>
                <w14:textFill>
                  <w14:solidFill>
                    <w14:schemeClr w14:val="tx1"/>
                  </w14:solidFill>
                </w14:textFill>
              </w:rPr>
              <w:t>发证机关：重庆市住房和城乡建设委员会</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岗位类别：</w:t>
            </w:r>
            <w:r>
              <w:rPr>
                <w:rFonts w:hint="eastAsia" w:ascii="宋体" w:hAnsi="宋体" w:cs="宋体"/>
                <w:color w:val="000000" w:themeColor="text1"/>
                <w:szCs w:val="21"/>
                <w:lang w:val="en-US" w:eastAsia="zh-CN"/>
                <w14:textFill>
                  <w14:solidFill>
                    <w14:schemeClr w14:val="tx1"/>
                  </w14:solidFill>
                </w14:textFill>
              </w:rPr>
              <w:t>市政道路工程检测</w:t>
            </w:r>
          </w:p>
          <w:p>
            <w:p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岗位证号：0484446#</w:t>
            </w:r>
          </w:p>
          <w:p>
            <w:p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3、查见2021年度培训计划共23次，已完成的培训记录16次。</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1）：2021-07-02 培训内容：学习《城市桥梁检测技术与评定技术规范》受力检测内容；培训人员：全体检测人员；效果评价：达到培训效果，学员基本掌握所学内容，效果良好。评价人：曹文剑。</w:t>
            </w:r>
          </w:p>
          <w:p>
            <w:pPr>
              <w:numPr>
                <w:ilvl w:val="0"/>
                <w:numId w:val="0"/>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.7.</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环境和职业健康安全管理体系基础知识,培训老师：咨询老师，培训人员：</w:t>
            </w:r>
            <w:r>
              <w:rPr>
                <w:rFonts w:hint="eastAsia" w:ascii="宋体" w:hAnsi="宋体"/>
                <w:color w:val="000000" w:themeColor="text1"/>
                <w:szCs w:val="21"/>
                <w:lang w:val="en-US" w:eastAsia="zh-CN"/>
                <w14:textFill>
                  <w14:solidFill>
                    <w14:schemeClr w14:val="tx1"/>
                  </w14:solidFill>
                </w14:textFill>
              </w:rPr>
              <w:t>管理者代表及各部门负责人</w:t>
            </w:r>
            <w:r>
              <w:rPr>
                <w:rFonts w:hint="eastAsia" w:ascii="宋体" w:hAnsi="宋体"/>
                <w:color w:val="000000" w:themeColor="text1"/>
                <w:szCs w:val="21"/>
                <w14:textFill>
                  <w14:solidFill>
                    <w14:schemeClr w14:val="tx1"/>
                  </w14:solidFill>
                </w14:textFill>
              </w:rPr>
              <w:t>，口试确认，均合格。验证情况：经考核，达到了培训预期目的，本次培训有效。评价人：咨询老师。</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环境因素识别、危险源识别培训,培训老师：咨询老师，培训人员：</w:t>
            </w:r>
            <w:r>
              <w:rPr>
                <w:rFonts w:hint="eastAsia" w:ascii="宋体" w:hAnsi="宋体"/>
                <w:color w:val="000000" w:themeColor="text1"/>
                <w:szCs w:val="21"/>
                <w:lang w:eastAsia="zh-CN"/>
                <w14:textFill>
                  <w14:solidFill>
                    <w14:schemeClr w14:val="tx1"/>
                  </w14:solidFill>
                </w14:textFill>
              </w:rPr>
              <w:t>刘严联</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郎雁、彭玫</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陈光林</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叶翔宇</w:t>
            </w:r>
            <w:r>
              <w:rPr>
                <w:rFonts w:hint="eastAsia" w:ascii="宋体" w:hAnsi="宋体"/>
                <w:color w:val="000000" w:themeColor="text1"/>
                <w:szCs w:val="21"/>
                <w:lang w:val="en-US" w:eastAsia="zh-CN"/>
                <w14:textFill>
                  <w14:solidFill>
                    <w14:schemeClr w14:val="tx1"/>
                  </w14:solidFill>
                </w14:textFill>
              </w:rPr>
              <w:t>等</w:t>
            </w:r>
            <w:r>
              <w:rPr>
                <w:rFonts w:hint="eastAsia" w:ascii="宋体" w:hAnsi="宋体"/>
                <w:color w:val="000000" w:themeColor="text1"/>
                <w:szCs w:val="21"/>
                <w14:textFill>
                  <w14:solidFill>
                    <w14:schemeClr w14:val="tx1"/>
                  </w14:solidFill>
                </w14:textFill>
              </w:rPr>
              <w:t>，培训内容：环境因素识别、危险源识别的要求、管理方案的制定等知识。验证情况：经考核，达到了培训预期目的，本次培训有效。评价人：咨询老师。</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其余培训计划均按计划进行。</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意识</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E7.3</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S7.3</w:t>
            </w:r>
          </w:p>
        </w:tc>
        <w:tc>
          <w:tcPr>
            <w:tcW w:w="10004"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公司通过宣导、培训、制度约束等方式确保员工能意识到他们从事的活动的相关性及重要性，以及他们对贯彻方针、达成目标及实现EO的有效性的积极贡献，以及其不符合EO要求的后果。</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经与员工</w:t>
            </w:r>
            <w:r>
              <w:rPr>
                <w:rFonts w:hint="eastAsia" w:ascii="宋体" w:hAnsi="宋体"/>
                <w:color w:val="000000" w:themeColor="text1"/>
                <w:szCs w:val="21"/>
                <w14:textFill>
                  <w14:solidFill>
                    <w14:schemeClr w14:val="tx1"/>
                  </w14:solidFill>
                </w14:textFill>
              </w:rPr>
              <w:t>沟通了解，基本具备以上必要环境和职业健康安全管理体系相关意识。</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沟通</w:t>
            </w:r>
          </w:p>
        </w:tc>
        <w:tc>
          <w:tcPr>
            <w:tcW w:w="960" w:type="dxa"/>
            <w:vAlign w:val="top"/>
          </w:tcPr>
          <w:p>
            <w:pPr>
              <w:rPr>
                <w:rFonts w:ascii="宋体" w:hAnsi="宋体" w:cs="新宋体"/>
                <w:color w:val="000000" w:themeColor="text1"/>
                <w:szCs w:val="21"/>
                <w:highlight w:val="none"/>
                <w14:textFill>
                  <w14:solidFill>
                    <w14:schemeClr w14:val="tx1"/>
                  </w14:solidFill>
                </w14:textFill>
              </w:rPr>
            </w:pPr>
            <w:r>
              <w:rPr>
                <w:rFonts w:hint="eastAsia" w:ascii="宋体" w:hAnsi="宋体" w:cs="新宋体"/>
                <w:color w:val="000000" w:themeColor="text1"/>
                <w:szCs w:val="21"/>
                <w:highlight w:val="none"/>
                <w14:textFill>
                  <w14:solidFill>
                    <w14:schemeClr w14:val="tx1"/>
                  </w14:solidFill>
                </w14:textFill>
              </w:rPr>
              <w:t xml:space="preserve">E7.4 </w:t>
            </w:r>
          </w:p>
          <w:p>
            <w:pP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新宋体"/>
                <w:color w:val="000000" w:themeColor="text1"/>
                <w:szCs w:val="21"/>
                <w:highlight w:val="none"/>
                <w14:textFill>
                  <w14:solidFill>
                    <w14:schemeClr w14:val="tx1"/>
                  </w14:solidFill>
                </w14:textFill>
              </w:rPr>
              <w:t>S7.4</w:t>
            </w:r>
          </w:p>
        </w:tc>
        <w:tc>
          <w:tcPr>
            <w:tcW w:w="10004" w:type="dxa"/>
            <w:vAlign w:val="top"/>
          </w:tcPr>
          <w:p>
            <w:pPr>
              <w:pStyle w:val="9"/>
              <w:spacing w:line="400" w:lineRule="exact"/>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w:t>
            </w:r>
            <w:r>
              <w:rPr>
                <w:rFonts w:hint="eastAsia"/>
                <w:color w:val="000000" w:themeColor="text1"/>
                <w:kern w:val="2"/>
                <w:sz w:val="21"/>
                <w:szCs w:val="21"/>
                <w:highlight w:val="none"/>
                <w:lang w:eastAsia="zh-CN"/>
                <w14:textFill>
                  <w14:solidFill>
                    <w14:schemeClr w14:val="tx1"/>
                  </w14:solidFill>
                </w14:textFill>
              </w:rPr>
              <w:t>信息交流和沟通控制程序</w:t>
            </w:r>
            <w:r>
              <w:rPr>
                <w:rFonts w:hint="eastAsia"/>
                <w:color w:val="000000" w:themeColor="text1"/>
                <w:kern w:val="2"/>
                <w:sz w:val="21"/>
                <w:szCs w:val="21"/>
                <w:highlight w:val="none"/>
                <w14:textFill>
                  <w14:solidFill>
                    <w14:schemeClr w14:val="tx1"/>
                  </w14:solidFill>
                </w14:textFill>
              </w:rPr>
              <w:t>》</w:t>
            </w:r>
            <w:r>
              <w:rPr>
                <w:rFonts w:hint="eastAsia" w:cs="Arial"/>
                <w:color w:val="000000" w:themeColor="text1"/>
                <w:kern w:val="2"/>
                <w:sz w:val="21"/>
                <w:szCs w:val="21"/>
                <w:highlight w:val="none"/>
                <w14:textFill>
                  <w14:solidFill>
                    <w14:schemeClr w14:val="tx1"/>
                  </w14:solidFill>
                </w14:textFill>
              </w:rPr>
              <w:t>规定了公司内外信息交流、协商的对象、方式、记录等。</w:t>
            </w:r>
          </w:p>
          <w:p>
            <w:pPr>
              <w:pStyle w:val="9"/>
              <w:spacing w:line="400" w:lineRule="exact"/>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对部门之间有需要交流的有关</w:t>
            </w:r>
            <w:r>
              <w:rPr>
                <w:rFonts w:hint="eastAsia"/>
                <w:color w:val="000000" w:themeColor="text1"/>
                <w:kern w:val="2"/>
                <w:sz w:val="21"/>
                <w:szCs w:val="21"/>
                <w:highlight w:val="none"/>
                <w:lang w:val="en-US" w:eastAsia="zh-CN"/>
                <w14:textFill>
                  <w14:solidFill>
                    <w14:schemeClr w14:val="tx1"/>
                  </w14:solidFill>
                </w14:textFill>
              </w:rPr>
              <w:t>环境、</w:t>
            </w:r>
            <w:r>
              <w:rPr>
                <w:rFonts w:hint="eastAsia"/>
                <w:color w:val="000000" w:themeColor="text1"/>
                <w:kern w:val="2"/>
                <w:sz w:val="21"/>
                <w:szCs w:val="21"/>
                <w:highlight w:val="none"/>
                <w14:textFill>
                  <w14:solidFill>
                    <w14:schemeClr w14:val="tx1"/>
                  </w14:solidFill>
                </w14:textFill>
              </w:rPr>
              <w:t>安全健康管理信息，在公司内部利用部门会议、宣传栏进行安全管理方针及目标、指标、管理方案及环保法律法规等内容的宣传、沟通。</w:t>
            </w:r>
          </w:p>
          <w:p>
            <w:pPr>
              <w:pStyle w:val="9"/>
              <w:spacing w:line="400" w:lineRule="exact"/>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查见：公司内部会议记录表，沟通信息包括：</w:t>
            </w:r>
          </w:p>
          <w:p>
            <w:pPr>
              <w:widowControl/>
              <w:spacing w:line="400" w:lineRule="atLeast"/>
              <w:ind w:firstLine="315" w:firstLineChars="15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1）告知员工：环境管理者代表是</w:t>
            </w:r>
            <w:r>
              <w:rPr>
                <w:rFonts w:hint="eastAsia" w:ascii="宋体" w:hAnsi="宋体" w:cs="Arial"/>
                <w:color w:val="000000" w:themeColor="text1"/>
                <w:szCs w:val="21"/>
                <w:highlight w:val="none"/>
                <w:lang w:eastAsia="zh-CN"/>
                <w14:textFill>
                  <w14:solidFill>
                    <w14:schemeClr w14:val="tx1"/>
                  </w14:solidFill>
                </w14:textFill>
              </w:rPr>
              <w:t>刘严联</w:t>
            </w:r>
            <w:r>
              <w:rPr>
                <w:rFonts w:hint="eastAsia" w:ascii="宋体" w:hAnsi="宋体" w:cs="Arial"/>
                <w:color w:val="000000" w:themeColor="text1"/>
                <w:szCs w:val="21"/>
                <w:highlight w:val="none"/>
                <w14:textFill>
                  <w14:solidFill>
                    <w14:schemeClr w14:val="tx1"/>
                  </w14:solidFill>
                </w14:textFill>
              </w:rPr>
              <w:t>、职业健康安全事务代表是</w:t>
            </w:r>
            <w:r>
              <w:rPr>
                <w:rFonts w:hint="eastAsia" w:ascii="宋体" w:hAnsi="宋体" w:cs="Arial"/>
                <w:color w:val="000000" w:themeColor="text1"/>
                <w:szCs w:val="21"/>
                <w:highlight w:val="none"/>
                <w:lang w:eastAsia="zh-CN"/>
                <w14:textFill>
                  <w14:solidFill>
                    <w14:schemeClr w14:val="tx1"/>
                  </w14:solidFill>
                </w14:textFill>
              </w:rPr>
              <w:t>郎雁</w:t>
            </w:r>
            <w:r>
              <w:rPr>
                <w:rFonts w:hint="eastAsia" w:ascii="宋体" w:hAnsi="宋体" w:cs="Arial"/>
                <w:color w:val="000000" w:themeColor="text1"/>
                <w:szCs w:val="21"/>
                <w:highlight w:val="none"/>
                <w14:textFill>
                  <w14:solidFill>
                    <w14:schemeClr w14:val="tx1"/>
                  </w14:solidFill>
                </w14:textFill>
              </w:rPr>
              <w:t>。</w:t>
            </w:r>
          </w:p>
          <w:p>
            <w:pPr>
              <w:widowControl/>
              <w:spacing w:line="400" w:lineRule="atLeast"/>
              <w:ind w:firstLine="315" w:firstLineChars="15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2）告知员工：环境及职业健康安全管理体系建立的依据、标准和意义，因公司在</w:t>
            </w:r>
            <w:r>
              <w:rPr>
                <w:rFonts w:hint="eastAsia" w:ascii="宋体" w:hAnsi="宋体" w:cs="Arial"/>
                <w:color w:val="000000" w:themeColor="text1"/>
                <w:szCs w:val="21"/>
                <w:highlight w:val="none"/>
                <w:lang w:val="en-US" w:eastAsia="zh-CN"/>
                <w14:textFill>
                  <w14:solidFill>
                    <w14:schemeClr w14:val="tx1"/>
                  </w14:solidFill>
                </w14:textFill>
              </w:rPr>
              <w:t>检测</w:t>
            </w:r>
            <w:r>
              <w:rPr>
                <w:rFonts w:hint="eastAsia" w:ascii="宋体" w:hAnsi="宋体" w:cs="Arial"/>
                <w:color w:val="000000" w:themeColor="text1"/>
                <w:szCs w:val="21"/>
                <w:highlight w:val="none"/>
                <w14:textFill>
                  <w14:solidFill>
                    <w14:schemeClr w14:val="tx1"/>
                  </w14:solidFill>
                </w14:textFill>
              </w:rPr>
              <w:t>过程中存在环境影响和职业健康风险，故</w:t>
            </w:r>
            <w:r>
              <w:rPr>
                <w:rFonts w:hint="eastAsia" w:ascii="宋体" w:hAnsi="宋体" w:cs="Arial"/>
                <w:color w:val="000000" w:themeColor="text1"/>
                <w:szCs w:val="21"/>
                <w:highlight w:val="none"/>
                <w:lang w:val="en-US" w:eastAsia="zh-CN"/>
                <w14:textFill>
                  <w14:solidFill>
                    <w14:schemeClr w14:val="tx1"/>
                  </w14:solidFill>
                </w14:textFill>
              </w:rPr>
              <w:t>2021年6月1日</w:t>
            </w:r>
            <w:r>
              <w:rPr>
                <w:rFonts w:hint="eastAsia" w:ascii="宋体" w:hAnsi="宋体" w:cs="Arial"/>
                <w:color w:val="000000" w:themeColor="text1"/>
                <w:szCs w:val="21"/>
                <w:highlight w:val="none"/>
                <w14:textFill>
                  <w14:solidFill>
                    <w14:schemeClr w14:val="tx1"/>
                  </w14:solidFill>
                </w14:textFill>
              </w:rPr>
              <w:t>对全体员工及相关方出具告知书；</w:t>
            </w:r>
          </w:p>
          <w:p>
            <w:pPr>
              <w:widowControl/>
              <w:spacing w:line="400" w:lineRule="atLeast"/>
              <w:ind w:firstLine="315" w:firstLineChars="15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4）将办公、生产区域和外出服务环境管理、劳动保护要求、安全要求和意义作为新员工岗前培训内容。</w:t>
            </w:r>
          </w:p>
          <w:p>
            <w:pPr>
              <w:pStyle w:val="9"/>
              <w:spacing w:line="400" w:lineRule="exact"/>
              <w:ind w:firstLine="420" w:firstLineChars="200"/>
              <w:rPr>
                <w:rFonts w:hint="eastAsia" w:ascii="宋体" w:hAnsi="宋体" w:eastAsia="宋体" w:cs="Times New Roman"/>
                <w:color w:val="000000" w:themeColor="text1"/>
                <w:kern w:val="0"/>
                <w:sz w:val="24"/>
                <w:szCs w:val="21"/>
                <w:highlight w:val="none"/>
                <w:lang w:val="en-US" w:eastAsia="zh-CN" w:bidi="ar-SA"/>
                <w14:textFill>
                  <w14:solidFill>
                    <w14:schemeClr w14:val="tx1"/>
                  </w14:solidFill>
                </w14:textFill>
              </w:rPr>
            </w:pPr>
            <w:r>
              <w:rPr>
                <w:rFonts w:hint="eastAsia" w:cs="Arial"/>
                <w:color w:val="000000" w:themeColor="text1"/>
                <w:kern w:val="2"/>
                <w:sz w:val="21"/>
                <w:szCs w:val="21"/>
                <w:highlight w:val="none"/>
                <w14:textFill>
                  <w14:solidFill>
                    <w14:schemeClr w14:val="tx1"/>
                  </w14:solidFill>
                </w14:textFill>
              </w:rPr>
              <w:t>询问职业健康安全事务代表</w:t>
            </w:r>
            <w:r>
              <w:rPr>
                <w:rFonts w:hint="eastAsia" w:ascii="宋体" w:hAnsi="宋体" w:cs="Arial"/>
                <w:color w:val="000000" w:themeColor="text1"/>
                <w:sz w:val="21"/>
                <w:szCs w:val="21"/>
                <w:highlight w:val="none"/>
                <w:lang w:eastAsia="zh-CN"/>
                <w14:textFill>
                  <w14:solidFill>
                    <w14:schemeClr w14:val="tx1"/>
                  </w14:solidFill>
                </w14:textFill>
              </w:rPr>
              <w:t>郎雁</w:t>
            </w:r>
            <w:r>
              <w:rPr>
                <w:rFonts w:hint="eastAsia" w:cs="Arial"/>
                <w:color w:val="000000" w:themeColor="text1"/>
                <w:kern w:val="2"/>
                <w:sz w:val="21"/>
                <w:szCs w:val="21"/>
                <w:highlight w:val="none"/>
                <w14:textFill>
                  <w14:solidFill>
                    <w14:schemeClr w14:val="tx1"/>
                  </w14:solidFill>
                </w14:textFill>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s="Times New Roman"/>
                <w:color w:val="000000" w:themeColor="text1"/>
                <w:kern w:val="2"/>
                <w:sz w:val="21"/>
                <w:highlight w:val="none"/>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文件</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E7.5</w:t>
            </w:r>
          </w:p>
          <w:p>
            <w:pP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S7.5</w:t>
            </w:r>
          </w:p>
        </w:tc>
        <w:tc>
          <w:tcPr>
            <w:tcW w:w="10004" w:type="dxa"/>
            <w:vAlign w:val="top"/>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olor w:val="000000" w:themeColor="text1"/>
                <w:szCs w:val="21"/>
                <w:lang w:eastAsia="zh-CN"/>
                <w14:textFill>
                  <w14:solidFill>
                    <w14:schemeClr w14:val="tx1"/>
                  </w14:solidFill>
                </w14:textFill>
              </w:rPr>
              <w:t>文件控制程序</w:t>
            </w:r>
            <w:r>
              <w:rPr>
                <w:rFonts w:hint="eastAsia" w:ascii="宋体" w:hAnsi="宋体"/>
                <w:color w:val="000000" w:themeColor="text1"/>
                <w:szCs w:val="21"/>
                <w14:textFill>
                  <w14:solidFill>
                    <w14:schemeClr w14:val="tx1"/>
                  </w14:solidFill>
                </w14:textFill>
              </w:rPr>
              <w:t>》，体系文件生效实施日期为</w:t>
            </w:r>
            <w:r>
              <w:rPr>
                <w:rFonts w:hint="eastAsia" w:ascii="宋体" w:hAnsi="宋体"/>
                <w:color w:val="000000" w:themeColor="text1"/>
                <w:szCs w:val="21"/>
                <w:lang w:eastAsia="zh-CN"/>
                <w14:textFill>
                  <w14:solidFill>
                    <w14:schemeClr w14:val="tx1"/>
                  </w14:solidFill>
                </w14:textFill>
              </w:rPr>
              <w:t>2021年5月10日</w:t>
            </w:r>
            <w:r>
              <w:rPr>
                <w:rFonts w:hint="eastAsia" w:ascii="宋体" w:hAnsi="宋体"/>
                <w:color w:val="000000" w:themeColor="text1"/>
                <w:szCs w:val="21"/>
                <w14:textFill>
                  <w14:solidFill>
                    <w14:schemeClr w14:val="tx1"/>
                  </w14:solidFill>
                </w14:textFill>
              </w:rPr>
              <w:t>，文件规定了环境管理、职业健康文件的编制、审批、评审、编号、回收、发放、更改、换版、作废等的管理和控制。根据一阶段问题清单进行了对《管理手册》和程序文件的修改和完善。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查《</w:t>
            </w:r>
            <w:r>
              <w:rPr>
                <w:rFonts w:hint="eastAsia" w:ascii="宋体" w:hAnsi="宋体"/>
                <w:color w:val="000000" w:themeColor="text1"/>
                <w:szCs w:val="21"/>
                <w:lang w:eastAsia="zh-CN"/>
                <w14:textFill>
                  <w14:solidFill>
                    <w14:schemeClr w14:val="tx1"/>
                  </w14:solidFill>
                </w14:textFill>
              </w:rPr>
              <w:t>文件控制程序</w:t>
            </w:r>
            <w:r>
              <w:rPr>
                <w:rFonts w:hint="eastAsia" w:ascii="宋体" w:hAnsi="宋体"/>
                <w:color w:val="000000" w:themeColor="text1"/>
                <w:szCs w:val="21"/>
                <w14:textFill>
                  <w14:solidFill>
                    <w14:schemeClr w14:val="tx1"/>
                  </w14:solidFill>
                </w14:textFill>
              </w:rPr>
              <w:t>》，包括管理手册、程序管理制度，另有《环境、职业健康安全作业文件汇编》、《岗位职责》等作业文件。</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查：《文件发放、回收登记表》，抽查文件发放情况，有收文、发文的确认签字，符合文件发放规定。</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查《适用的法律法规及其他要求清单》，内容有国家和地方与环境和职业健康安全管理体系相关适用法律法规。</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文件资料基本满足岗位工作需要，并为现行有效版本。</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查文件的评审及更新：管理评审时对文件的适宜性及可操作性进行评审：适宜、可操作。</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查文件的作废：暂无。</w:t>
            </w:r>
          </w:p>
          <w:p>
            <w:pPr>
              <w:spacing w:line="400" w:lineRule="exact"/>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电子文档需要责任部门留下发放记录，并告知换页处置要求。</w:t>
            </w:r>
          </w:p>
          <w:p>
            <w:pPr>
              <w:spacing w:line="400" w:lineRule="exact"/>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文件按需求和公司管理规定发放至有关部门和人员，查有发放记录，符合。</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----有《</w:t>
            </w:r>
            <w:r>
              <w:rPr>
                <w:rFonts w:hint="eastAsia" w:ascii="宋体" w:hAnsi="宋体"/>
                <w:color w:val="000000" w:themeColor="text1"/>
                <w:szCs w:val="21"/>
                <w:lang w:eastAsia="zh-CN"/>
                <w14:textFill>
                  <w14:solidFill>
                    <w14:schemeClr w14:val="tx1"/>
                  </w14:solidFill>
                </w14:textFill>
              </w:rPr>
              <w:t>记录控制程序</w:t>
            </w:r>
            <w:r>
              <w:rPr>
                <w:rFonts w:hint="eastAsia" w:ascii="宋体" w:hAnsi="宋体"/>
                <w:color w:val="000000" w:themeColor="text1"/>
                <w:szCs w:val="21"/>
                <w14:textFill>
                  <w14:solidFill>
                    <w14:schemeClr w14:val="tx1"/>
                  </w14:solidFill>
                </w14:textFill>
              </w:rPr>
              <w:t>》，对记录表单的设计、编号、填写、贮存、保管、保护、检索、保存期限、到期处置等方面规定了要求并按此程序控制。</w:t>
            </w:r>
          </w:p>
          <w:p>
            <w:pPr>
              <w:spacing w:line="4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提供《记录清单》，有</w:t>
            </w:r>
            <w:r>
              <w:rPr>
                <w:rFonts w:hint="eastAsia" w:ascii="宋体" w:hAnsi="宋体"/>
                <w:color w:val="000000" w:themeColor="text1"/>
                <w:szCs w:val="21"/>
                <w:lang w:val="en-US" w:eastAsia="zh-CN"/>
                <w14:textFill>
                  <w14:solidFill>
                    <w14:schemeClr w14:val="tx1"/>
                  </w14:solidFill>
                </w14:textFill>
              </w:rPr>
              <w:t>62</w:t>
            </w:r>
            <w:r>
              <w:rPr>
                <w:rFonts w:hint="eastAsia" w:ascii="宋体" w:hAnsi="宋体"/>
                <w:color w:val="000000" w:themeColor="text1"/>
                <w:szCs w:val="21"/>
                <w14:textFill>
                  <w14:solidFill>
                    <w14:schemeClr w14:val="tx1"/>
                  </w14:solidFill>
                </w14:textFill>
              </w:rPr>
              <w:t>份记录文件清单，规定了记录的名称、编号、存放部门、保存期限等内容。所规定的记录均涵盖，保存期限规定的合理。</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内部审核</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E9.2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S9.2</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查管理手册，公司按标准要求编制了《</w:t>
            </w:r>
            <w:r>
              <w:rPr>
                <w:rFonts w:hint="eastAsia" w:ascii="宋体" w:hAnsi="宋体"/>
                <w:color w:val="000000" w:themeColor="text1"/>
                <w:szCs w:val="21"/>
                <w:lang w:eastAsia="zh-CN"/>
                <w14:textFill>
                  <w14:solidFill>
                    <w14:schemeClr w14:val="tx1"/>
                  </w14:solidFill>
                </w14:textFill>
              </w:rPr>
              <w:t>内部审核控制程序</w:t>
            </w:r>
            <w:r>
              <w:rPr>
                <w:rFonts w:hint="eastAsia" w:ascii="宋体" w:hAnsi="宋体"/>
                <w:color w:val="000000" w:themeColor="text1"/>
                <w:szCs w:val="21"/>
                <w14:textFill>
                  <w14:solidFill>
                    <w14:schemeClr w14:val="tx1"/>
                  </w14:solidFill>
                </w14:textFill>
              </w:rPr>
              <w:t>》，规定了内部审核的目的、范围、职责、要求、方法频次等，规定每两次内审的时间不得超过12个月。</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年《体系审核实施计划》</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审核时间：</w:t>
            </w:r>
            <w:r>
              <w:rPr>
                <w:rFonts w:hint="eastAsia" w:ascii="宋体" w:hAnsi="宋体"/>
                <w:color w:val="000000" w:themeColor="text1"/>
                <w:szCs w:val="21"/>
                <w:lang w:eastAsia="zh-CN"/>
                <w14:textFill>
                  <w14:solidFill>
                    <w14:schemeClr w14:val="tx1"/>
                  </w14:solidFill>
                </w14:textFill>
              </w:rPr>
              <w:t>2021年06月28日</w:t>
            </w:r>
            <w:r>
              <w:rPr>
                <w:rFonts w:hint="eastAsia" w:ascii="宋体" w:hAnsi="宋体"/>
                <w:color w:val="000000" w:themeColor="text1"/>
                <w:szCs w:val="21"/>
                <w14:textFill>
                  <w14:solidFill>
                    <w14:schemeClr w14:val="tx1"/>
                  </w14:solidFill>
                </w14:textFill>
              </w:rPr>
              <w:t>，</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目的：评定并确定现行的管理体系、方针是否符合标准的要求，运行是否有效，迎接认证公司审核；</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范围：管理手册覆盖的所有部门、过程和要素。</w:t>
            </w:r>
          </w:p>
          <w:p>
            <w:pPr>
              <w:spacing w:line="360" w:lineRule="atLeast"/>
              <w:rPr>
                <w:rFonts w:hint="eastAsia" w:ascii="宋体" w:hAnsi="宋体" w:eastAsia="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审核组长</w:t>
            </w:r>
            <w:r>
              <w:rPr>
                <w:rFonts w:hint="eastAsia" w:ascii="宋体" w:hAnsi="宋体" w:eastAsia="宋体" w:cs="Times New Roman"/>
                <w:color w:val="000000" w:themeColor="text1"/>
                <w:szCs w:val="21"/>
                <w14:textFill>
                  <w14:solidFill>
                    <w14:schemeClr w14:val="tx1"/>
                  </w14:solidFill>
                </w14:textFill>
              </w:rPr>
              <w:t>：刘正豪（业务部）A        审核人员：郎雁（办公室） B</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r>
              <w:rPr>
                <w:rFonts w:hint="eastAsia" w:ascii="宋体" w:hAnsi="宋体"/>
                <w:color w:val="000000" w:themeColor="text1"/>
                <w:szCs w:val="21"/>
                <w:lang w:eastAsia="zh-CN"/>
                <w14:textFill>
                  <w14:solidFill>
                    <w14:schemeClr w14:val="tx1"/>
                  </w14:solidFill>
                </w14:textFill>
              </w:rPr>
              <w:t>办公室</w:t>
            </w:r>
            <w:r>
              <w:rPr>
                <w:rFonts w:hint="eastAsia" w:ascii="宋体" w:hAnsi="宋体"/>
                <w:color w:val="000000" w:themeColor="text1"/>
                <w:szCs w:val="21"/>
                <w14:textFill>
                  <w14:solidFill>
                    <w14:schemeClr w14:val="tx1"/>
                  </w14:solidFill>
                </w14:textFill>
              </w:rPr>
              <w:t>审核检查表》，《</w:t>
            </w:r>
            <w:r>
              <w:rPr>
                <w:rFonts w:hint="eastAsia" w:ascii="宋体" w:hAnsi="宋体"/>
                <w:color w:val="000000" w:themeColor="text1"/>
                <w:szCs w:val="21"/>
                <w:lang w:eastAsia="zh-CN"/>
                <w14:textFill>
                  <w14:solidFill>
                    <w14:schemeClr w14:val="tx1"/>
                  </w14:solidFill>
                </w14:textFill>
              </w:rPr>
              <w:t>业务部</w:t>
            </w:r>
            <w:r>
              <w:rPr>
                <w:rFonts w:hint="eastAsia" w:ascii="宋体" w:hAnsi="宋体"/>
                <w:color w:val="000000" w:themeColor="text1"/>
                <w:szCs w:val="21"/>
                <w14:textFill>
                  <w14:solidFill>
                    <w14:schemeClr w14:val="tx1"/>
                  </w14:solidFill>
                </w14:textFill>
              </w:rPr>
              <w:t>审核检查表》审核记录，审核过程及条款基本齐全，不存在审核自己部门的情况，内审检查记录不详细，已与负责人沟通，后续改进。</w:t>
            </w:r>
          </w:p>
          <w:p>
            <w:pPr>
              <w:tabs>
                <w:tab w:val="right" w:pos="9332"/>
              </w:tabs>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查本次内审共发现不合格项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个，属一般不符合。</w:t>
            </w:r>
            <w:r>
              <w:rPr>
                <w:rFonts w:hint="eastAsia" w:ascii="宋体" w:hAnsi="宋体" w:eastAsia="宋体" w:cs="Times New Roman"/>
                <w:color w:val="000000" w:themeColor="text1"/>
                <w:szCs w:val="21"/>
                <w14:textFill>
                  <w14:solidFill>
                    <w14:schemeClr w14:val="tx1"/>
                  </w14:solidFill>
                </w14:textFill>
              </w:rPr>
              <w:t>涉及</w:t>
            </w:r>
            <w:r>
              <w:rPr>
                <w:rFonts w:hint="eastAsia" w:ascii="宋体" w:hAnsi="宋体" w:eastAsia="宋体" w:cs="Times New Roman"/>
                <w:color w:val="000000" w:themeColor="text1"/>
                <w:szCs w:val="21"/>
                <w:lang w:eastAsia="zh-CN"/>
                <w14:textFill>
                  <w14:solidFill>
                    <w14:schemeClr w14:val="tx1"/>
                  </w14:solidFill>
                </w14:textFill>
              </w:rPr>
              <w:t>办公室</w:t>
            </w:r>
            <w:r>
              <w:rPr>
                <w:rFonts w:hint="eastAsia" w:ascii="宋体" w:hAnsi="宋体" w:eastAsia="宋体" w:cs="Times New Roman"/>
                <w:color w:val="000000" w:themeColor="text1"/>
                <w:szCs w:val="21"/>
                <w14:textFill>
                  <w14:solidFill>
                    <w14:schemeClr w14:val="tx1"/>
                  </w14:solidFill>
                </w14:textFill>
              </w:rPr>
              <w:t>E/S</w:t>
            </w:r>
            <w:r>
              <w:rPr>
                <w:rFonts w:hint="eastAsia" w:ascii="宋体" w:hAnsi="宋体" w:eastAsia="宋体" w:cs="Times New Roman"/>
                <w:color w:val="000000" w:themeColor="text1"/>
                <w:szCs w:val="21"/>
                <w:lang w:val="en-US" w:eastAsia="zh-CN"/>
                <w14:textFill>
                  <w14:solidFill>
                    <w14:schemeClr w14:val="tx1"/>
                  </w14:solidFill>
                </w14:textFill>
              </w:rPr>
              <w:t>8.2</w:t>
            </w:r>
            <w:r>
              <w:rPr>
                <w:rFonts w:hint="eastAsia" w:ascii="宋体" w:hAnsi="宋体" w:eastAsia="宋体" w:cs="Times New Roman"/>
                <w:color w:val="000000" w:themeColor="text1"/>
                <w:szCs w:val="21"/>
                <w14:textFill>
                  <w14:solidFill>
                    <w14:schemeClr w14:val="tx1"/>
                  </w14:solidFill>
                </w14:textFill>
              </w:rPr>
              <w:t>条款</w:t>
            </w:r>
            <w:r>
              <w:rPr>
                <w:rFonts w:hint="eastAsia" w:ascii="宋体" w:hAnsi="宋体" w:eastAsia="宋体" w:cs="Times New Roman"/>
                <w:color w:val="000000" w:themeColor="text1"/>
                <w:szCs w:val="21"/>
                <w:lang w:val="en-US" w:eastAsia="zh-CN"/>
                <w14:textFill>
                  <w14:solidFill>
                    <w14:schemeClr w14:val="tx1"/>
                  </w14:solidFill>
                </w14:textFill>
              </w:rPr>
              <w:t>,不符合描述为“</w:t>
            </w:r>
            <w:r>
              <w:rPr>
                <w:rFonts w:hint="eastAsia" w:ascii="宋体" w:hAnsi="宋体" w:eastAsia="宋体" w:cs="Times New Roman"/>
                <w:color w:val="000000" w:themeColor="text1"/>
                <w:szCs w:val="21"/>
                <w14:textFill>
                  <w14:solidFill>
                    <w14:schemeClr w14:val="tx1"/>
                  </w14:solidFill>
                </w14:textFill>
              </w:rPr>
              <w:t>查应急准备：在公司办公区域，配置的灭火器保质期已过</w:t>
            </w:r>
            <w:r>
              <w:rPr>
                <w:rFonts w:hint="eastAsia" w:ascii="宋体" w:hAnsi="宋体" w:eastAsia="宋体" w:cs="Times New Roman"/>
                <w:color w:val="000000" w:themeColor="text1"/>
                <w:szCs w:val="21"/>
                <w:lang w:val="en-US" w:eastAsia="zh-CN"/>
                <w14:textFill>
                  <w14:solidFill>
                    <w14:schemeClr w14:val="tx1"/>
                  </w14:solidFill>
                </w14:textFill>
              </w:rPr>
              <w:t>期”</w:t>
            </w:r>
            <w:r>
              <w:rPr>
                <w:rFonts w:hint="eastAsia" w:ascii="宋体" w:hAnsi="宋体" w:eastAsia="宋体" w:cs="Times New Roman"/>
                <w:color w:val="000000" w:themeColor="text1"/>
                <w:szCs w:val="21"/>
                <w14:textFill>
                  <w14:solidFill>
                    <w14:schemeClr w14:val="tx1"/>
                  </w14:solidFill>
                </w14:textFill>
              </w:rPr>
              <w:t>，已经对不合</w:t>
            </w:r>
            <w:r>
              <w:rPr>
                <w:rFonts w:hint="eastAsia" w:ascii="宋体" w:hAnsi="宋体"/>
                <w:color w:val="000000" w:themeColor="text1"/>
                <w:szCs w:val="21"/>
                <w14:textFill>
                  <w14:solidFill>
                    <w14:schemeClr w14:val="tx1"/>
                  </w14:solidFill>
                </w14:textFill>
              </w:rPr>
              <w:t>格原因进行了分析，制订了纠正措施，并对结果进行了验证。</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查，审核结论：公司环境和职业健康安全管理体系的建立符合标准要求、实施有效。</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通过内部审核，公司环境和职业健康安全管理体系的建立实施是有效的，符合标准要求。</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不符合和纠正措施</w:t>
            </w:r>
          </w:p>
          <w:p>
            <w:pPr>
              <w:adjustRightInd w:val="0"/>
              <w:snapToGrid w:val="0"/>
              <w:jc w:val="left"/>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持续改进</w:t>
            </w:r>
          </w:p>
        </w:tc>
        <w:tc>
          <w:tcPr>
            <w:tcW w:w="9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E10.2;10.3；S10.1；10.2</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spacing w:line="40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公司制定系列程序文件《</w:t>
            </w:r>
            <w:r>
              <w:rPr>
                <w:rFonts w:hint="eastAsia" w:ascii="宋体" w:hAnsi="宋体"/>
                <w:color w:val="000000" w:themeColor="text1"/>
                <w:szCs w:val="21"/>
                <w:lang w:eastAsia="zh-CN"/>
                <w14:textFill>
                  <w14:solidFill>
                    <w14:schemeClr w14:val="tx1"/>
                  </w14:solidFill>
                </w14:textFill>
              </w:rPr>
              <w:t>管理评审控制程序</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纠正预防措施控制程序</w:t>
            </w:r>
            <w:r>
              <w:rPr>
                <w:rFonts w:hint="eastAsia" w:ascii="宋体" w:hAnsi="宋体"/>
                <w:color w:val="000000" w:themeColor="text1"/>
                <w:szCs w:val="21"/>
                <w14:textFill>
                  <w14:solidFill>
                    <w14:schemeClr w14:val="tx1"/>
                  </w14:solidFill>
                </w14:textFill>
              </w:rPr>
              <w:t>》及《</w:t>
            </w:r>
            <w:r>
              <w:rPr>
                <w:rFonts w:hint="eastAsia" w:ascii="宋体" w:hAnsi="宋体"/>
                <w:color w:val="000000" w:themeColor="text1"/>
                <w:szCs w:val="21"/>
                <w:lang w:eastAsia="zh-CN"/>
                <w14:textFill>
                  <w14:solidFill>
                    <w14:schemeClr w14:val="tx1"/>
                  </w14:solidFill>
                </w14:textFill>
              </w:rPr>
              <w:t>内部审核控制程序</w:t>
            </w:r>
            <w:r>
              <w:rPr>
                <w:rFonts w:hint="eastAsia" w:ascii="宋体" w:hAnsi="宋体"/>
                <w:color w:val="000000" w:themeColor="text1"/>
                <w:szCs w:val="21"/>
                <w14:textFill>
                  <w14:solidFill>
                    <w14:schemeClr w14:val="tx1"/>
                  </w14:solidFill>
                </w14:textFill>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提供有改进、纠正和预防措施实施情况一览表</w:t>
            </w:r>
          </w:p>
          <w:p>
            <w:pPr>
              <w:spacing w:line="400" w:lineRule="atLeas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EMS/OHSMS运行控制相关财务支出证据</w:t>
            </w:r>
          </w:p>
        </w:tc>
        <w:tc>
          <w:tcPr>
            <w:tcW w:w="960" w:type="dxa"/>
            <w:vAlign w:val="top"/>
          </w:tcPr>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提供有20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年环境、职业健康安全管理体系运行资金计划审批及财务投入清单：支出项目有保险、购置灭火器、劳保用品、消防安全培训和演练、固废处理等共计约</w:t>
            </w:r>
            <w:r>
              <w:rPr>
                <w:rFonts w:hint="eastAsia" w:ascii="宋体" w:hAnsi="宋体"/>
                <w:color w:val="000000" w:themeColor="text1"/>
                <w:szCs w:val="21"/>
                <w:lang w:val="en-US" w:eastAsia="zh-CN"/>
                <w14:textFill>
                  <w14:solidFill>
                    <w14:schemeClr w14:val="tx1"/>
                  </w14:solidFill>
                </w14:textFill>
              </w:rPr>
              <w:t>31500</w:t>
            </w:r>
            <w:r>
              <w:rPr>
                <w:rFonts w:hint="eastAsia" w:ascii="宋体" w:hAnsi="宋体"/>
                <w:color w:val="000000" w:themeColor="text1"/>
                <w:szCs w:val="21"/>
                <w14:textFill>
                  <w14:solidFill>
                    <w14:schemeClr w14:val="tx1"/>
                  </w14:solidFill>
                </w14:textFill>
              </w:rPr>
              <w:t>元。</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7"/>
        <w:rPr>
          <w:color w:val="000000" w:themeColor="text1"/>
          <w14:textFill>
            <w14:solidFill>
              <w14:schemeClr w14:val="tx1"/>
            </w14:solidFill>
          </w14:textFill>
        </w:rPr>
      </w:pPr>
    </w:p>
    <w:p>
      <w:pPr>
        <w:spacing w:line="480" w:lineRule="exact"/>
        <w:ind w:firstLine="5400" w:firstLineChars="1500"/>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受审核部门：</w:t>
            </w:r>
            <w:r>
              <w:rPr>
                <w:rFonts w:hint="eastAsia"/>
                <w:color w:val="000000" w:themeColor="text1"/>
                <w:sz w:val="24"/>
                <w:szCs w:val="24"/>
                <w:lang w:eastAsia="zh-CN"/>
                <w14:textFill>
                  <w14:solidFill>
                    <w14:schemeClr w14:val="tx1"/>
                  </w14:solidFill>
                </w14:textFill>
              </w:rPr>
              <w:t>办公室</w:t>
            </w:r>
            <w:r>
              <w:rPr>
                <w:rFonts w:hint="eastAsia"/>
                <w:color w:val="000000" w:themeColor="text1"/>
                <w:sz w:val="24"/>
                <w:szCs w:val="24"/>
                <w14:textFill>
                  <w14:solidFill>
                    <w14:schemeClr w14:val="tx1"/>
                  </w14:solidFill>
                </w14:textFill>
              </w:rPr>
              <w:t>（含财务）   主管领导：</w:t>
            </w:r>
            <w:r>
              <w:rPr>
                <w:rFonts w:hint="eastAsia"/>
                <w:color w:val="000000" w:themeColor="text1"/>
                <w:sz w:val="24"/>
                <w:szCs w:val="24"/>
                <w:lang w:val="en-US" w:eastAsia="zh-CN"/>
                <w14:textFill>
                  <w14:solidFill>
                    <w14:schemeClr w14:val="tx1"/>
                  </w14:solidFill>
                </w14:textFill>
              </w:rPr>
              <w:t xml:space="preserve">彭玫    </w:t>
            </w:r>
            <w:r>
              <w:rPr>
                <w:rFonts w:hint="eastAsia"/>
                <w:color w:val="000000" w:themeColor="text1"/>
                <w:sz w:val="24"/>
                <w:szCs w:val="24"/>
                <w14:textFill>
                  <w14:solidFill>
                    <w14:schemeClr w14:val="tx1"/>
                  </w14:solidFill>
                </w14:textFill>
              </w:rPr>
              <w:t>陪同人员：</w:t>
            </w:r>
            <w:r>
              <w:rPr>
                <w:rFonts w:hint="eastAsia"/>
                <w:color w:val="000000" w:themeColor="text1"/>
                <w:sz w:val="24"/>
                <w:szCs w:val="24"/>
                <w:lang w:val="en-US" w:eastAsia="zh-CN"/>
                <w14:textFill>
                  <w14:solidFill>
                    <w14:schemeClr w14:val="tx1"/>
                  </w14:solidFill>
                </w14:textFill>
              </w:rPr>
              <w:t>郎雁</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rFonts w:hint="eastAsia" w:eastAsia="宋体"/>
                <w:color w:val="000000" w:themeColor="text1"/>
                <w:lang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val="en-US" w:eastAsia="zh-CN"/>
                <w14:textFill>
                  <w14:solidFill>
                    <w14:schemeClr w14:val="tx1"/>
                  </w14:solidFill>
                </w14:textFill>
              </w:rPr>
              <w:t>文平</w:t>
            </w:r>
            <w:r>
              <w:rPr>
                <w:rFonts w:hint="eastAsia"/>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2021年10月9日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环境因素</w:t>
            </w:r>
          </w:p>
        </w:tc>
        <w:tc>
          <w:tcPr>
            <w:tcW w:w="960" w:type="dxa"/>
            <w:vAlign w:val="top"/>
          </w:tcPr>
          <w:p>
            <w:pPr>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E6.1.2</w:t>
            </w: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s="宋体"/>
                <w:color w:val="000000" w:themeColor="text1"/>
                <w:szCs w:val="21"/>
                <w:lang w:eastAsia="zh-CN"/>
                <w14:textFill>
                  <w14:solidFill>
                    <w14:schemeClr w14:val="tx1"/>
                  </w14:solidFill>
                </w14:textFill>
              </w:rPr>
              <w:t>环境因素识别与评价控制程序</w:t>
            </w:r>
            <w:r>
              <w:rPr>
                <w:rFonts w:hint="eastAsia" w:ascii="宋体" w:hAnsi="宋体" w:cs="宋体"/>
                <w:color w:val="000000" w:themeColor="text1"/>
                <w:szCs w:val="21"/>
                <w14:textFill>
                  <w14:solidFill>
                    <w14:schemeClr w14:val="tx1"/>
                  </w14:solidFill>
                </w14:textFill>
              </w:rPr>
              <w:t>》，上述文件对识别和评价方法、程序、职责、记录作了规定。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办公室2021年06月 10日</w:t>
            </w:r>
            <w:r>
              <w:rPr>
                <w:rFonts w:hint="eastAsia" w:ascii="宋体" w:hAnsi="宋体" w:cs="宋体"/>
                <w:color w:val="000000" w:themeColor="text1"/>
                <w:szCs w:val="21"/>
                <w14:textFill>
                  <w14:solidFill>
                    <w14:schemeClr w14:val="tx1"/>
                  </w14:solidFill>
                </w14:textFill>
              </w:rPr>
              <w:t>组织了各个部门开展了环境因素的识别工作。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查见：《环境因素识别、评价表》和《重要环境因素清单》，按照部门和作业场所进行识别并评价出公司重要环境因素有：1）固废排放；2）潜在火灾</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项，识别清楚、准确，评价合理。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查：公司《环境因素识别、评价表》，涉及以下内容：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a.废弃纸杯、日光灯管、墨盒等办公用品固废排放等；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b.办公水、电的消耗；</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生活污水的排放</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生活垃圾的排放</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e.测试后的样件废弃、包装物废弃;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识别基本清楚、全面。</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及办公区域的《环境因素调查、评价表》，涉及以下内容：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b.水、电、纸张等资源和能源消耗等；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c.生活垃圾的排放；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d．生活污水排放等；</w:t>
            </w:r>
          </w:p>
          <w:p>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识别基本清楚、全面。</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危险源识别、评价与控制措施</w:t>
            </w:r>
          </w:p>
        </w:tc>
        <w:tc>
          <w:tcPr>
            <w:tcW w:w="960" w:type="dxa"/>
            <w:vAlign w:val="top"/>
          </w:tcPr>
          <w:p>
            <w:pPr>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S6.1.2</w:t>
            </w:r>
          </w:p>
        </w:tc>
        <w:tc>
          <w:tcPr>
            <w:tcW w:w="10004" w:type="dxa"/>
            <w:vAlign w:val="top"/>
          </w:tcPr>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olor w:val="000000" w:themeColor="text1"/>
                <w:szCs w:val="21"/>
                <w14:textFill>
                  <w14:solidFill>
                    <w14:schemeClr w14:val="tx1"/>
                  </w14:solidFill>
                </w14:textFill>
              </w:rPr>
              <w:t>危险源辩识、风险评价控制程序</w:t>
            </w:r>
            <w:r>
              <w:rPr>
                <w:rFonts w:hint="eastAsia" w:ascii="宋体" w:hAnsi="宋体" w:cs="宋体"/>
                <w:color w:val="000000" w:themeColor="text1"/>
                <w:szCs w:val="21"/>
                <w14:textFill>
                  <w14:solidFill>
                    <w14:schemeClr w14:val="tx1"/>
                  </w14:solidFill>
                </w14:textFill>
              </w:rPr>
              <w:t>》上述文件对</w:t>
            </w:r>
            <w:r>
              <w:rPr>
                <w:rFonts w:hint="eastAsia" w:ascii="宋体" w:hAnsi="宋体" w:cs="宋体"/>
                <w:color w:val="000000" w:themeColor="text1"/>
                <w:szCs w:val="21"/>
                <w:lang w:val="en-US" w:eastAsia="zh-CN"/>
                <w14:textFill>
                  <w14:solidFill>
                    <w14:schemeClr w14:val="tx1"/>
                  </w14:solidFill>
                </w14:textFill>
              </w:rPr>
              <w:t>危险源的</w:t>
            </w:r>
            <w:r>
              <w:rPr>
                <w:rFonts w:hint="eastAsia" w:ascii="宋体" w:hAnsi="宋体" w:cs="宋体"/>
                <w:color w:val="000000" w:themeColor="text1"/>
                <w:szCs w:val="21"/>
                <w14:textFill>
                  <w14:solidFill>
                    <w14:schemeClr w14:val="tx1"/>
                  </w14:solidFill>
                </w14:textFill>
              </w:rPr>
              <w:t>识别和评价方法、程序、职责、记录作了规定。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查见：《危险源辨识评价表》，危险源过程打分和小组评议共评价出公司不可接受风险：</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项，分别是：</w:t>
            </w:r>
            <w:r>
              <w:rPr>
                <w:rFonts w:hint="eastAsia"/>
                <w:color w:val="000000" w:themeColor="text1"/>
                <w:szCs w:val="21"/>
                <w14:textFill>
                  <w14:solidFill>
                    <w14:schemeClr w14:val="tx1"/>
                  </w14:solidFill>
                </w14:textFill>
              </w:rPr>
              <w:t>1）火灾；2）机械伤害； 3）触电；4）高处坠落。</w:t>
            </w:r>
            <w:r>
              <w:rPr>
                <w:rFonts w:hint="eastAsia" w:ascii="宋体" w:hAnsi="宋体" w:cs="宋体"/>
                <w:color w:val="000000" w:themeColor="text1"/>
                <w:szCs w:val="21"/>
                <w14:textFill>
                  <w14:solidFill>
                    <w14:schemeClr w14:val="tx1"/>
                  </w14:solidFill>
                </w14:textFill>
              </w:rPr>
              <w:t>辨识清楚、准确，评价充分合理。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抽查见</w:t>
            </w:r>
            <w:r>
              <w:rPr>
                <w:rFonts w:hint="eastAsia" w:ascii="宋体" w:hAnsi="宋体" w:cs="宋体"/>
                <w:color w:val="000000" w:themeColor="text1"/>
                <w:szCs w:val="21"/>
                <w:lang w:val="en-US" w:eastAsia="zh-CN"/>
                <w14:textFill>
                  <w14:solidFill>
                    <w14:schemeClr w14:val="tx1"/>
                  </w14:solidFill>
                </w14:textFill>
              </w:rPr>
              <w:t>危险源高处坠落的</w:t>
            </w:r>
            <w:r>
              <w:rPr>
                <w:rFonts w:hint="eastAsia" w:ascii="宋体" w:hAnsi="宋体" w:cs="宋体"/>
                <w:color w:val="000000" w:themeColor="text1"/>
                <w:szCs w:val="21"/>
                <w14:textFill>
                  <w14:solidFill>
                    <w14:schemeClr w14:val="tx1"/>
                  </w14:solidFill>
                </w14:textFill>
              </w:rPr>
              <w:t>控制措施：</w:t>
            </w:r>
          </w:p>
          <w:p>
            <w:pPr>
              <w:pStyle w:val="19"/>
              <w:ind w:firstLine="0" w:firstLineChars="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1、做好人员三级安全教育培训。</w:t>
            </w:r>
          </w:p>
          <w:p>
            <w:pPr>
              <w:pStyle w:val="19"/>
              <w:ind w:firstLine="0" w:firstLineChars="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为作业人员提供合格的安全防护用具，并检查作业人员正确配戴和使用。</w:t>
            </w:r>
          </w:p>
          <w:p>
            <w:pPr>
              <w:pStyle w:val="19"/>
              <w:ind w:firstLine="0" w:firstLineChars="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作业前认真检查设备、防护器材的完好性</w:t>
            </w:r>
            <w:r>
              <w:rPr>
                <w:rFonts w:hint="eastAsia" w:ascii="宋体" w:hAnsi="宋体" w:eastAsia="宋体"/>
                <w:color w:val="000000" w:themeColor="text1"/>
                <w:sz w:val="21"/>
                <w:szCs w:val="21"/>
                <w:lang w:eastAsia="zh-CN"/>
                <w14:textFill>
                  <w14:solidFill>
                    <w14:schemeClr w14:val="tx1"/>
                  </w14:solidFill>
                </w14:textFill>
              </w:rPr>
              <w:t>。</w:t>
            </w:r>
          </w:p>
          <w:p>
            <w:pPr>
              <w:spacing w:line="400" w:lineRule="exact"/>
              <w:rPr>
                <w:rFonts w:ascii="宋体" w:hAnsi="宋体" w:cs="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4、在危险部位设立护拦，立网、围栏防坠落</w:t>
            </w:r>
            <w:r>
              <w:rPr>
                <w:rFonts w:hint="eastAsia" w:ascii="宋体" w:hAnsi="宋体" w:cs="宋体"/>
                <w:color w:val="000000" w:themeColor="text1"/>
                <w:sz w:val="21"/>
                <w:szCs w:val="21"/>
                <w14:textFill>
                  <w14:solidFill>
                    <w14:schemeClr w14:val="tx1"/>
                  </w14:solidFill>
                </w14:textFill>
              </w:rPr>
              <w:t>。</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及办公区域《危险辨别及风险评价表》</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2021年06月 10日</w:t>
            </w:r>
            <w:r>
              <w:rPr>
                <w:rFonts w:hint="eastAsia" w:ascii="宋体" w:hAnsi="宋体" w:cs="宋体"/>
                <w:color w:val="000000" w:themeColor="text1"/>
                <w:szCs w:val="21"/>
                <w14:textFill>
                  <w14:solidFill>
                    <w14:schemeClr w14:val="tx1"/>
                  </w14:solidFill>
                </w14:textFill>
              </w:rPr>
              <w:t>发布</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及办公区域共识别出包括:</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办公设备发生故障，漏电导致的触电；线路老化漏电、人员吸烟引发火灾；发生交通事故伤人等危险源.</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采用的是经验判断法、过程分析法识别。</w:t>
            </w:r>
          </w:p>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及办公区域打分法确定了2项不可接受风险：（1）线路短路、吸烟引发火灾； （2）</w:t>
            </w:r>
            <w:r>
              <w:rPr>
                <w:rFonts w:hint="eastAsia" w:ascii="宋体" w:hAnsi="宋体" w:cs="宋体"/>
                <w:color w:val="000000" w:themeColor="text1"/>
                <w:szCs w:val="21"/>
                <w:lang w:val="en-US" w:eastAsia="zh-CN"/>
                <w14:textFill>
                  <w14:solidFill>
                    <w14:schemeClr w14:val="tx1"/>
                  </w14:solidFill>
                </w14:textFill>
              </w:rPr>
              <w:t>电器设备</w:t>
            </w:r>
            <w:r>
              <w:rPr>
                <w:rFonts w:hint="eastAsia" w:ascii="宋体" w:hAnsi="宋体" w:cs="宋体"/>
                <w:color w:val="000000" w:themeColor="text1"/>
                <w:szCs w:val="21"/>
                <w14:textFill>
                  <w14:solidFill>
                    <w14:schemeClr w14:val="tx1"/>
                  </w14:solidFill>
                </w14:textFill>
              </w:rPr>
              <w:t>线路短路</w:t>
            </w:r>
            <w:r>
              <w:rPr>
                <w:rFonts w:hint="eastAsia" w:ascii="宋体" w:hAnsi="宋体" w:cs="宋体"/>
                <w:color w:val="000000" w:themeColor="text1"/>
                <w:szCs w:val="21"/>
                <w:lang w:val="en-US" w:eastAsia="zh-CN"/>
                <w14:textFill>
                  <w14:solidFill>
                    <w14:schemeClr w14:val="tx1"/>
                  </w14:solidFill>
                </w14:textFill>
              </w:rPr>
              <w:t>引发触电</w:t>
            </w:r>
            <w:r>
              <w:rPr>
                <w:rFonts w:hint="eastAsia" w:ascii="宋体" w:hAnsi="宋体" w:cs="宋体"/>
                <w:color w:val="000000" w:themeColor="text1"/>
                <w:szCs w:val="21"/>
                <w14:textFill>
                  <w14:solidFill>
                    <w14:schemeClr w14:val="tx1"/>
                  </w14:solidFill>
                </w14:textFill>
              </w:rPr>
              <w:t>。</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危险源辨识基本充分、风险等级评价基本合理。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查见确定的消防管理措施：</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组织员工安全教育、消防知识学习；</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加强检查考核，不少于三个月进行一次；</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制定安全用电使用管理规定</w:t>
            </w:r>
          </w:p>
          <w:p>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每年参与公司组织的消防演练</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法规与其他要求/合规性义务</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E6.1.3</w:t>
            </w:r>
          </w:p>
          <w:p>
            <w:pPr>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S6.1.3</w:t>
            </w:r>
          </w:p>
        </w:tc>
        <w:tc>
          <w:tcPr>
            <w:tcW w:w="10004" w:type="dxa"/>
            <w:vAlign w:val="top"/>
          </w:tcPr>
          <w:p>
            <w:pPr>
              <w:tabs>
                <w:tab w:val="left" w:pos="-3"/>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w:t>
            </w:r>
            <w:r>
              <w:rPr>
                <w:rFonts w:hint="eastAsia" w:ascii="宋体" w:hAnsi="宋体" w:cs="宋体"/>
                <w:color w:val="000000" w:themeColor="text1"/>
                <w:szCs w:val="21"/>
                <w:lang w:eastAsia="zh-CN"/>
                <w14:textFill>
                  <w14:solidFill>
                    <w14:schemeClr w14:val="tx1"/>
                  </w14:solidFill>
                </w14:textFill>
              </w:rPr>
              <w:t>法律法规和其他要求控制程序</w:t>
            </w:r>
            <w:r>
              <w:rPr>
                <w:rFonts w:hint="eastAsia" w:ascii="宋体" w:hAnsi="宋体" w:cs="宋体"/>
                <w:color w:val="000000" w:themeColor="text1"/>
                <w:szCs w:val="21"/>
                <w14:textFill>
                  <w14:solidFill>
                    <w14:schemeClr w14:val="tx1"/>
                  </w14:solidFill>
                </w14:textFill>
              </w:rPr>
              <w:t>》，查有《法律、法规及其他要求清单》，对本公司环境和职业健康安全管理体系适用的法律法规和当地政府、行业要求进行了识别，包括排放标准、职业健康安全卫生标准等。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查见：20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年《法律、法规及其他要求清单》</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1）国家相关法律法规等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2）重庆市等地方法规；</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3）与环境、职业健康安全管理相关的执行标准</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 ：中华人民共和国环境保护法</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中华人民共和国消防法</w:t>
            </w:r>
          </w:p>
          <w:p>
            <w:pPr>
              <w:spacing w:line="40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污水综合排放标准</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国家危险废物名录</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劳动防护用品监督管理规定</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防暑降温措施管理办法</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职业健康监护技术规范等6</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份。</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《清单》中列出了法规名称、颁布实施时间、适用条款等内容；</w:t>
            </w:r>
          </w:p>
          <w:p>
            <w:pPr>
              <w:spacing w:line="4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法规清单上传内部网络，以培训和宣传结合向员工传达要求，记录充分。基本符合要求。</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运行的策划与控制</w:t>
            </w:r>
          </w:p>
          <w:p>
            <w:pPr>
              <w:adjustRightInd w:val="0"/>
              <w:snapToGrid w:val="0"/>
              <w:jc w:val="left"/>
              <w:rPr>
                <w:rFonts w:ascii="宋体" w:hAnsi="宋体" w:cs="新宋体"/>
                <w:color w:val="000000" w:themeColor="text1"/>
                <w:szCs w:val="21"/>
                <w14:textFill>
                  <w14:solidFill>
                    <w14:schemeClr w14:val="tx1"/>
                  </w14:solidFill>
                </w14:textFill>
              </w:rPr>
            </w:pPr>
          </w:p>
        </w:tc>
        <w:tc>
          <w:tcPr>
            <w:tcW w:w="960" w:type="dxa"/>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E:8.1</w:t>
            </w:r>
          </w:p>
          <w:p>
            <w:pPr>
              <w:rPr>
                <w:rFonts w:ascii="宋体" w:hAnsi="宋体" w:cs="新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S:8.1</w:t>
            </w:r>
          </w:p>
        </w:tc>
        <w:tc>
          <w:tcPr>
            <w:tcW w:w="10004"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◆根据过程的运行准则，组织实施资源能源的消耗控制火灾预防、职业健康安全事故防范等过程的控制，避免和减少了环境职业健康安全的损失。</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◆消防设施检查、节能降耗运行检查、火灾预防运行检查、安全环境检查等关键运行控制信息的证据都以记录或文件的方式保留。</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◆抽查环境运行的策划与控制实施</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1）固体废弃物排放的管控：</w:t>
            </w:r>
          </w:p>
          <w:p>
            <w:pPr>
              <w:pStyle w:val="18"/>
              <w:ind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生活垃圾在办公区域集中收集后，放置在垃圾存放点由</w:t>
            </w:r>
            <w:r>
              <w:rPr>
                <w:rFonts w:hint="eastAsia" w:ascii="宋体" w:hAnsi="宋体" w:cs="宋体"/>
                <w:color w:val="000000" w:themeColor="text1"/>
                <w:szCs w:val="21"/>
                <w:lang w:val="en-US" w:eastAsia="zh-CN"/>
                <w14:textFill>
                  <w14:solidFill>
                    <w14:schemeClr w14:val="tx1"/>
                  </w14:solidFill>
                </w14:textFill>
              </w:rPr>
              <w:t>物业</w:t>
            </w:r>
            <w:r>
              <w:rPr>
                <w:rFonts w:hint="eastAsia" w:ascii="宋体" w:hAnsi="宋体" w:cs="宋体"/>
                <w:color w:val="000000" w:themeColor="text1"/>
                <w:szCs w:val="21"/>
                <w14:textFill>
                  <w14:solidFill>
                    <w14:schemeClr w14:val="tx1"/>
                  </w14:solidFill>
                </w14:textFill>
              </w:rPr>
              <w:t>清运处理；回收固废处理（包括危险固废如墨盒、硒鼓等）作好分类、放置于有害垃圾处置箱</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由供应商回</w:t>
            </w:r>
            <w:r>
              <w:rPr>
                <w:rFonts w:hint="eastAsia" w:ascii="宋体" w:hAnsi="宋体" w:cs="宋体"/>
                <w:color w:val="000000" w:themeColor="text1"/>
                <w:szCs w:val="21"/>
                <w:highlight w:val="none"/>
                <w:lang w:val="en-US" w:eastAsia="zh-CN"/>
                <w14:textFill>
                  <w14:solidFill>
                    <w14:schemeClr w14:val="tx1"/>
                  </w14:solidFill>
                </w14:textFill>
              </w:rPr>
              <w:t>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检测产生的</w:t>
            </w:r>
            <w:r>
              <w:rPr>
                <w:rFonts w:hint="eastAsia" w:ascii="宋体" w:hAnsi="宋体"/>
                <w:color w:val="000000" w:themeColor="text1"/>
                <w:szCs w:val="21"/>
                <w:highlight w:val="none"/>
                <w14:textFill>
                  <w14:solidFill>
                    <w14:schemeClr w14:val="tx1"/>
                  </w14:solidFill>
                </w14:textFill>
              </w:rPr>
              <w:t>固体废弃物为混凝土试块，</w:t>
            </w:r>
            <w:r>
              <w:rPr>
                <w:rFonts w:hint="eastAsia" w:ascii="宋体" w:hAnsi="宋体"/>
                <w:color w:val="000000" w:themeColor="text1"/>
                <w:szCs w:val="21"/>
                <w:highlight w:val="none"/>
                <w:lang w:val="en-US" w:eastAsia="zh-CN"/>
                <w14:textFill>
                  <w14:solidFill>
                    <w14:schemeClr w14:val="tx1"/>
                  </w14:solidFill>
                </w14:textFill>
              </w:rPr>
              <w:t>钢筋样件等，</w:t>
            </w:r>
            <w:r>
              <w:rPr>
                <w:rFonts w:hint="eastAsia" w:ascii="宋体" w:hAnsi="宋体"/>
                <w:color w:val="000000" w:themeColor="text1"/>
                <w:szCs w:val="21"/>
                <w:highlight w:val="none"/>
                <w14:textFill>
                  <w14:solidFill>
                    <w14:schemeClr w14:val="tx1"/>
                  </w14:solidFill>
                </w14:textFill>
              </w:rPr>
              <w:t>公司设置专门的堆放区进行堆放，由</w:t>
            </w:r>
            <w:r>
              <w:rPr>
                <w:rFonts w:hint="eastAsia" w:ascii="宋体" w:hAnsi="宋体"/>
                <w:color w:val="000000" w:themeColor="text1"/>
                <w:szCs w:val="21"/>
                <w:highlight w:val="none"/>
                <w:lang w:val="en-US" w:eastAsia="zh-CN"/>
                <w14:textFill>
                  <w14:solidFill>
                    <w14:schemeClr w14:val="tx1"/>
                  </w14:solidFill>
                </w14:textFill>
              </w:rPr>
              <w:t>重庆勇顺家政服务有限</w:t>
            </w:r>
            <w:r>
              <w:rPr>
                <w:rFonts w:hint="eastAsia" w:ascii="宋体" w:hAnsi="宋体"/>
                <w:color w:val="000000" w:themeColor="text1"/>
                <w:szCs w:val="21"/>
                <w:highlight w:val="none"/>
                <w14:textFill>
                  <w14:solidFill>
                    <w14:schemeClr w14:val="tx1"/>
                  </w14:solidFill>
                </w14:textFill>
              </w:rPr>
              <w:t>公司运送到当地混凝土试块垃圾主管部门核准的处理点倾倒</w:t>
            </w:r>
            <w:r>
              <w:rPr>
                <w:rFonts w:hint="eastAsia" w:ascii="宋体" w:hAnsi="宋体"/>
                <w:color w:val="000000" w:themeColor="text1"/>
                <w:szCs w:val="21"/>
                <w:highlight w:val="none"/>
                <w:lang w:eastAsia="zh-CN"/>
                <w14:textFill>
                  <w14:solidFill>
                    <w14:schemeClr w14:val="tx1"/>
                  </w14:solidFill>
                </w14:textFill>
              </w:rPr>
              <w:t>。</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2）火灾预防： 制定并实施《应急准备与响应控制程序》。</w:t>
            </w:r>
          </w:p>
          <w:p>
            <w:pP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张贴防火标识，购买灭火器等消防设施</w:t>
            </w:r>
            <w:r>
              <w:rPr>
                <w:rFonts w:hint="eastAsia" w:ascii="宋体" w:hAnsi="宋体" w:cs="宋体"/>
                <w:color w:val="000000" w:themeColor="text1"/>
                <w:szCs w:val="21"/>
                <w:lang w:val="en-US" w:eastAsia="zh-CN"/>
                <w14:textFill>
                  <w14:solidFill>
                    <w14:schemeClr w14:val="tx1"/>
                  </w14:solidFill>
                </w14:textFill>
              </w:rPr>
              <w:t>；</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组织相关人员进行培训；日常的检查；制定火灾</w:t>
            </w:r>
            <w:r>
              <w:rPr>
                <w:rFonts w:hint="eastAsia" w:ascii="宋体" w:hAnsi="宋体" w:cs="宋体"/>
                <w:color w:val="000000" w:themeColor="text1"/>
                <w:szCs w:val="21"/>
                <w:lang w:val="en-US" w:eastAsia="zh-CN"/>
                <w14:textFill>
                  <w14:solidFill>
                    <w14:schemeClr w14:val="tx1"/>
                  </w14:solidFill>
                </w14:textFill>
              </w:rPr>
              <w:t>应急</w:t>
            </w:r>
            <w:r>
              <w:rPr>
                <w:rFonts w:hint="eastAsia" w:ascii="宋体" w:hAnsi="宋体" w:cs="宋体"/>
                <w:color w:val="000000" w:themeColor="text1"/>
                <w:szCs w:val="21"/>
                <w14:textFill>
                  <w14:solidFill>
                    <w14:schemeClr w14:val="tx1"/>
                  </w14:solidFill>
                </w14:textFill>
              </w:rPr>
              <w:t>预案。</w:t>
            </w:r>
          </w:p>
          <w:p>
            <w:pPr>
              <w:pStyle w:val="12"/>
              <w:rPr>
                <w:color w:val="000000" w:themeColor="text1"/>
                <w14:textFill>
                  <w14:solidFill>
                    <w14:schemeClr w14:val="tx1"/>
                  </w14:solidFill>
                </w14:textFill>
              </w:rPr>
            </w:pP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◆查见组织的职业健康安全运行控制状况：</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1）意外火灾控制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消防演练，2021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日对员工进行消防应急演练，员工的消防安全意识得到了加强。</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2）意外触电防控</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r>
              <w:rPr>
                <w:rFonts w:hint="eastAsia" w:ascii="宋体" w:hAnsi="宋体" w:cs="宋体"/>
                <w:color w:val="000000" w:themeColor="text1"/>
                <w:szCs w:val="21"/>
                <w:lang w:val="en-US" w:eastAsia="zh-CN"/>
                <w14:textFill>
                  <w14:solidFill>
                    <w14:schemeClr w14:val="tx1"/>
                  </w14:solidFill>
                </w14:textFill>
              </w:rPr>
              <w:t>户外检测不私拉电线</w:t>
            </w:r>
            <w:r>
              <w:rPr>
                <w:rFonts w:hint="eastAsia" w:ascii="宋体" w:hAnsi="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严格临时用电的检查验收</w:t>
            </w:r>
            <w:r>
              <w:rPr>
                <w:rFonts w:hint="eastAsia" w:ascii="宋体" w:hAnsi="宋体" w:cs="宋体"/>
                <w:color w:val="000000" w:themeColor="text1"/>
                <w:szCs w:val="21"/>
                <w14:textFill>
                  <w14:solidFill>
                    <w14:schemeClr w14:val="tx1"/>
                  </w14:solidFill>
                </w14:textFill>
              </w:rPr>
              <w:t>。</w:t>
            </w:r>
          </w:p>
          <w:p>
            <w:pPr>
              <w:tabs>
                <w:tab w:val="center" w:pos="2589"/>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3）急救应对</w:t>
            </w:r>
            <w:r>
              <w:rPr>
                <w:rFonts w:hint="eastAsia" w:ascii="宋体" w:hAnsi="宋体" w:cs="宋体"/>
                <w:color w:val="000000" w:themeColor="text1"/>
                <w:szCs w:val="21"/>
                <w14:textFill>
                  <w14:solidFill>
                    <w14:schemeClr w14:val="tx1"/>
                  </w14:solidFill>
                </w14:textFill>
              </w:rPr>
              <w:tab/>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--公司现场配备有创口贴、消暑药品（人丹、风油精、霍香正气液）、止痛及纱布等急救用品，并对其数量、保质期等予以跟进管控，提供劳保用品发放表。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4）对相关方施加影响</w:t>
            </w:r>
          </w:p>
          <w:p>
            <w:pP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应急准备和响应</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E8.2</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S8.2</w:t>
            </w:r>
          </w:p>
        </w:tc>
        <w:tc>
          <w:tcPr>
            <w:tcW w:w="10004" w:type="dxa"/>
            <w:vAlign w:val="top"/>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s="宋体"/>
                <w:color w:val="000000" w:themeColor="text1"/>
                <w:szCs w:val="21"/>
                <w:lang w:eastAsia="zh-CN"/>
                <w14:textFill>
                  <w14:solidFill>
                    <w14:schemeClr w14:val="tx1"/>
                  </w14:solidFill>
                </w14:textFill>
              </w:rPr>
              <w:t>应急准备与响应控制程序</w:t>
            </w:r>
            <w:r>
              <w:rPr>
                <w:rFonts w:hint="eastAsia" w:ascii="宋体" w:hAnsi="宋体" w:cs="宋体"/>
                <w:color w:val="000000" w:themeColor="text1"/>
                <w:szCs w:val="21"/>
                <w14:textFill>
                  <w14:solidFill>
                    <w14:schemeClr w14:val="tx1"/>
                  </w14:solidFill>
                </w14:textFill>
              </w:rPr>
              <w:t>》、《公司火灾事故应急预案》</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触电事故应急预案</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w:t>
            </w:r>
          </w:p>
          <w:p>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查见：消防应急演练记录表：公司全体人员参加了2021年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进行的消防应急预案演练。查，能提供以上演练记录及火灾演习总结报告。通过演练，检验了公司应对突发事件的能力、以及公司火灾事故应急预案的可操作性。有效降低事故危害，减少事故损失，确保员工人身安全和公司安全、健康、有序的发展等。</w:t>
            </w:r>
          </w:p>
          <w:p>
            <w:pP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应急准备：在公司办公区域，按要求配置灭火器。</w:t>
            </w:r>
          </w:p>
        </w:tc>
        <w:tc>
          <w:tcPr>
            <w:tcW w:w="1585" w:type="dxa"/>
            <w:vAlign w:val="top"/>
          </w:tcPr>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s="Times New Roman"/>
                <w:color w:val="000000" w:themeColor="text1"/>
                <w:kern w:val="2"/>
                <w:sz w:val="21"/>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监视、测量、分析与评估</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 xml:space="preserve">E9.1 </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S9.1</w:t>
            </w:r>
          </w:p>
        </w:tc>
        <w:tc>
          <w:tcPr>
            <w:tcW w:w="10004" w:type="dxa"/>
            <w:vAlign w:val="top"/>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w:t>
            </w:r>
            <w:r>
              <w:rPr>
                <w:rFonts w:hint="eastAsia" w:ascii="宋体" w:hAnsi="宋体"/>
                <w:color w:val="000000" w:themeColor="text1"/>
                <w:szCs w:val="21"/>
                <w14:textFill>
                  <w14:solidFill>
                    <w14:schemeClr w14:val="tx1"/>
                  </w14:solidFill>
                </w14:textFill>
              </w:rPr>
              <w:t>监视和测量资源控制程序</w:t>
            </w:r>
            <w:r>
              <w:rPr>
                <w:rFonts w:hint="eastAsia" w:ascii="宋体" w:hAnsi="宋体" w:cs="宋体"/>
                <w:color w:val="000000" w:themeColor="text1"/>
                <w:szCs w:val="21"/>
                <w14:textFill>
                  <w14:solidFill>
                    <w14:schemeClr w14:val="tx1"/>
                  </w14:solidFill>
                </w14:textFill>
              </w:rPr>
              <w:t>》和管理文件。</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◆查公司环境安全运行检查记录</w:t>
            </w:r>
          </w:p>
          <w:p>
            <w:pPr>
              <w:spacing w:line="40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程序文件规定公司每月由</w:t>
            </w: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组织人员对公司办公场所和项目场所的水电管理、消防安全管理、固体废弃物</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安全</w:t>
            </w:r>
            <w:r>
              <w:rPr>
                <w:rFonts w:hint="eastAsia" w:ascii="宋体" w:hAnsi="宋体" w:cs="宋体"/>
                <w:color w:val="000000" w:themeColor="text1"/>
                <w:szCs w:val="21"/>
                <w14:textFill>
                  <w14:solidFill>
                    <w14:schemeClr w14:val="tx1"/>
                  </w14:solidFill>
                </w14:textFill>
              </w:rPr>
              <w:t>管理相关方管理等进行检查，检查结论：合格、检查人：</w:t>
            </w:r>
            <w:r>
              <w:rPr>
                <w:rFonts w:hint="eastAsia" w:ascii="宋体" w:hAnsi="宋体" w:cs="宋体"/>
                <w:color w:val="000000" w:themeColor="text1"/>
                <w:szCs w:val="21"/>
                <w:lang w:eastAsia="zh-CN"/>
                <w14:textFill>
                  <w14:solidFill>
                    <w14:schemeClr w14:val="tx1"/>
                  </w14:solidFill>
                </w14:textFill>
              </w:rPr>
              <w:t>刘严联</w:t>
            </w:r>
            <w:r>
              <w:rPr>
                <w:rFonts w:hint="eastAsia" w:ascii="宋体" w:hAnsi="宋体" w:cs="宋体"/>
                <w:color w:val="000000" w:themeColor="text1"/>
                <w:szCs w:val="21"/>
                <w14:textFill>
                  <w14:solidFill>
                    <w14:schemeClr w14:val="tx1"/>
                  </w14:solidFill>
                </w14:textFill>
              </w:rPr>
              <w:t>。查见2021年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月至2021年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月份环境安全运行检查记录表。</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◆抽查2021年</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月份消防安全检查记录表</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文件规定公司每月由</w:t>
            </w:r>
            <w:r>
              <w:rPr>
                <w:rFonts w:hint="eastAsia" w:ascii="宋体" w:hAnsi="宋体" w:cs="宋体"/>
                <w:color w:val="000000" w:themeColor="text1"/>
                <w:szCs w:val="21"/>
                <w:lang w:eastAsia="zh-CN"/>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组织人员对公司办公场所灭火器材、电力线路、办公室空调的使用等进行检查。检查结果：符合要求、检查人：</w:t>
            </w:r>
            <w:r>
              <w:rPr>
                <w:rFonts w:hint="eastAsia" w:ascii="宋体" w:hAnsi="宋体" w:cs="宋体"/>
                <w:color w:val="000000" w:themeColor="text1"/>
                <w:szCs w:val="21"/>
                <w:lang w:eastAsia="zh-CN"/>
                <w14:textFill>
                  <w14:solidFill>
                    <w14:schemeClr w14:val="tx1"/>
                  </w14:solidFill>
                </w14:textFill>
              </w:rPr>
              <w:t>刘严联</w:t>
            </w:r>
            <w:r>
              <w:rPr>
                <w:rFonts w:hint="eastAsia" w:ascii="宋体" w:hAnsi="宋体" w:cs="宋体"/>
                <w:color w:val="000000" w:themeColor="text1"/>
                <w:szCs w:val="21"/>
                <w14:textFill>
                  <w14:solidFill>
                    <w14:schemeClr w14:val="tx1"/>
                  </w14:solidFill>
                </w14:textFill>
              </w:rPr>
              <w:t>。</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提供有从业人员预防性健康检查，一般一年一次</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姓名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体检日期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检查机构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结论</w:t>
            </w:r>
          </w:p>
          <w:p>
            <w:pPr>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刘严联</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2020年12月10日</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重庆医科大学附属第二医院</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未见确切异常</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谭科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2021年12月04日</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重庆医科大学附属第二医院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未见确切异常</w:t>
            </w:r>
          </w:p>
          <w:p>
            <w:pPr>
              <w:spacing w:line="40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自体系建立以来没有发生过</w:t>
            </w:r>
            <w:r>
              <w:rPr>
                <w:rFonts w:hint="eastAsia" w:ascii="宋体" w:hAnsi="宋体" w:cs="宋体"/>
                <w:color w:val="000000" w:themeColor="text1"/>
                <w:szCs w:val="21"/>
                <w:lang w:val="en-US" w:eastAsia="zh-CN"/>
                <w14:textFill>
                  <w14:solidFill>
                    <w14:schemeClr w14:val="tx1"/>
                  </w14:solidFill>
                </w14:textFill>
              </w:rPr>
              <w:t>环境、</w:t>
            </w:r>
            <w:r>
              <w:rPr>
                <w:rFonts w:hint="eastAsia" w:ascii="宋体" w:hAnsi="宋体" w:cs="宋体"/>
                <w:color w:val="000000" w:themeColor="text1"/>
                <w:szCs w:val="21"/>
                <w14:textFill>
                  <w14:solidFill>
                    <w14:schemeClr w14:val="tx1"/>
                  </w14:solidFill>
                </w14:textFill>
              </w:rPr>
              <w:t>安全事故。</w:t>
            </w:r>
          </w:p>
          <w:p>
            <w:pPr>
              <w:spacing w:line="400" w:lineRule="exact"/>
              <w:ind w:firstLine="210" w:firstLineChars="100"/>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监测设备：公司暂无环境、职业健康安全监测设备。</w:t>
            </w:r>
          </w:p>
        </w:tc>
        <w:tc>
          <w:tcPr>
            <w:tcW w:w="1585" w:type="dxa"/>
            <w:vAlign w:val="top"/>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p>
            <w:pPr>
              <w:rPr>
                <w:color w:val="000000" w:themeColor="text1"/>
                <w14:textFill>
                  <w14:solidFill>
                    <w14:schemeClr w14:val="tx1"/>
                  </w14:solidFill>
                </w14:textFill>
              </w:rPr>
            </w:pPr>
          </w:p>
          <w:p>
            <w:pPr>
              <w:pStyle w:val="12"/>
              <w:rPr>
                <w:color w:val="000000" w:themeColor="text1"/>
                <w14:textFill>
                  <w14:solidFill>
                    <w14:schemeClr w14:val="tx1"/>
                  </w14:solidFill>
                </w14:textFill>
              </w:rPr>
            </w:pPr>
          </w:p>
          <w:p>
            <w:pPr>
              <w:pStyle w:val="12"/>
              <w:rPr>
                <w:color w:val="000000" w:themeColor="text1"/>
                <w14:textFill>
                  <w14:solidFill>
                    <w14:schemeClr w14:val="tx1"/>
                  </w14:solidFill>
                </w14:textFill>
              </w:rPr>
            </w:pPr>
          </w:p>
          <w:p>
            <w:pPr>
              <w:pStyle w:val="12"/>
              <w:rPr>
                <w:color w:val="000000" w:themeColor="text1"/>
                <w14:textFill>
                  <w14:solidFill>
                    <w14:schemeClr w14:val="tx1"/>
                  </w14:solidFill>
                </w14:textFill>
              </w:rPr>
            </w:pPr>
          </w:p>
          <w:p>
            <w:pPr>
              <w:pStyle w:val="12"/>
              <w:rPr>
                <w:color w:val="000000" w:themeColor="text1"/>
                <w14:textFill>
                  <w14:solidFill>
                    <w14:schemeClr w14:val="tx1"/>
                  </w14:solidFill>
                </w14:textFill>
              </w:rPr>
            </w:pPr>
          </w:p>
          <w:p>
            <w:pPr>
              <w:pStyle w:val="12"/>
              <w:rPr>
                <w:rFonts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符合性评估</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 xml:space="preserve">E9.1.2 </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S9.1.2</w:t>
            </w:r>
          </w:p>
        </w:tc>
        <w:tc>
          <w:tcPr>
            <w:tcW w:w="10004" w:type="dxa"/>
          </w:tcPr>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olor w:val="000000" w:themeColor="text1"/>
                <w:szCs w:val="21"/>
                <w:lang w:eastAsia="zh-CN"/>
                <w14:textFill>
                  <w14:solidFill>
                    <w14:schemeClr w14:val="tx1"/>
                  </w14:solidFill>
                </w14:textFill>
              </w:rPr>
              <w:t>合规性评价控制程序</w:t>
            </w:r>
            <w:r>
              <w:rPr>
                <w:rFonts w:hint="eastAsia" w:ascii="宋体" w:hAnsi="宋体"/>
                <w:color w:val="000000" w:themeColor="text1"/>
                <w:szCs w:val="21"/>
                <w14:textFill>
                  <w14:solidFill>
                    <w14:schemeClr w14:val="tx1"/>
                  </w14:solidFill>
                </w14:textFill>
              </w:rPr>
              <w:t>》，规定明确基本合理。</w:t>
            </w:r>
            <w:r>
              <w:rPr>
                <w:rFonts w:hint="eastAsia" w:ascii="宋体" w:hAnsi="宋体"/>
                <w:color w:val="000000" w:themeColor="text1"/>
                <w:szCs w:val="21"/>
                <w:lang w:eastAsia="zh-CN"/>
                <w14:textFill>
                  <w14:solidFill>
                    <w14:schemeClr w14:val="tx1"/>
                  </w14:solidFill>
                </w14:textFill>
              </w:rPr>
              <w:t>办公室</w:t>
            </w:r>
            <w:r>
              <w:rPr>
                <w:rFonts w:hint="eastAsia" w:ascii="宋体" w:hAnsi="宋体"/>
                <w:color w:val="000000" w:themeColor="text1"/>
                <w:szCs w:val="21"/>
                <w14:textFill>
                  <w14:solidFill>
                    <w14:schemeClr w14:val="tx1"/>
                  </w14:solidFill>
                </w14:textFill>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查由</w:t>
            </w:r>
            <w:r>
              <w:rPr>
                <w:rFonts w:hint="eastAsia" w:ascii="宋体" w:hAnsi="宋体"/>
                <w:color w:val="000000" w:themeColor="text1"/>
                <w:szCs w:val="21"/>
                <w:lang w:eastAsia="zh-CN"/>
                <w14:textFill>
                  <w14:solidFill>
                    <w14:schemeClr w14:val="tx1"/>
                  </w14:solidFill>
                </w14:textFill>
              </w:rPr>
              <w:t>办</w:t>
            </w:r>
            <w:r>
              <w:rPr>
                <w:rFonts w:hint="eastAsia" w:ascii="宋体" w:hAnsi="宋体" w:eastAsia="宋体" w:cs="Times New Roman"/>
                <w:color w:val="000000" w:themeColor="text1"/>
                <w:szCs w:val="21"/>
                <w:lang w:eastAsia="zh-CN"/>
                <w14:textFill>
                  <w14:solidFill>
                    <w14:schemeClr w14:val="tx1"/>
                  </w14:solidFill>
                </w14:textFill>
              </w:rPr>
              <w:t>公室组织各部门于2021年0</w:t>
            </w:r>
            <w:r>
              <w:rPr>
                <w:rFonts w:hint="eastAsia" w:ascii="宋体" w:hAnsi="宋体" w:eastAsia="宋体" w:cs="Times New Roman"/>
                <w:color w:val="000000" w:themeColor="text1"/>
                <w:szCs w:val="21"/>
                <w:lang w:val="en-US" w:eastAsia="zh-CN"/>
                <w14:textFill>
                  <w14:solidFill>
                    <w14:schemeClr w14:val="tx1"/>
                  </w14:solidFill>
                </w14:textFill>
              </w:rPr>
              <w:t>7</w:t>
            </w:r>
            <w:r>
              <w:rPr>
                <w:rFonts w:hint="eastAsia" w:ascii="宋体" w:hAnsi="宋体" w:eastAsia="宋体" w:cs="Times New Roman"/>
                <w:color w:val="000000" w:themeColor="text1"/>
                <w:szCs w:val="21"/>
                <w:lang w:eastAsia="zh-CN"/>
                <w14:textFill>
                  <w14:solidFill>
                    <w14:schemeClr w14:val="tx1"/>
                  </w14:solidFill>
                </w14:textFill>
              </w:rPr>
              <w:t>月 10日对公司管理和经营活动中涉及的重要环境因素、危险源、法律法规进行了评价。</w:t>
            </w:r>
          </w:p>
          <w:p>
            <w:pPr>
              <w:widowControl/>
              <w:spacing w:line="400" w:lineRule="exact"/>
              <w:jc w:val="left"/>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评价人：</w:t>
            </w:r>
            <w:r>
              <w:rPr>
                <w:rFonts w:hint="eastAsia" w:ascii="宋体" w:hAnsi="宋体" w:eastAsia="宋体" w:cs="Times New Roman"/>
                <w:color w:val="000000" w:themeColor="text1"/>
                <w:szCs w:val="21"/>
                <w:lang w:val="en-US" w:eastAsia="zh-CN"/>
                <w14:textFill>
                  <w14:solidFill>
                    <w14:schemeClr w14:val="tx1"/>
                  </w14:solidFill>
                </w14:textFill>
              </w:rPr>
              <w:t>叶翔宇、刘严联、彭玫、曹文剑</w:t>
            </w:r>
          </w:p>
          <w:p>
            <w:pPr>
              <w:widowControl/>
              <w:spacing w:line="400" w:lineRule="exact"/>
              <w:jc w:val="left"/>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评价结论：符合</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查见2021年</w:t>
            </w:r>
            <w:r>
              <w:rPr>
                <w:rFonts w:hint="eastAsia" w:ascii="宋体" w:hAnsi="宋体"/>
                <w:b/>
                <w:color w:val="000000" w:themeColor="text1"/>
                <w:sz w:val="22"/>
                <w:szCs w:val="22"/>
                <w:lang w:val="en-US" w:eastAsia="zh-CN"/>
                <w14:textFill>
                  <w14:solidFill>
                    <w14:schemeClr w14:val="tx1"/>
                  </w14:solidFill>
                </w14:textFill>
              </w:rPr>
              <w:t>7</w:t>
            </w:r>
            <w:r>
              <w:rPr>
                <w:rFonts w:hint="eastAsia" w:ascii="宋体" w:hAnsi="宋体"/>
                <w:b/>
                <w:color w:val="000000" w:themeColor="text1"/>
                <w:sz w:val="22"/>
                <w:szCs w:val="22"/>
                <w14:textFill>
                  <w14:solidFill>
                    <w14:schemeClr w14:val="tx1"/>
                  </w14:solidFill>
                </w14:textFill>
              </w:rPr>
              <w:t>月合规性评价记录，未提供合规性评价结论及报告。不符合</w:t>
            </w:r>
            <w:r>
              <w:rPr>
                <w:rFonts w:hint="eastAsia" w:ascii="宋体" w:hAnsi="宋体"/>
                <w:b/>
                <w:color w:val="000000" w:themeColor="text1"/>
                <w:sz w:val="22"/>
                <w:szCs w:val="22"/>
                <w:lang w:val="en-US" w:eastAsia="zh-CN"/>
                <w14:textFill>
                  <w14:solidFill>
                    <w14:schemeClr w14:val="tx1"/>
                  </w14:solidFill>
                </w14:textFill>
              </w:rPr>
              <w:t>ES9.1.2条款</w:t>
            </w:r>
            <w:r>
              <w:rPr>
                <w:rFonts w:hint="eastAsia" w:ascii="宋体" w:hAnsi="宋体"/>
                <w:color w:val="000000" w:themeColor="text1"/>
                <w:szCs w:val="21"/>
                <w14:textFill>
                  <w14:solidFill>
                    <w14:schemeClr w14:val="tx1"/>
                  </w14:solidFill>
                </w14:textFill>
              </w:rPr>
              <w:t>。</w:t>
            </w:r>
          </w:p>
        </w:tc>
        <w:tc>
          <w:tcPr>
            <w:tcW w:w="1585" w:type="dxa"/>
          </w:tcPr>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eastAsia" w:eastAsia="宋体"/>
                <w:color w:val="000000" w:themeColor="text1"/>
                <w:lang w:val="en-US" w:eastAsia="zh-CN"/>
                <w14:textFill>
                  <w14:solidFill>
                    <w14:schemeClr w14:val="tx1"/>
                  </w14:solidFill>
                </w14:textFill>
              </w:rPr>
            </w:pPr>
          </w:p>
          <w:p>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N</w:t>
            </w:r>
          </w:p>
        </w:tc>
      </w:tr>
    </w:tbl>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7"/>
        <w:rPr>
          <w:color w:val="000000" w:themeColor="text1"/>
          <w14:textFill>
            <w14:solidFill>
              <w14:schemeClr w14:val="tx1"/>
            </w14:solidFill>
          </w14:textFill>
        </w:rPr>
      </w:pP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受审核部门：业务部  主管领导：</w:t>
            </w:r>
            <w:r>
              <w:rPr>
                <w:rFonts w:hint="eastAsia"/>
                <w:color w:val="000000" w:themeColor="text1"/>
                <w:sz w:val="24"/>
                <w:szCs w:val="24"/>
                <w:highlight w:val="none"/>
                <w:lang w:val="en-US" w:eastAsia="zh-CN"/>
                <w14:textFill>
                  <w14:solidFill>
                    <w14:schemeClr w14:val="tx1"/>
                  </w14:solidFill>
                </w14:textFill>
              </w:rPr>
              <w:t>曹文建</w:t>
            </w:r>
            <w:r>
              <w:rPr>
                <w:rFonts w:hint="eastAsia"/>
                <w:color w:val="000000" w:themeColor="text1"/>
                <w:sz w:val="24"/>
                <w:szCs w:val="24"/>
                <w:highlight w:val="none"/>
                <w14:textFill>
                  <w14:solidFill>
                    <w14:schemeClr w14:val="tx1"/>
                  </w14:solidFill>
                </w14:textFill>
              </w:rPr>
              <w:t xml:space="preserve">   陪同人员：</w:t>
            </w:r>
            <w:r>
              <w:rPr>
                <w:rFonts w:hint="eastAsia"/>
                <w:color w:val="000000" w:themeColor="text1"/>
                <w:sz w:val="24"/>
                <w:szCs w:val="24"/>
                <w:highlight w:val="none"/>
                <w:lang w:val="en-US" w:eastAsia="zh-CN"/>
                <w14:textFill>
                  <w14:solidFill>
                    <w14:schemeClr w14:val="tx1"/>
                  </w14:solidFill>
                </w14:textFill>
              </w:rPr>
              <w:t>刘严联</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审核员：文平    审核时间：2021年10月10日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组织的角色、职责和权限</w:t>
            </w:r>
          </w:p>
          <w:p>
            <w:pPr>
              <w:adjustRightInd w:val="0"/>
              <w:snapToGrid w:val="0"/>
              <w:jc w:val="center"/>
              <w:rPr>
                <w:rFonts w:ascii="宋体" w:hAnsi="宋体" w:cs="新宋体"/>
                <w:color w:val="000000" w:themeColor="text1"/>
                <w:szCs w:val="21"/>
                <w14:textFill>
                  <w14:solidFill>
                    <w14:schemeClr w14:val="tx1"/>
                  </w14:solidFill>
                </w14:textFill>
              </w:rPr>
            </w:pPr>
          </w:p>
        </w:tc>
        <w:tc>
          <w:tcPr>
            <w:tcW w:w="960" w:type="dxa"/>
          </w:tcPr>
          <w:p>
            <w:pPr>
              <w:rPr>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E5.3；</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S5.3</w:t>
            </w:r>
          </w:p>
          <w:p>
            <w:pPr>
              <w:rPr>
                <w:rFonts w:ascii="宋体" w:hAnsi="宋体" w:cs="新宋体"/>
                <w:color w:val="000000" w:themeColor="text1"/>
                <w:szCs w:val="21"/>
                <w14:textFill>
                  <w14:solidFill>
                    <w14:schemeClr w14:val="tx1"/>
                  </w14:solidFill>
                </w14:textFill>
              </w:rPr>
            </w:pPr>
          </w:p>
        </w:tc>
        <w:tc>
          <w:tcPr>
            <w:tcW w:w="10004" w:type="dxa"/>
          </w:tcPr>
          <w:p>
            <w:pPr>
              <w:autoSpaceDE w:val="0"/>
              <w:autoSpaceDN w:val="0"/>
              <w:adjustRightIn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查，业务部的岗位职责和权限如下：</w:t>
            </w:r>
          </w:p>
          <w:p>
            <w:pPr>
              <w:spacing w:line="400" w:lineRule="exact"/>
              <w:ind w:left="1297" w:leftChars="174" w:hanging="932" w:hangingChars="44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1）参与制定公司发展战略与年度经营计划； </w:t>
            </w:r>
          </w:p>
          <w:p>
            <w:pPr>
              <w:spacing w:line="400" w:lineRule="exact"/>
              <w:ind w:left="1297" w:leftChars="174" w:hanging="932" w:hangingChars="44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2）负责公司检测归口管理； </w:t>
            </w:r>
          </w:p>
          <w:p>
            <w:pPr>
              <w:spacing w:line="400" w:lineRule="exact"/>
              <w:ind w:left="1297" w:leftChars="174" w:hanging="932" w:hangingChars="44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3）负责检测过程安全管理； </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4）领导建立和完善管理制度，组织实施并监督、检查服务体系的运行； </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5）组织落实、监督调控设计过程各项质量、安全、成本指标等；  </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6）领导、管理基础设施维护，保证设备设施能够正常服务，设备处于良好状态； </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7）负责区域内消防设施的定期检查并保证在有效期内使用； </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8）综合平衡年度设计任务，制定下达月度计划，做到安全服务。</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9）负责本部门环境因素、危险源的识别评价和控制措施的实施；</w:t>
            </w:r>
          </w:p>
          <w:p>
            <w:pPr>
              <w:spacing w:line="400" w:lineRule="exact"/>
              <w:ind w:left="365" w:leftChars="17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10）参与公司组织的应急演习、合规性评价、三标内审和三标管理评审</w:t>
            </w:r>
          </w:p>
          <w:p>
            <w:pPr>
              <w:spacing w:line="400" w:lineRule="exac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widowControl/>
              <w:jc w:val="left"/>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业务部负责人对部门职责清楚。</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目标及其实现的策划</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E6.2</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S6.2</w:t>
            </w:r>
          </w:p>
        </w:tc>
        <w:tc>
          <w:tcPr>
            <w:tcW w:w="10004" w:type="dxa"/>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s="Arial"/>
                <w:iCs/>
                <w:color w:val="000000" w:themeColor="text1"/>
                <w:szCs w:val="21"/>
                <w:highlight w:val="none"/>
                <w14:textFill>
                  <w14:solidFill>
                    <w14:schemeClr w14:val="tx1"/>
                  </w14:solidFill>
                </w14:textFill>
              </w:rPr>
              <w:t>查业务部的</w:t>
            </w:r>
            <w:r>
              <w:rPr>
                <w:rFonts w:hint="eastAsia" w:ascii="宋体" w:hAnsi="宋体"/>
                <w:color w:val="000000" w:themeColor="text1"/>
                <w:szCs w:val="21"/>
                <w:highlight w:val="none"/>
                <w14:textFill>
                  <w14:solidFill>
                    <w14:schemeClr w14:val="tx1"/>
                  </w14:solidFill>
                </w14:textFill>
              </w:rPr>
              <w:t>环境、职业健康安全目标指标：  考核情况（</w:t>
            </w:r>
            <w:r>
              <w:rPr>
                <w:rFonts w:hint="eastAsia" w:ascii="宋体" w:hAnsi="宋体"/>
                <w:color w:val="000000" w:themeColor="text1"/>
                <w:szCs w:val="21"/>
                <w:highlight w:val="none"/>
                <w:lang w:eastAsia="zh-CN"/>
                <w14:textFill>
                  <w14:solidFill>
                    <w14:schemeClr w14:val="tx1"/>
                  </w14:solidFill>
                </w14:textFill>
              </w:rPr>
              <w:t>2021年5月-9月</w:t>
            </w:r>
            <w:r>
              <w:rPr>
                <w:rFonts w:hint="eastAsia" w:ascii="宋体" w:hAnsi="宋体"/>
                <w:color w:val="000000" w:themeColor="text1"/>
                <w:szCs w:val="21"/>
                <w:highlight w:val="none"/>
                <w14:textFill>
                  <w14:solidFill>
                    <w14:schemeClr w14:val="tx1"/>
                  </w14:solidFill>
                </w14:textFill>
              </w:rPr>
              <w:t>）</w:t>
            </w:r>
          </w:p>
          <w:p>
            <w:pP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重大火灾事故为零</w:t>
            </w:r>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0</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固体废弃物处置率</w:t>
            </w:r>
            <w:r>
              <w:rPr>
                <w:rFonts w:ascii="宋体" w:hAnsi="宋体"/>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100%</w:t>
            </w:r>
          </w:p>
          <w:p>
            <w:pP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意外伤害事故为0</w:t>
            </w:r>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0</w:t>
            </w:r>
          </w:p>
          <w:p>
            <w:pPr>
              <w:spacing w:line="400" w:lineRule="atLeast"/>
              <w:ind w:right="-107" w:rightChars="-51"/>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考核结果：均能达到要求。</w:t>
            </w:r>
          </w:p>
          <w:p>
            <w:pPr>
              <w:widowControl/>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查，公司编制了环境安全目标管理实施方案：制定、执行程序或作业文件；加强监测和测量；培训与教育；应急响应。</w:t>
            </w:r>
          </w:p>
        </w:tc>
        <w:tc>
          <w:tcPr>
            <w:tcW w:w="1585" w:type="dxa"/>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环境因素</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E6.1.2</w:t>
            </w:r>
          </w:p>
        </w:tc>
        <w:tc>
          <w:tcPr>
            <w:tcW w:w="10004" w:type="dxa"/>
          </w:tcPr>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查，依据《</w:t>
            </w:r>
            <w:r>
              <w:rPr>
                <w:rFonts w:hint="eastAsia" w:ascii="宋体" w:hAnsi="宋体"/>
                <w:color w:val="000000" w:themeColor="text1"/>
                <w:szCs w:val="21"/>
                <w14:textFill>
                  <w14:solidFill>
                    <w14:schemeClr w14:val="tx1"/>
                  </w14:solidFill>
                </w14:textFill>
              </w:rPr>
              <w:t>环境因素识别与评价控制程序</w:t>
            </w:r>
            <w:r>
              <w:rPr>
                <w:rFonts w:hint="eastAsia" w:ascii="宋体" w:hAnsi="宋体"/>
                <w:color w:val="000000" w:themeColor="text1"/>
                <w:szCs w:val="21"/>
                <w14:textFill>
                  <w14:solidFill>
                    <w14:schemeClr w14:val="tx1"/>
                  </w14:solidFill>
                </w14:textFill>
              </w:rPr>
              <w:t>》，根据不同的时态、状态识别了环境因素，通过对其发生的可能性、危害性等进行评价，业务部确定的重要环境因素有：潜在火灾、办公场所和试验样品固废的排放。识别、评价基本合理。</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危险源识别、评价与控制措施</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S6.1.2</w:t>
            </w:r>
          </w:p>
        </w:tc>
        <w:tc>
          <w:tcPr>
            <w:tcW w:w="10004" w:type="dxa"/>
          </w:tcPr>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查，业务部经过辨识与评审形成了《</w:t>
            </w:r>
            <w:r>
              <w:rPr>
                <w:rFonts w:hint="eastAsia" w:ascii="宋体" w:hAnsi="宋体"/>
                <w:color w:val="000000" w:themeColor="text1"/>
                <w:szCs w:val="21"/>
                <w14:textFill>
                  <w14:solidFill>
                    <w14:schemeClr w14:val="tx1"/>
                  </w14:solidFill>
                </w14:textFill>
              </w:rPr>
              <w:t>危险源辩识、风险评价控制程序</w:t>
            </w:r>
            <w:r>
              <w:rPr>
                <w:rFonts w:hint="eastAsia" w:ascii="宋体" w:hAnsi="宋体"/>
                <w:color w:val="000000" w:themeColor="text1"/>
                <w:szCs w:val="21"/>
                <w14:textFill>
                  <w14:solidFill>
                    <w14:schemeClr w14:val="tx1"/>
                  </w14:solidFill>
                </w14:textFill>
              </w:rPr>
              <w:t>》共识别出12项危险源，包括电气使用不当造成火灾；设备漏电、线路老化造成触电伤人；外出检测出现机械伤害、高坠、中暑等潜在危险源。</w:t>
            </w:r>
          </w:p>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采用的是经验判断法、过程分析法识别。</w:t>
            </w:r>
          </w:p>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打分法确定重大风险：</w:t>
            </w:r>
            <w:r>
              <w:rPr>
                <w:rFonts w:hint="eastAsia"/>
                <w:color w:val="000000" w:themeColor="text1"/>
                <w:szCs w:val="21"/>
                <w14:textFill>
                  <w14:solidFill>
                    <w14:schemeClr w14:val="tx1"/>
                  </w14:solidFill>
                </w14:textFill>
              </w:rPr>
              <w:t>1）火灾；2）机械伤害； 3）触电；4）高处坠落</w:t>
            </w:r>
            <w:r>
              <w:rPr>
                <w:rFonts w:hint="eastAsia" w:ascii="宋体" w:hAnsi="宋体"/>
                <w:color w:val="000000" w:themeColor="text1"/>
                <w:szCs w:val="21"/>
                <w14:textFill>
                  <w14:solidFill>
                    <w14:schemeClr w14:val="tx1"/>
                  </w14:solidFill>
                </w14:textFill>
              </w:rPr>
              <w:t>。危险源辨识基本充分、风险等级评价基本合理。</w:t>
            </w:r>
          </w:p>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查，风险控制措施有：  </w:t>
            </w:r>
          </w:p>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安全知识、消防知识宣传、教育及培训；</w:t>
            </w:r>
          </w:p>
          <w:p>
            <w:pPr>
              <w:pStyle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定期安全检查等。</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危险源识别基本充分，控制措施需要完善。</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沟通 </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E7.4 </w:t>
            </w:r>
          </w:p>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S7.4</w:t>
            </w:r>
          </w:p>
        </w:tc>
        <w:tc>
          <w:tcPr>
            <w:tcW w:w="10004" w:type="dxa"/>
          </w:tcPr>
          <w:p>
            <w:pPr>
              <w:pStyle w:val="9"/>
              <w:spacing w:line="400" w:lineRule="exact"/>
              <w:rPr>
                <w:color w:val="000000" w:themeColor="text1"/>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highlight w:val="none"/>
                <w:lang w:eastAsia="zh-CN"/>
                <w14:textFill>
                  <w14:solidFill>
                    <w14:schemeClr w14:val="tx1"/>
                  </w14:solidFill>
                </w14:textFill>
              </w:rPr>
              <w:t>信息交流和沟通控制程序</w:t>
            </w:r>
            <w:r>
              <w:rPr>
                <w:rFonts w:hint="eastAsia"/>
                <w:color w:val="000000" w:themeColor="text1"/>
                <w:kern w:val="2"/>
                <w:sz w:val="21"/>
                <w:szCs w:val="21"/>
                <w14:textFill>
                  <w14:solidFill>
                    <w14:schemeClr w14:val="tx1"/>
                  </w14:solidFill>
                </w14:textFill>
              </w:rPr>
              <w:t>》</w:t>
            </w:r>
            <w:r>
              <w:rPr>
                <w:rFonts w:hint="eastAsia" w:cs="Arial"/>
                <w:color w:val="000000" w:themeColor="text1"/>
                <w:kern w:val="2"/>
                <w:sz w:val="21"/>
                <w:szCs w:val="21"/>
                <w14:textFill>
                  <w14:solidFill>
                    <w14:schemeClr w14:val="tx1"/>
                  </w14:solidFill>
                </w14:textFill>
              </w:rPr>
              <w:t>规定了公司内外信息交流、协商的对象、方式、记录等。</w:t>
            </w:r>
          </w:p>
          <w:p>
            <w:pPr>
              <w:pStyle w:val="9"/>
              <w:spacing w:line="400" w:lineRule="exact"/>
              <w:ind w:firstLine="420" w:firstLineChars="200"/>
              <w:rPr>
                <w:color w:val="000000" w:themeColor="text1"/>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外部，对供方和顾客等相关方进行了管理方针、产品使用环保要求的沟通，主要通过网络、交流及产品说明书、合同等方式进行，并达成一致性意见实施有效控制。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查见：与外部沟通信息：</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1、与</w:t>
            </w:r>
            <w:r>
              <w:rPr>
                <w:rFonts w:hint="eastAsia" w:ascii="宋体" w:hAnsi="宋体" w:cs="宋体"/>
                <w:color w:val="000000" w:themeColor="text1"/>
                <w:szCs w:val="21"/>
                <w:highlight w:val="none"/>
                <w:lang w:val="en-US" w:eastAsia="zh-CN"/>
                <w14:textFill>
                  <w14:solidFill>
                    <w14:schemeClr w14:val="tx1"/>
                  </w14:solidFill>
                </w14:textFill>
              </w:rPr>
              <w:t>重庆市城市建设投资（集团）有限公司</w:t>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日签定的</w:t>
            </w:r>
            <w:r>
              <w:rPr>
                <w:rFonts w:hint="eastAsia" w:ascii="宋体" w:hAnsi="宋体" w:cs="宋体"/>
                <w:color w:val="000000" w:themeColor="text1"/>
                <w:szCs w:val="21"/>
                <w:highlight w:val="none"/>
                <w:lang w:val="en-US" w:eastAsia="zh-CN"/>
                <w14:textFill>
                  <w14:solidFill>
                    <w14:schemeClr w14:val="tx1"/>
                  </w14:solidFill>
                </w14:textFill>
              </w:rPr>
              <w:t>结构安全检测</w:t>
            </w:r>
            <w:r>
              <w:rPr>
                <w:rFonts w:hint="eastAsia" w:ascii="宋体" w:hAnsi="宋体" w:cs="宋体"/>
                <w:color w:val="000000" w:themeColor="text1"/>
                <w:szCs w:val="21"/>
                <w:highlight w:val="none"/>
                <w14:textFill>
                  <w14:solidFill>
                    <w14:schemeClr w14:val="tx1"/>
                  </w14:solidFill>
                </w14:textFill>
              </w:rPr>
              <w:t>合同。</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合同内容：</w:t>
            </w:r>
            <w:r>
              <w:rPr>
                <w:rFonts w:hint="eastAsia" w:ascii="宋体" w:hAnsi="宋体" w:cs="宋体"/>
                <w:color w:val="000000" w:themeColor="text1"/>
                <w:szCs w:val="21"/>
                <w:highlight w:val="none"/>
                <w:lang w:val="en-US" w:eastAsia="zh-CN"/>
                <w14:textFill>
                  <w14:solidFill>
                    <w14:schemeClr w14:val="tx1"/>
                  </w14:solidFill>
                </w14:textFill>
              </w:rPr>
              <w:t>结构检测项目概要</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结构检测具体要求；检测费用及支付方式</w:t>
            </w:r>
            <w:r>
              <w:rPr>
                <w:rFonts w:hint="eastAsia" w:ascii="宋体" w:hAnsi="宋体" w:cs="宋体"/>
                <w:color w:val="000000" w:themeColor="text1"/>
                <w:szCs w:val="21"/>
                <w:highlight w:val="none"/>
                <w14:textFill>
                  <w14:solidFill>
                    <w14:schemeClr w14:val="tx1"/>
                  </w14:solidFill>
                </w14:textFill>
              </w:rPr>
              <w:t>；违约责任等要求；</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w:t>
            </w:r>
            <w:r>
              <w:rPr>
                <w:rFonts w:hint="eastAsia" w:ascii="宋体" w:hAnsi="宋体" w:cs="宋体"/>
                <w:color w:val="000000" w:themeColor="text1"/>
                <w:szCs w:val="21"/>
                <w:highlight w:val="none"/>
                <w:lang w:val="en-US" w:eastAsia="zh-CN"/>
                <w14:textFill>
                  <w14:solidFill>
                    <w14:schemeClr w14:val="tx1"/>
                  </w14:solidFill>
                </w14:textFill>
              </w:rPr>
              <w:t>重庆富州房地产开发有限公司</w:t>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日签定的</w:t>
            </w:r>
            <w:r>
              <w:rPr>
                <w:rFonts w:hint="eastAsia" w:ascii="宋体" w:hAnsi="宋体" w:cs="宋体"/>
                <w:color w:val="000000" w:themeColor="text1"/>
                <w:szCs w:val="21"/>
                <w:highlight w:val="none"/>
                <w:lang w:val="en-US" w:eastAsia="zh-CN"/>
                <w14:textFill>
                  <w14:solidFill>
                    <w14:schemeClr w14:val="tx1"/>
                  </w14:solidFill>
                </w14:textFill>
              </w:rPr>
              <w:t>管网工程排水管道状况检测</w:t>
            </w:r>
            <w:r>
              <w:rPr>
                <w:rFonts w:hint="eastAsia" w:ascii="宋体" w:hAnsi="宋体" w:cs="宋体"/>
                <w:color w:val="000000" w:themeColor="text1"/>
                <w:szCs w:val="21"/>
                <w:highlight w:val="none"/>
                <w14:textFill>
                  <w14:solidFill>
                    <w14:schemeClr w14:val="tx1"/>
                  </w14:solidFill>
                </w14:textFill>
              </w:rPr>
              <w:t>合同。</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合同内容：</w:t>
            </w:r>
            <w:r>
              <w:rPr>
                <w:rFonts w:hint="eastAsia" w:ascii="宋体" w:hAnsi="宋体" w:cs="宋体"/>
                <w:color w:val="000000" w:themeColor="text1"/>
                <w:szCs w:val="21"/>
                <w:highlight w:val="none"/>
                <w:lang w:val="en-US" w:eastAsia="zh-CN"/>
                <w14:textFill>
                  <w14:solidFill>
                    <w14:schemeClr w14:val="tx1"/>
                  </w14:solidFill>
                </w14:textFill>
              </w:rPr>
              <w:t>工程名称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检测依据；检测内容；支付方式</w:t>
            </w:r>
            <w:r>
              <w:rPr>
                <w:rFonts w:hint="eastAsia" w:ascii="宋体" w:hAnsi="宋体" w:cs="宋体"/>
                <w:color w:val="000000" w:themeColor="text1"/>
                <w:szCs w:val="21"/>
                <w:highlight w:val="none"/>
                <w14:textFill>
                  <w14:solidFill>
                    <w14:schemeClr w14:val="tx1"/>
                  </w14:solidFill>
                </w14:textFill>
              </w:rPr>
              <w:t>；违约责任等要求；</w:t>
            </w:r>
          </w:p>
          <w:p>
            <w:pPr>
              <w:spacing w:line="360" w:lineRule="auto"/>
              <w:rPr>
                <w:rFonts w:hint="eastAsia" w:eastAsia="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spacing w:line="400" w:lineRule="exac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查见内部交流主要通过直接面谈、会议、文件、培训方式，外部交流主要通过电话、信函方式。</w:t>
            </w:r>
          </w:p>
          <w:p>
            <w:pPr>
              <w:widowControl/>
              <w:spacing w:line="400" w:lineRule="atLeast"/>
              <w:ind w:firstLine="315" w:firstLineChars="15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查见：部门内部会议记录表，沟通信息包括：</w:t>
            </w:r>
          </w:p>
          <w:p>
            <w:pPr>
              <w:widowControl/>
              <w:spacing w:line="400" w:lineRule="atLeast"/>
              <w:ind w:firstLine="315" w:firstLineChars="15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告知员工：环境管理者代表是</w:t>
            </w:r>
            <w:r>
              <w:rPr>
                <w:rFonts w:hint="eastAsia" w:ascii="宋体" w:hAnsi="宋体" w:cs="Arial"/>
                <w:color w:val="000000" w:themeColor="text1"/>
                <w:szCs w:val="21"/>
                <w:lang w:val="en-US" w:eastAsia="zh-CN"/>
                <w14:textFill>
                  <w14:solidFill>
                    <w14:schemeClr w14:val="tx1"/>
                  </w14:solidFill>
                </w14:textFill>
              </w:rPr>
              <w:t>刘严联</w:t>
            </w:r>
            <w:r>
              <w:rPr>
                <w:rFonts w:hint="eastAsia" w:ascii="宋体" w:hAnsi="宋体" w:cs="Arial"/>
                <w:color w:val="000000" w:themeColor="text1"/>
                <w:szCs w:val="21"/>
                <w14:textFill>
                  <w14:solidFill>
                    <w14:schemeClr w14:val="tx1"/>
                  </w14:solidFill>
                </w14:textFill>
              </w:rPr>
              <w:t>、职业健康安全事务代表是</w:t>
            </w:r>
            <w:r>
              <w:rPr>
                <w:rFonts w:hint="eastAsia" w:ascii="宋体" w:hAnsi="宋体" w:cs="Arial"/>
                <w:color w:val="000000" w:themeColor="text1"/>
                <w:szCs w:val="21"/>
                <w:lang w:val="en-US" w:eastAsia="zh-CN"/>
                <w14:textFill>
                  <w14:solidFill>
                    <w14:schemeClr w14:val="tx1"/>
                  </w14:solidFill>
                </w14:textFill>
              </w:rPr>
              <w:t>郎雁</w:t>
            </w:r>
            <w:r>
              <w:rPr>
                <w:rFonts w:hint="eastAsia" w:ascii="宋体" w:hAnsi="宋体" w:cs="Arial"/>
                <w:color w:val="000000" w:themeColor="text1"/>
                <w:szCs w:val="21"/>
                <w14:textFill>
                  <w14:solidFill>
                    <w14:schemeClr w14:val="tx1"/>
                  </w14:solidFill>
                </w14:textFill>
              </w:rPr>
              <w:t>。</w:t>
            </w:r>
          </w:p>
          <w:p>
            <w:pPr>
              <w:widowControl/>
              <w:spacing w:line="400" w:lineRule="atLeast"/>
              <w:ind w:firstLine="315" w:firstLineChars="15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2）告知员工：环境及职业健康安全管理体系建立的依据、标准和意义，因公司在垃圾收集分类，清运过程中存在环境影响和职业健康风险，故对全体员工及相关方出具告知书；</w:t>
            </w:r>
          </w:p>
          <w:p>
            <w:pPr>
              <w:widowControl/>
              <w:spacing w:line="400" w:lineRule="atLeast"/>
              <w:ind w:firstLine="315" w:firstLineChars="15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4）将环境管理、劳动保护要求、安全要求和意义作为新员工岗前培训内容。</w:t>
            </w:r>
          </w:p>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审核时未发现有相关方投诉和环境安全违规情况发生。</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2160" w:type="dxa"/>
          </w:tcPr>
          <w:p>
            <w:pPr>
              <w:adjustRightInd w:val="0"/>
              <w:snapToGrid w:val="0"/>
              <w:jc w:val="center"/>
              <w:rPr>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运行策划和控制</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E8.1 </w:t>
            </w:r>
          </w:p>
          <w:p>
            <w:pPr>
              <w:rPr>
                <w:rFonts w:ascii="宋体" w:hAnsi="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S8.1</w:t>
            </w:r>
          </w:p>
        </w:tc>
        <w:tc>
          <w:tcPr>
            <w:tcW w:w="10004" w:type="dxa"/>
          </w:tcPr>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业务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据介绍，公司产品服务流程为：</w:t>
            </w:r>
          </w:p>
          <w:p>
            <w:pPr>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检测服务流程：合同签订—技术方案（需要时）---抽样（见证取样检测）—实施检测—出具报告—交付</w:t>
            </w:r>
            <w:r>
              <w:rPr>
                <w:rFonts w:hint="eastAsia"/>
                <w:color w:val="000000" w:themeColor="text1"/>
                <w:szCs w:val="21"/>
                <w14:textFill>
                  <w14:solidFill>
                    <w14:schemeClr w14:val="tx1"/>
                  </w14:solidFill>
                </w14:textFill>
              </w:rPr>
              <w:t>。</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查不可接受风险源：</w:t>
            </w:r>
          </w:p>
          <w:p>
            <w:pPr>
              <w:pStyle w:val="3"/>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火灾、机械伤害、触电、高坠；</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查重要环境因素：</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潜在火灾；</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固废排放；</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查运行情况：</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固废排放：</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1）对全体人员进行环保教育，树立环保意识；</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2）对不同性质的有毒有害废弃物、办公垃圾进行分类管理；</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3）设置有毒有害废弃物临时储存箱，办公固体废弃物为废旧硒鼓、墨盒、电池、灯管、笔芯等，由供应商回收处理。</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重点固体废弃物为混凝土试块，公司设置专门的堆放区进行堆放，堆放区至少保证3天以上的混凝土试块垃圾临时储存能力，混凝土试块垃圾堆放高度不宜超过1米，混凝土试块垃圾定期交由重庆勇顺家政服务有限公司处理。</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提供有2021年9月30日砂石、水泥、混凝土试块等固废800kg处理记录，该批固废交重庆勇顺家政服务有限公司，经办人：陈力。</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现场查看：查见公司办公过程中产生的废弃物等一般固废有处理，设置有可回收和不可回收垃圾桶。</w:t>
            </w:r>
          </w:p>
          <w:p>
            <w:pPr>
              <w:pStyle w:val="3"/>
              <w:spacing w:line="400" w:lineRule="exact"/>
              <w:rPr>
                <w:rFonts w:ascii="宋体" w:hAnsi="宋体"/>
                <w:color w:val="000000" w:themeColor="text1"/>
                <w:szCs w:val="21"/>
                <w14:textFill>
                  <w14:solidFill>
                    <w14:schemeClr w14:val="tx1"/>
                  </w14:solidFill>
                </w14:textFill>
              </w:rPr>
            </w:pP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据称：对火灾应急设施、安防设施运行情况等进行了检查维护。如：</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查，服务现场张贴有“请勿吸烟”标识；</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现场查看：现场电线有穿管保护，固定布局、现场有禁止吸烟提醒。</w:t>
            </w:r>
          </w:p>
          <w:p>
            <w:pPr>
              <w:pStyle w:val="3"/>
              <w:spacing w:line="400" w:lineRule="exac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r>
              <w:rPr>
                <w:rFonts w:hint="eastAsia" w:ascii="宋体" w:hAnsi="宋体" w:cs="宋体"/>
                <w:color w:val="000000" w:themeColor="text1"/>
                <w:kern w:val="0"/>
                <w:szCs w:val="21"/>
                <w14:textFill>
                  <w14:solidFill>
                    <w14:schemeClr w14:val="tx1"/>
                  </w14:solidFill>
                </w14:textFill>
              </w:rPr>
              <w:t>物体打击风险管理措施：1）对参与过程活动的人员进行健康安全教育，树立安全防护意思。在作业活动前，应进行安全交底；在作业过程中，应遵守各项安全操作规程，按照客户施工规划，安全施工细则，施工通知等方式进行；</w:t>
            </w:r>
          </w:p>
          <w:p>
            <w:pPr>
              <w:pStyle w:val="3"/>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现场查看：有灭火器材放置区；</w:t>
            </w:r>
          </w:p>
          <w:p>
            <w:pPr>
              <w:pStyle w:val="3"/>
              <w:spacing w:line="40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在市政桥梁检测现场：渝北区同茂大道城区桥隧检测处，</w:t>
            </w:r>
            <w:r>
              <w:rPr>
                <w:rFonts w:hint="eastAsia" w:ascii="宋体" w:hAnsi="宋体"/>
                <w:color w:val="000000" w:themeColor="text1"/>
                <w:szCs w:val="21"/>
                <w14:textFill>
                  <w14:solidFill>
                    <w14:schemeClr w14:val="tx1"/>
                  </w14:solidFill>
                </w14:textFill>
              </w:rPr>
              <w:t>现场查看：检测现场设备前有警示标识和安全线，人员佩戴有安全帽，佩戴有荧光标识背心，能起到保护作用。</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应急准备和响应</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E8.2</w:t>
            </w:r>
          </w:p>
          <w:p>
            <w:pPr>
              <w:rPr>
                <w:rFonts w:ascii="宋体" w:hAnsi="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S8.2</w:t>
            </w:r>
          </w:p>
        </w:tc>
        <w:tc>
          <w:tcPr>
            <w:tcW w:w="10004" w:type="dxa"/>
          </w:tcPr>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查见：《应急准备和响应程序》、《消防与疏散演习实施方案》</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业务部工作人员的在办公室组织下，参加了公司组织的“火灾消防知识培训”。</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查见：消防演</w:t>
            </w:r>
            <w:r>
              <w:rPr>
                <w:rFonts w:hint="eastAsia" w:ascii="宋体" w:hAnsi="宋体"/>
                <w:color w:val="000000" w:themeColor="text1"/>
                <w:szCs w:val="21"/>
                <w14:textFill>
                  <w14:solidFill>
                    <w14:schemeClr w14:val="tx1"/>
                  </w14:solidFill>
                </w14:textFill>
              </w:rPr>
              <w:t>练实况记录：业务部相关人员参加了</w:t>
            </w:r>
            <w:r>
              <w:rPr>
                <w:rFonts w:hint="eastAsia" w:ascii="宋体" w:hAnsi="宋体" w:cs="宋体"/>
                <w:color w:val="000000" w:themeColor="text1"/>
                <w:szCs w:val="21"/>
                <w14:textFill>
                  <w14:solidFill>
                    <w14:schemeClr w14:val="tx1"/>
                  </w14:solidFill>
                </w14:textFill>
              </w:rPr>
              <w:t>2021年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日进行的消防应急预案演练</w:t>
            </w:r>
            <w:r>
              <w:rPr>
                <w:rFonts w:hint="eastAsia" w:ascii="宋体" w:hAnsi="宋体"/>
                <w:color w:val="000000" w:themeColor="text1"/>
                <w:szCs w:val="21"/>
                <w14:textFill>
                  <w14:solidFill>
                    <w14:schemeClr w14:val="tx1"/>
                  </w14:solidFill>
                </w14:textFill>
              </w:rPr>
              <w:t>。</w:t>
            </w:r>
          </w:p>
          <w:p>
            <w:pPr>
              <w:pStyle w:val="3"/>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查，现场对应，公司员工的安全逃生意识有明显的改善和较大提高。使员工掌握了安全逃生的方式和路径。同时使员工掌握了灭火器材的使用。</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rPr>
          <w:color w:val="000000" w:themeColor="text1"/>
          <w14:textFill>
            <w14:solidFill>
              <w14:schemeClr w14:val="tx1"/>
            </w14:solidFill>
          </w14:textFill>
        </w:rPr>
      </w:pPr>
    </w:p>
    <w:bookmarkEnd w:id="1"/>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E91C7"/>
    <w:multiLevelType w:val="singleLevel"/>
    <w:tmpl w:val="AB8E91C7"/>
    <w:lvl w:ilvl="0" w:tentative="0">
      <w:start w:val="1"/>
      <w:numFmt w:val="decimal"/>
      <w:lvlText w:val="%1."/>
      <w:lvlJc w:val="left"/>
      <w:pPr>
        <w:ind w:left="425" w:hanging="425"/>
      </w:pPr>
      <w:rPr>
        <w:rFonts w:hint="default"/>
      </w:rPr>
    </w:lvl>
  </w:abstractNum>
  <w:abstractNum w:abstractNumId="1">
    <w:nsid w:val="31AD05DF"/>
    <w:multiLevelType w:val="singleLevel"/>
    <w:tmpl w:val="31AD05DF"/>
    <w:lvl w:ilvl="0" w:tentative="0">
      <w:start w:val="1"/>
      <w:numFmt w:val="bullet"/>
      <w:lvlText w:val=""/>
      <w:lvlJc w:val="left"/>
      <w:pPr>
        <w:ind w:left="420" w:hanging="420"/>
      </w:pPr>
      <w:rPr>
        <w:rFonts w:hint="default" w:ascii="Wingdings" w:hAnsi="Wingdings"/>
      </w:rPr>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76EBECA6"/>
    <w:multiLevelType w:val="singleLevel"/>
    <w:tmpl w:val="76EBECA6"/>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956BC1"/>
    <w:rsid w:val="13472339"/>
    <w:rsid w:val="14242E75"/>
    <w:rsid w:val="1C3B5BFC"/>
    <w:rsid w:val="2D254A70"/>
    <w:rsid w:val="2E292D48"/>
    <w:rsid w:val="2E3A075B"/>
    <w:rsid w:val="304B0C6C"/>
    <w:rsid w:val="36364847"/>
    <w:rsid w:val="3A72537D"/>
    <w:rsid w:val="450B21FB"/>
    <w:rsid w:val="459D29CC"/>
    <w:rsid w:val="482D16DA"/>
    <w:rsid w:val="52E14595"/>
    <w:rsid w:val="5A0F3F10"/>
    <w:rsid w:val="5AC40577"/>
    <w:rsid w:val="5B4B75DE"/>
    <w:rsid w:val="609D2B1F"/>
    <w:rsid w:val="663D71CA"/>
    <w:rsid w:val="67200F70"/>
    <w:rsid w:val="68D60D7C"/>
    <w:rsid w:val="69E55FE4"/>
    <w:rsid w:val="6C865012"/>
    <w:rsid w:val="6CA608B4"/>
    <w:rsid w:val="6D103A16"/>
    <w:rsid w:val="76E469E8"/>
    <w:rsid w:val="796C032C"/>
    <w:rsid w:val="7AFA15A5"/>
    <w:rsid w:val="7B3851E2"/>
    <w:rsid w:val="7EE06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unhideWhenUsed/>
    <w:qFormat/>
    <w:uiPriority w:val="0"/>
    <w:pPr>
      <w:spacing w:after="120"/>
      <w:ind w:left="420" w:leftChars="20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4"/>
    <w:basedOn w:val="1"/>
    <w:qFormat/>
    <w:uiPriority w:val="34"/>
    <w:pPr>
      <w:ind w:firstLine="420" w:firstLineChars="200"/>
    </w:pPr>
    <w:rPr>
      <w:rFonts w:ascii="Calibri" w:hAnsi="Calibri"/>
      <w:szCs w:val="22"/>
    </w:rPr>
  </w:style>
  <w:style w:type="paragraph" w:customStyle="1" w:styleId="18">
    <w:name w:val="列出段落1"/>
    <w:basedOn w:val="1"/>
    <w:qFormat/>
    <w:uiPriority w:val="34"/>
    <w:pPr>
      <w:ind w:firstLine="420" w:firstLineChars="200"/>
    </w:pPr>
    <w:rPr>
      <w:rFonts w:ascii="Calibri" w:hAnsi="Calibri"/>
      <w:szCs w:val="22"/>
    </w:rPr>
  </w:style>
  <w:style w:type="paragraph" w:styleId="19">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2021-10-11T10:08:20Z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