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 xml:space="preserve">■初审■第(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6" w:name="再认证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再认证</w:t>
            </w:r>
            <w:bookmarkStart w:id="7" w:name="监督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监督（</w:t>
            </w:r>
            <w:bookmarkStart w:id="8" w:name="监督次数"/>
            <w:bookmarkEnd w:id="8"/>
            <w:r>
              <w:rPr>
                <w:rFonts w:hint="eastAsia"/>
                <w:b/>
                <w:szCs w:val="21"/>
              </w:rPr>
              <w:t>）次□证书转换</w:t>
            </w:r>
            <w:bookmarkStart w:id="9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0" w:name="组织名称"/>
            <w:r>
              <w:rPr>
                <w:rFonts w:ascii="方正仿宋简体" w:eastAsia="方正仿宋简体"/>
                <w:b/>
              </w:rPr>
              <w:t>北京唐新丰企科技有限公司唐山分公司</w:t>
            </w:r>
            <w:bookmarkEnd w:id="10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未能提供对需要确认过程“维修过程”进行确认的证据。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1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</w:t>
            </w:r>
            <w:bookmarkStart w:id="12" w:name="_GoBack"/>
            <w:bookmarkEnd w:id="12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F76B42"/>
    <w:rsid w:val="79D07F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晨露</cp:lastModifiedBy>
  <cp:lastPrinted>2019-05-13T03:02:00Z</cp:lastPrinted>
  <dcterms:modified xsi:type="dcterms:W3CDTF">2021-10-08T02:43:57Z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