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1004-2021-QJEO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723"/>
        <w:gridCol w:w="2314"/>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096"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河北国全环境工程有限公司</w:t>
            </w:r>
            <w:bookmarkEnd w:id="1"/>
          </w:p>
        </w:tc>
        <w:tc>
          <w:tcPr>
            <w:tcW w:w="2314"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096" w:type="dxa"/>
            <w:gridSpan w:val="2"/>
          </w:tcPr>
          <w:p>
            <w:pPr>
              <w:snapToGrid w:val="0"/>
              <w:spacing w:line="0" w:lineRule="atLeast"/>
              <w:jc w:val="center"/>
              <w:rPr>
                <w:rFonts w:hint="eastAsia"/>
                <w:sz w:val="22"/>
                <w:szCs w:val="22"/>
                <w:lang w:val="en-US" w:eastAsia="zh-CN"/>
              </w:rPr>
            </w:pPr>
          </w:p>
        </w:tc>
        <w:tc>
          <w:tcPr>
            <w:tcW w:w="2314"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096"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911301000922869577</w:t>
            </w:r>
            <w:bookmarkEnd w:id="4"/>
          </w:p>
        </w:tc>
        <w:tc>
          <w:tcPr>
            <w:tcW w:w="2314"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xml:space="preserve">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096" w:type="dxa"/>
            <w:gridSpan w:val="2"/>
          </w:tcPr>
          <w:p>
            <w:pPr>
              <w:snapToGrid w:val="0"/>
              <w:spacing w:line="0" w:lineRule="atLeast"/>
              <w:jc w:val="left"/>
              <w:rPr>
                <w:rFonts w:hint="eastAsia"/>
                <w:sz w:val="22"/>
                <w:szCs w:val="22"/>
                <w:lang w:val="en-US" w:eastAsia="zh-CN"/>
              </w:rPr>
            </w:pPr>
            <w:r>
              <w:rPr>
                <w:rFonts w:hint="eastAsia"/>
                <w:sz w:val="22"/>
                <w:szCs w:val="22"/>
                <w:lang w:val="en-US" w:eastAsia="zh-CN"/>
              </w:rPr>
              <w:t>■ GB/T 19001-2016 idt ISO 9001:2015</w:t>
            </w:r>
            <w:bookmarkStart w:id="5" w:name="QJ勾选"/>
          </w:p>
          <w:bookmarkEnd w:id="5"/>
          <w:p>
            <w:pPr>
              <w:snapToGrid w:val="0"/>
              <w:spacing w:line="0" w:lineRule="atLeast"/>
              <w:jc w:val="left"/>
              <w:rPr>
                <w:rFonts w:hint="eastAsia"/>
                <w:sz w:val="22"/>
                <w:szCs w:val="22"/>
                <w:lang w:val="en-US" w:eastAsia="zh-CN"/>
              </w:rPr>
            </w:pPr>
            <w:r>
              <w:rPr>
                <w:rFonts w:hint="eastAsia"/>
                <w:sz w:val="22"/>
                <w:szCs w:val="22"/>
                <w:lang w:val="en-US" w:eastAsia="zh-CN"/>
              </w:rPr>
              <w:t>■ GB/T 50430-2017；</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w:t>
            </w:r>
          </w:p>
        </w:tc>
        <w:tc>
          <w:tcPr>
            <w:tcW w:w="2314"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8" w:name="体系人数"/>
            <w:r>
              <w:rPr>
                <w:rFonts w:hint="eastAsia"/>
                <w:sz w:val="22"/>
                <w:szCs w:val="22"/>
                <w:lang w:val="en-US" w:eastAsia="zh-CN"/>
              </w:rPr>
              <w:t>EC:23,E:23,O:23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河北国全环境工程有限公司</w:t>
            </w:r>
            <w:bookmarkEnd w:id="13"/>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4" w:name="审核范围"/>
            <w:r>
              <w:rPr>
                <w:rFonts w:hint="eastAsia" w:cs="Times New Roman"/>
                <w:b w:val="0"/>
                <w:kern w:val="2"/>
                <w:sz w:val="22"/>
                <w:szCs w:val="22"/>
                <w:lang w:val="en-US" w:eastAsia="zh-CN" w:bidi="ar-SA"/>
              </w:rPr>
              <w:t>EC：资质范围内环保工程专业承包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E：资质范围内环保工程专业承包所涉及场所的相关环境管理活动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O：资质范围内环保工程专业承包所涉及场所的相关职业健康安全管理活动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河北省石家庄市裕华区金马路65号财智大厦B座417室</w:t>
            </w:r>
            <w:bookmarkEnd w:id="15"/>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河北省石家庄市裕华区金马路65号财智大厦B座417室</w:t>
            </w:r>
            <w:bookmarkEnd w:id="16"/>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rFonts w:hint="default"/>
                <w:sz w:val="22"/>
                <w:szCs w:val="18"/>
                <w:lang w:val="en-US" w:eastAsia="zh-CN"/>
              </w:rPr>
            </w:pPr>
            <w:r>
              <w:rPr>
                <w:rFonts w:hint="eastAsia"/>
                <w:sz w:val="22"/>
                <w:szCs w:val="18"/>
                <w:lang w:val="en-US" w:eastAsia="zh-CN"/>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受审核方</w:t>
            </w: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签章</w:t>
            </w:r>
          </w:p>
        </w:tc>
        <w:tc>
          <w:tcPr>
            <w:tcW w:w="4096"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2314" w:type="dxa"/>
          </w:tcPr>
          <w:p>
            <w:pPr>
              <w:snapToGrid w:val="0"/>
              <w:spacing w:line="0" w:lineRule="atLeast"/>
              <w:jc w:val="left"/>
              <w:rPr>
                <w:rFonts w:hint="eastAsia"/>
                <w:sz w:val="22"/>
                <w:szCs w:val="18"/>
                <w:lang w:val="en-US" w:eastAsia="zh-CN"/>
              </w:rPr>
            </w:pPr>
            <w:r>
              <w:rPr>
                <w:rFonts w:hint="eastAsia"/>
                <w:sz w:val="22"/>
                <w:szCs w:val="18"/>
                <w:lang w:val="en-US" w:eastAsia="zh-CN"/>
              </w:rPr>
              <w:t>审核组长</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bookmarkStart w:id="17" w:name="_GoBack"/>
      <w:bookmarkEnd w:id="17"/>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591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2021-10-11T02:42:51Z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