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AF" w:rsidRDefault="00C96AAF" w:rsidP="00C96AA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t>抽样计划</w:t>
            </w:r>
          </w:p>
        </w:tc>
        <w:tc>
          <w:tcPr>
            <w:tcW w:w="960" w:type="dxa"/>
            <w:vMerge w:val="restart"/>
            <w:vAlign w:val="center"/>
          </w:tcPr>
          <w:p w:rsidR="00C96AAF" w:rsidRDefault="00C96AAF" w:rsidP="00487604">
            <w:pPr>
              <w:rPr>
                <w:sz w:val="24"/>
                <w:szCs w:val="24"/>
              </w:rPr>
            </w:pPr>
            <w:r>
              <w:rPr>
                <w:rFonts w:hint="eastAsia"/>
                <w:sz w:val="24"/>
                <w:szCs w:val="24"/>
              </w:rPr>
              <w:t>涉及</w:t>
            </w:r>
          </w:p>
          <w:p w:rsidR="00C96AAF" w:rsidRDefault="00C96AAF" w:rsidP="00487604">
            <w:r>
              <w:rPr>
                <w:rFonts w:hint="eastAsia"/>
                <w:sz w:val="24"/>
                <w:szCs w:val="24"/>
              </w:rPr>
              <w:t>条款</w:t>
            </w:r>
          </w:p>
        </w:tc>
        <w:tc>
          <w:tcPr>
            <w:tcW w:w="10585" w:type="dxa"/>
            <w:vAlign w:val="center"/>
          </w:tcPr>
          <w:p w:rsidR="00C96AAF" w:rsidRDefault="00C96AAF" w:rsidP="0048760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ascii="宋体" w:hAnsi="宋体" w:cs="宋体" w:hint="eastAsia"/>
                <w:sz w:val="24"/>
                <w:szCs w:val="24"/>
              </w:rPr>
              <w:t>尹涛</w:t>
            </w:r>
            <w:r>
              <w:rPr>
                <w:rFonts w:hint="eastAsia"/>
                <w:sz w:val="24"/>
                <w:szCs w:val="24"/>
              </w:rPr>
              <w:t xml:space="preserve"> </w:t>
            </w:r>
            <w:r>
              <w:rPr>
                <w:rFonts w:hint="eastAsia"/>
                <w:sz w:val="24"/>
                <w:szCs w:val="24"/>
              </w:rPr>
              <w:t>，陪同人员：</w:t>
            </w:r>
            <w:r>
              <w:rPr>
                <w:rFonts w:ascii="宋体" w:hAnsi="宋体" w:cs="宋体" w:hint="eastAsia"/>
                <w:sz w:val="24"/>
                <w:szCs w:val="24"/>
              </w:rPr>
              <w:t>魏云虎（管代）</w:t>
            </w:r>
          </w:p>
        </w:tc>
        <w:tc>
          <w:tcPr>
            <w:tcW w:w="1004"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585" w:type="dxa"/>
            <w:vAlign w:val="center"/>
          </w:tcPr>
          <w:p w:rsidR="00C96AAF" w:rsidRDefault="00C96AAF" w:rsidP="00487604">
            <w:pPr>
              <w:spacing w:before="120"/>
              <w:rPr>
                <w:sz w:val="24"/>
                <w:szCs w:val="24"/>
              </w:rPr>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2021.10.8</w:t>
            </w:r>
          </w:p>
        </w:tc>
        <w:tc>
          <w:tcPr>
            <w:tcW w:w="1004"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585" w:type="dxa"/>
            <w:vAlign w:val="center"/>
          </w:tcPr>
          <w:p w:rsidR="00C96AAF" w:rsidRDefault="00C96AAF" w:rsidP="00487604">
            <w:pPr>
              <w:rPr>
                <w:sz w:val="24"/>
                <w:szCs w:val="24"/>
              </w:rPr>
            </w:pPr>
            <w:r>
              <w:rPr>
                <w:rFonts w:hint="eastAsia"/>
                <w:sz w:val="24"/>
                <w:szCs w:val="24"/>
              </w:rPr>
              <w:t>审核条款：</w:t>
            </w:r>
          </w:p>
        </w:tc>
        <w:tc>
          <w:tcPr>
            <w:tcW w:w="1004" w:type="dxa"/>
            <w:vMerge/>
          </w:tcPr>
          <w:p w:rsidR="00C96AAF" w:rsidRDefault="00C96AAF" w:rsidP="00487604"/>
        </w:tc>
      </w:tr>
      <w:tr w:rsidR="00C96AAF" w:rsidTr="00487604">
        <w:trPr>
          <w:trHeight w:val="982"/>
        </w:trPr>
        <w:tc>
          <w:tcPr>
            <w:tcW w:w="2160" w:type="dxa"/>
          </w:tcPr>
          <w:p w:rsidR="00C96AAF" w:rsidRDefault="00C96AAF" w:rsidP="00487604">
            <w:pPr>
              <w:rPr>
                <w:rFonts w:ascii="宋体" w:hAnsi="宋体" w:cs="宋体"/>
                <w:szCs w:val="21"/>
              </w:rPr>
            </w:pPr>
            <w:r>
              <w:rPr>
                <w:rFonts w:ascii="宋体" w:hAnsi="宋体" w:cs="宋体" w:hint="eastAsia"/>
                <w:szCs w:val="21"/>
              </w:rPr>
              <w:t>组织及其环境;</w:t>
            </w:r>
          </w:p>
          <w:p w:rsidR="00C96AAF" w:rsidRDefault="00C96AAF" w:rsidP="00487604">
            <w:pPr>
              <w:rPr>
                <w:rFonts w:ascii="宋体" w:hAnsi="宋体" w:cs="宋体"/>
                <w:szCs w:val="21"/>
              </w:rPr>
            </w:pPr>
            <w:r>
              <w:rPr>
                <w:rFonts w:ascii="宋体" w:hAnsi="宋体" w:cs="宋体" w:hint="eastAsia"/>
                <w:szCs w:val="21"/>
              </w:rPr>
              <w:t>相关方需求与期望;</w:t>
            </w:r>
          </w:p>
          <w:p w:rsidR="00C96AAF" w:rsidRDefault="00C96AAF" w:rsidP="00487604">
            <w:pPr>
              <w:rPr>
                <w:rFonts w:ascii="宋体" w:hAnsi="宋体" w:cs="宋体"/>
                <w:szCs w:val="21"/>
              </w:rPr>
            </w:pPr>
            <w:r>
              <w:rPr>
                <w:rFonts w:ascii="宋体" w:hAnsi="宋体" w:cs="宋体" w:hint="eastAsia"/>
                <w:szCs w:val="21"/>
              </w:rPr>
              <w:t>确定体系范围;</w:t>
            </w:r>
          </w:p>
          <w:p w:rsidR="00C96AAF" w:rsidRDefault="00C96AAF" w:rsidP="00487604">
            <w:pPr>
              <w:rPr>
                <w:rFonts w:ascii="宋体" w:hAnsi="宋体" w:cs="宋体"/>
                <w:szCs w:val="21"/>
              </w:rPr>
            </w:pPr>
            <w:r>
              <w:rPr>
                <w:rFonts w:ascii="宋体" w:hAnsi="宋体" w:cs="宋体" w:hint="eastAsia"/>
                <w:szCs w:val="21"/>
              </w:rPr>
              <w:t>体系及其过程;</w:t>
            </w:r>
          </w:p>
          <w:p w:rsidR="00C96AAF" w:rsidRDefault="00C96AAF" w:rsidP="00487604">
            <w:pPr>
              <w:rPr>
                <w:rFonts w:ascii="宋体" w:hAnsi="宋体" w:cs="宋体"/>
                <w:szCs w:val="21"/>
              </w:rPr>
            </w:pPr>
            <w:r>
              <w:rPr>
                <w:rFonts w:ascii="宋体" w:hAnsi="宋体" w:cs="宋体" w:hint="eastAsia"/>
                <w:szCs w:val="21"/>
              </w:rPr>
              <w:t>总要求</w:t>
            </w:r>
          </w:p>
          <w:p w:rsidR="00C96AAF" w:rsidRDefault="00C96AAF" w:rsidP="00487604"/>
        </w:tc>
        <w:tc>
          <w:tcPr>
            <w:tcW w:w="960" w:type="dxa"/>
          </w:tcPr>
          <w:p w:rsidR="00C96AAF" w:rsidRDefault="00C96AAF" w:rsidP="00487604">
            <w:pPr>
              <w:adjustRightInd w:val="0"/>
              <w:snapToGrid w:val="0"/>
              <w:rPr>
                <w:rFonts w:ascii="宋体" w:hAnsi="宋体" w:cs="宋体"/>
                <w:szCs w:val="21"/>
              </w:rPr>
            </w:pPr>
            <w:r>
              <w:rPr>
                <w:rFonts w:ascii="宋体" w:hAnsi="宋体" w:cs="宋体" w:hint="eastAsia"/>
                <w:szCs w:val="21"/>
              </w:rPr>
              <w:t>Q:4.1;4.2;4.3;4.4</w:t>
            </w:r>
          </w:p>
          <w:p w:rsidR="00C96AAF" w:rsidRDefault="00C96AAF" w:rsidP="00487604">
            <w:pPr>
              <w:adjustRightInd w:val="0"/>
              <w:snapToGrid w:val="0"/>
              <w:rPr>
                <w:rFonts w:ascii="宋体" w:hAnsi="宋体" w:cs="宋体"/>
                <w:szCs w:val="21"/>
              </w:rPr>
            </w:pPr>
          </w:p>
          <w:p w:rsidR="00C96AAF" w:rsidRDefault="00C96AAF" w:rsidP="00487604"/>
        </w:tc>
        <w:tc>
          <w:tcPr>
            <w:tcW w:w="10585" w:type="dxa"/>
          </w:tcPr>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设施、生产设备完备。对公司不利的内、外部因素有：市场竞争非常激烈，产品利润不断降低、用工成本增加。</w:t>
            </w:r>
          </w:p>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公司通过业内展会、同行交流、会议、工作例会、QQ、微信等进行内外部沟通，并定期进行评审.</w:t>
            </w:r>
          </w:p>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t>抽查2021年总过程风险机会识别措施评价表，内容及记录清晰。</w:t>
            </w:r>
          </w:p>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t>公司确定的相关方有员工、客户、政府机构、审核机构、供方等。</w:t>
            </w:r>
          </w:p>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C96AAF" w:rsidRDefault="00C96AAF" w:rsidP="00487604">
            <w:pPr>
              <w:spacing w:line="360" w:lineRule="auto"/>
              <w:ind w:firstLineChars="400" w:firstLine="840"/>
              <w:jc w:val="left"/>
              <w:rPr>
                <w:rFonts w:ascii="宋体" w:hAnsi="宋体" w:cs="宋体"/>
                <w:szCs w:val="21"/>
              </w:rPr>
            </w:pPr>
            <w:r>
              <w:rPr>
                <w:rFonts w:ascii="宋体" w:hAnsi="宋体" w:cs="宋体" w:hint="eastAsia"/>
                <w:szCs w:val="21"/>
              </w:rPr>
              <w:lastRenderedPageBreak/>
              <w:t>员工关注的主要问题有工资、待遇、晋升机制、福利等，供应商和合作伙伴关注的主要问题互利和连续性，产品质量、售后服务、成本价格、交付期等。</w:t>
            </w:r>
          </w:p>
          <w:p w:rsidR="00C96AAF" w:rsidRDefault="00C96AAF" w:rsidP="00487604">
            <w:pPr>
              <w:spacing w:line="360" w:lineRule="auto"/>
              <w:jc w:val="left"/>
              <w:rPr>
                <w:rFonts w:ascii="宋体" w:hAnsi="宋体" w:cs="宋体"/>
                <w:szCs w:val="21"/>
              </w:rPr>
            </w:pPr>
            <w:r>
              <w:rPr>
                <w:rFonts w:ascii="宋体" w:hAnsi="宋体" w:cs="宋体" w:hint="eastAsia"/>
                <w:szCs w:val="21"/>
              </w:rPr>
              <w:t>查见《相关方要求和期望评审》其中相关方：顾客的需求和期望：产品合格；订单及时交付；配合终端客户的审查；沟通渠道通畅等。</w:t>
            </w:r>
          </w:p>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C96AAF" w:rsidRDefault="00C96AAF" w:rsidP="00487604">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公司质量管理体系的认证范围为：</w:t>
            </w:r>
          </w:p>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1"/>
              </w:rPr>
              <w:t>QMS：木质家具及套装门的生产</w:t>
            </w:r>
          </w:p>
          <w:p w:rsidR="00C96AAF" w:rsidRDefault="00C96AAF" w:rsidP="00487604">
            <w:pPr>
              <w:spacing w:line="360" w:lineRule="auto"/>
              <w:ind w:firstLineChars="100" w:firstLine="210"/>
              <w:jc w:val="left"/>
              <w:rPr>
                <w:rFonts w:ascii="宋体" w:hAnsi="宋体" w:cs="宋体"/>
                <w:szCs w:val="21"/>
              </w:rPr>
            </w:pPr>
            <w:r>
              <w:rPr>
                <w:rFonts w:ascii="宋体" w:hAnsi="宋体" w:cs="宋体" w:hint="eastAsia"/>
                <w:szCs w:val="21"/>
              </w:rPr>
              <w:t>经营地:</w:t>
            </w:r>
            <w:r>
              <w:rPr>
                <w:rFonts w:hint="eastAsia"/>
              </w:rPr>
              <w:t>四川合江临港工业园区联榕坝</w:t>
            </w:r>
            <w:r>
              <w:rPr>
                <w:rFonts w:ascii="宋体" w:hAnsi="宋体" w:cs="宋体" w:hint="eastAsia"/>
                <w:szCs w:val="21"/>
              </w:rPr>
              <w:t>。</w:t>
            </w:r>
          </w:p>
          <w:p w:rsidR="00C96AAF" w:rsidRDefault="00C96AAF" w:rsidP="00487604">
            <w:pPr>
              <w:pStyle w:val="a7"/>
              <w:ind w:firstLineChars="100" w:firstLine="210"/>
              <w:rPr>
                <w:rFonts w:ascii="宋体" w:hAnsi="宋体" w:cs="宋体"/>
                <w:szCs w:val="21"/>
              </w:rPr>
            </w:pPr>
            <w:r>
              <w:rPr>
                <w:rFonts w:ascii="宋体" w:hAnsi="宋体" w:cs="宋体" w:hint="eastAsia"/>
                <w:szCs w:val="21"/>
              </w:rPr>
              <w:t>公司QMS不适用条款：无。经识别，组织依据标准的要求建立、实施、维护管理体系，符合标准要求。</w:t>
            </w:r>
          </w:p>
          <w:p w:rsidR="00C96AAF" w:rsidRDefault="00C96AAF" w:rsidP="00487604">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w:t>
            </w:r>
            <w:r>
              <w:rPr>
                <w:rFonts w:ascii="宋体" w:hAnsi="宋体" w:cs="宋体" w:hint="eastAsia"/>
                <w:szCs w:val="24"/>
              </w:rPr>
              <w:lastRenderedPageBreak/>
              <w:t>顾客满意带来的风险，以及应对措施。</w:t>
            </w:r>
          </w:p>
          <w:p w:rsidR="00C96AAF" w:rsidRDefault="00C96AAF" w:rsidP="00487604">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C96AAF" w:rsidRDefault="00C96AAF" w:rsidP="00487604">
            <w:pPr>
              <w:snapToGrid w:val="0"/>
              <w:spacing w:line="360" w:lineRule="auto"/>
              <w:rPr>
                <w:rFonts w:ascii="宋体" w:hAnsi="宋体" w:cs="宋体"/>
                <w:szCs w:val="24"/>
              </w:rPr>
            </w:pPr>
            <w:r>
              <w:rPr>
                <w:rFonts w:ascii="宋体" w:hAnsi="宋体" w:cs="宋体" w:hint="eastAsia"/>
                <w:szCs w:val="24"/>
              </w:rPr>
              <w:t>现场确认：</w:t>
            </w:r>
          </w:p>
          <w:p w:rsidR="00C96AAF" w:rsidRDefault="00C96AAF" w:rsidP="00487604">
            <w:pPr>
              <w:spacing w:line="360" w:lineRule="auto"/>
              <w:rPr>
                <w:rFonts w:ascii="宋体" w:hAnsi="宋体" w:cs="宋体"/>
                <w:szCs w:val="21"/>
              </w:rPr>
            </w:pPr>
            <w:r>
              <w:rPr>
                <w:rFonts w:ascii="宋体" w:hAnsi="宋体" w:hint="eastAsia"/>
                <w:szCs w:val="22"/>
              </w:rPr>
              <w:t>外包过程：</w:t>
            </w:r>
            <w:r>
              <w:rPr>
                <w:rFonts w:ascii="宋体" w:hAnsi="宋体" w:cs="宋体" w:hint="eastAsia"/>
                <w:szCs w:val="24"/>
              </w:rPr>
              <w:t>无外包过程</w:t>
            </w:r>
            <w:r>
              <w:rPr>
                <w:rFonts w:ascii="宋体" w:hAnsi="宋体" w:cs="宋体" w:hint="eastAsia"/>
                <w:szCs w:val="21"/>
              </w:rPr>
              <w:t>。</w:t>
            </w:r>
            <w:r>
              <w:rPr>
                <w:rFonts w:ascii="宋体" w:hAnsi="宋体" w:hint="eastAsia"/>
                <w:szCs w:val="22"/>
              </w:rPr>
              <w:t>关键工序：喷漆，也是特殊过程</w:t>
            </w:r>
          </w:p>
        </w:tc>
        <w:tc>
          <w:tcPr>
            <w:tcW w:w="1004" w:type="dxa"/>
          </w:tcPr>
          <w:p w:rsidR="00C96AAF" w:rsidRDefault="00C96AAF" w:rsidP="00487604">
            <w:r>
              <w:rPr>
                <w:rFonts w:hint="eastAsia"/>
              </w:rPr>
              <w:lastRenderedPageBreak/>
              <w:t>符合</w:t>
            </w:r>
          </w:p>
        </w:tc>
      </w:tr>
      <w:tr w:rsidR="00C96AAF" w:rsidTr="00487604">
        <w:trPr>
          <w:trHeight w:val="803"/>
        </w:trPr>
        <w:tc>
          <w:tcPr>
            <w:tcW w:w="2160" w:type="dxa"/>
          </w:tcPr>
          <w:p w:rsidR="00C96AAF" w:rsidRDefault="00C96AAF" w:rsidP="00487604">
            <w:pPr>
              <w:rPr>
                <w:rFonts w:ascii="宋体" w:hAnsi="宋体" w:cs="宋体"/>
                <w:szCs w:val="21"/>
              </w:rPr>
            </w:pPr>
            <w:r>
              <w:rPr>
                <w:rFonts w:ascii="宋体" w:hAnsi="宋体" w:cs="宋体" w:hint="eastAsia"/>
                <w:szCs w:val="21"/>
              </w:rPr>
              <w:lastRenderedPageBreak/>
              <w:t>领导作用与承诺</w:t>
            </w:r>
          </w:p>
          <w:p w:rsidR="00C96AAF" w:rsidRDefault="00C96AAF" w:rsidP="00487604"/>
        </w:tc>
        <w:tc>
          <w:tcPr>
            <w:tcW w:w="960" w:type="dxa"/>
          </w:tcPr>
          <w:p w:rsidR="00C96AAF" w:rsidRDefault="00C96AAF" w:rsidP="00487604">
            <w:pPr>
              <w:jc w:val="left"/>
              <w:rPr>
                <w:b/>
                <w:szCs w:val="21"/>
              </w:rPr>
            </w:pPr>
            <w:r>
              <w:rPr>
                <w:rFonts w:ascii="宋体" w:hAnsi="宋体" w:cs="宋体" w:hint="eastAsia"/>
                <w:szCs w:val="21"/>
              </w:rPr>
              <w:t>Q5.1</w:t>
            </w:r>
          </w:p>
        </w:tc>
        <w:tc>
          <w:tcPr>
            <w:tcW w:w="10585" w:type="dxa"/>
          </w:tcPr>
          <w:p w:rsidR="00C96AAF" w:rsidRDefault="00C96AAF" w:rsidP="00487604">
            <w:pPr>
              <w:rPr>
                <w:rFonts w:ascii="宋体" w:hAnsi="宋体" w:cs="宋体"/>
                <w:szCs w:val="21"/>
              </w:rPr>
            </w:pPr>
            <w:r>
              <w:rPr>
                <w:rFonts w:ascii="宋体" w:hAnsi="宋体" w:cs="宋体" w:hint="eastAsia"/>
                <w:szCs w:val="21"/>
              </w:rPr>
              <w:t>总经理：尹涛，   管代：魏云虎</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制定和发布公司自身发展质量方针和管理目标</w:t>
            </w:r>
            <w:r>
              <w:rPr>
                <w:rFonts w:ascii="宋体" w:hAnsi="宋体" w:cs="宋体" w:hint="eastAsia"/>
                <w:szCs w:val="21"/>
              </w:rPr>
              <w:t xml:space="preserve">；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C96AAF" w:rsidRDefault="00C96AAF" w:rsidP="00487604">
            <w:pPr>
              <w:spacing w:line="400" w:lineRule="exact"/>
              <w:jc w:val="left"/>
            </w:pPr>
            <w:r>
              <w:rPr>
                <w:rFonts w:ascii="宋体" w:hAnsi="宋体" w:cs="宋体" w:hint="eastAsia"/>
                <w:szCs w:val="21"/>
              </w:rPr>
              <w:t>5、为确保建立、运行和持续改进管理体系所需的一切资源得到满足，公司提供了信息、技术、人力、设备、环境</w:t>
            </w:r>
            <w:r>
              <w:rPr>
                <w:rFonts w:ascii="宋体" w:hAnsi="宋体" w:cs="宋体" w:hint="eastAsia"/>
                <w:szCs w:val="21"/>
              </w:rPr>
              <w:lastRenderedPageBreak/>
              <w:t>和资金等必要资源。</w:t>
            </w:r>
          </w:p>
          <w:p w:rsidR="00C96AAF" w:rsidRDefault="00C96AAF" w:rsidP="00487604">
            <w:pPr>
              <w:pStyle w:val="a6"/>
              <w:rPr>
                <w:rFonts w:ascii="宋体" w:hAnsi="宋体" w:cs="宋体"/>
                <w:szCs w:val="21"/>
              </w:rPr>
            </w:pPr>
            <w:r>
              <w:rPr>
                <w:rFonts w:ascii="宋体" w:hAnsi="宋体" w:cs="宋体" w:hint="eastAsia"/>
                <w:szCs w:val="21"/>
              </w:rPr>
              <w:t>6、对质量管理体系的有效性承担责任</w:t>
            </w:r>
          </w:p>
          <w:p w:rsidR="00C96AAF" w:rsidRDefault="00C96AAF" w:rsidP="00487604">
            <w:pPr>
              <w:pStyle w:val="a6"/>
              <w:rPr>
                <w:rFonts w:ascii="宋体" w:hAnsi="宋体" w:cs="宋体"/>
                <w:szCs w:val="21"/>
              </w:rPr>
            </w:pPr>
            <w:r>
              <w:rPr>
                <w:rFonts w:ascii="宋体" w:hAnsi="宋体" w:cs="宋体" w:hint="eastAsia"/>
                <w:szCs w:val="21"/>
              </w:rPr>
              <w:t>7、推动公司体系的改进，使体系能够更完善，和公司实际运作切合。</w:t>
            </w:r>
          </w:p>
          <w:p w:rsidR="00C96AAF" w:rsidRDefault="00C96AAF" w:rsidP="00487604">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sidR="00C96AAF" w:rsidRDefault="00C96AAF" w:rsidP="00487604">
            <w:r>
              <w:rPr>
                <w:rFonts w:hint="eastAsia"/>
              </w:rPr>
              <w:lastRenderedPageBreak/>
              <w:t>符合</w:t>
            </w:r>
          </w:p>
        </w:tc>
      </w:tr>
      <w:tr w:rsidR="00C96AAF" w:rsidTr="00487604">
        <w:trPr>
          <w:trHeight w:val="770"/>
        </w:trPr>
        <w:tc>
          <w:tcPr>
            <w:tcW w:w="2160" w:type="dxa"/>
          </w:tcPr>
          <w:p w:rsidR="00C96AAF" w:rsidRDefault="00C96AAF" w:rsidP="00487604">
            <w:pPr>
              <w:rPr>
                <w:b/>
                <w:szCs w:val="21"/>
              </w:rPr>
            </w:pPr>
            <w:r>
              <w:rPr>
                <w:rFonts w:ascii="宋体" w:hAnsi="宋体" w:cs="宋体" w:hint="eastAsia"/>
                <w:szCs w:val="21"/>
              </w:rPr>
              <w:lastRenderedPageBreak/>
              <w:t>方针</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Q5.2 </w:t>
            </w:r>
          </w:p>
          <w:p w:rsidR="00C96AAF" w:rsidRDefault="00C96AAF" w:rsidP="00487604">
            <w:pPr>
              <w:rPr>
                <w:b/>
                <w:szCs w:val="21"/>
              </w:rPr>
            </w:pPr>
          </w:p>
        </w:tc>
        <w:tc>
          <w:tcPr>
            <w:tcW w:w="10585" w:type="dxa"/>
          </w:tcPr>
          <w:p w:rsidR="00C96AAF" w:rsidRDefault="00C96AAF" w:rsidP="00487604">
            <w:pPr>
              <w:spacing w:line="400" w:lineRule="exact"/>
              <w:rPr>
                <w:szCs w:val="21"/>
              </w:rPr>
            </w:pPr>
            <w:r>
              <w:rPr>
                <w:rFonts w:hint="eastAsia"/>
                <w:szCs w:val="21"/>
              </w:rPr>
              <w:t>质量方针：</w:t>
            </w:r>
            <w:r>
              <w:rPr>
                <w:rFonts w:hint="eastAsia"/>
                <w:szCs w:val="21"/>
              </w:rPr>
              <w:t xml:space="preserve"> </w:t>
            </w:r>
          </w:p>
          <w:p w:rsidR="00C96AAF" w:rsidRDefault="00C96AAF" w:rsidP="00487604">
            <w:pPr>
              <w:ind w:firstLineChars="200" w:firstLine="420"/>
              <w:rPr>
                <w:rFonts w:ascii="宋体" w:hAnsi="宋体" w:cs="宋体"/>
                <w:szCs w:val="21"/>
              </w:rPr>
            </w:pPr>
            <w:r>
              <w:rPr>
                <w:rFonts w:ascii="宋体" w:hAnsi="宋体" w:cs="宋体" w:hint="eastAsia"/>
                <w:szCs w:val="21"/>
              </w:rPr>
              <w:t>“</w:t>
            </w:r>
            <w:r>
              <w:rPr>
                <w:rFonts w:ascii="宋体" w:hAnsi="宋体"/>
                <w:szCs w:val="21"/>
              </w:rPr>
              <w:t>遵纪守法、节约资源、持续改进、保护环境，安全第一、预防为主、以人为本、持续改进</w:t>
            </w:r>
            <w:r>
              <w:rPr>
                <w:rFonts w:ascii="宋体" w:hAnsi="宋体" w:cs="宋体" w:hint="eastAsia"/>
                <w:szCs w:val="21"/>
              </w:rPr>
              <w:t>”。</w:t>
            </w:r>
          </w:p>
          <w:p w:rsidR="00C96AAF" w:rsidRDefault="00C96AAF" w:rsidP="00487604">
            <w:pPr>
              <w:spacing w:line="400" w:lineRule="exact"/>
              <w:jc w:val="left"/>
              <w:rPr>
                <w:rFonts w:ascii="宋体" w:hAnsi="宋体" w:cs="宋体"/>
                <w:szCs w:val="21"/>
              </w:rPr>
            </w:pPr>
            <w:r>
              <w:rPr>
                <w:rFonts w:ascii="宋体" w:hAnsi="宋体" w:cs="宋体" w:hint="eastAsia"/>
                <w:szCs w:val="21"/>
              </w:rPr>
              <w:t>其内涵包含了：</w:t>
            </w:r>
          </w:p>
          <w:p w:rsidR="00C96AAF" w:rsidRDefault="00C96AAF" w:rsidP="00487604">
            <w:pPr>
              <w:pStyle w:val="a6"/>
              <w:rPr>
                <w:rFonts w:ascii="宋体" w:hAnsi="宋体" w:cs="宋体"/>
                <w:szCs w:val="21"/>
              </w:rPr>
            </w:pPr>
            <w:r>
              <w:rPr>
                <w:rFonts w:ascii="宋体" w:hAnsi="宋体" w:cs="宋体"/>
                <w:szCs w:val="21"/>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rsidR="00C96AAF" w:rsidRDefault="00C96AAF" w:rsidP="00487604">
            <w:pPr>
              <w:spacing w:line="400" w:lineRule="exact"/>
              <w:jc w:val="left"/>
              <w:rPr>
                <w:rFonts w:ascii="宋体" w:hAnsi="宋体" w:cs="宋体"/>
                <w:szCs w:val="21"/>
              </w:rPr>
            </w:pPr>
            <w:r>
              <w:rPr>
                <w:rFonts w:ascii="宋体" w:hAnsi="宋体" w:cs="宋体" w:hint="eastAsia"/>
                <w:szCs w:val="21"/>
              </w:rPr>
              <w:t>质量方针在手册上进行了确定和发布，并通过文件发放的形式发放至各部门、给员工进行了宣传培训。</w:t>
            </w:r>
          </w:p>
          <w:p w:rsidR="00C96AAF" w:rsidRDefault="00C96AAF" w:rsidP="00487604">
            <w:pPr>
              <w:spacing w:line="400" w:lineRule="exact"/>
              <w:jc w:val="left"/>
              <w:rPr>
                <w:rFonts w:ascii="宋体" w:hAnsi="宋体" w:cs="宋体"/>
                <w:szCs w:val="21"/>
              </w:rPr>
            </w:pPr>
            <w:r>
              <w:rPr>
                <w:rFonts w:ascii="宋体" w:hAnsi="宋体" w:cs="宋体" w:hint="eastAsia"/>
                <w:szCs w:val="21"/>
              </w:rPr>
              <w:t>质量方针对外进行了发布，给员工进行了宣传培训。</w:t>
            </w:r>
          </w:p>
          <w:p w:rsidR="00C96AAF" w:rsidRDefault="00C96AAF" w:rsidP="0048760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C96AAF" w:rsidRDefault="00C96AAF" w:rsidP="00487604">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004" w:type="dxa"/>
          </w:tcPr>
          <w:p w:rsidR="00C96AAF" w:rsidRDefault="00C96AAF" w:rsidP="00487604">
            <w:r>
              <w:rPr>
                <w:rFonts w:hint="eastAsia"/>
              </w:rPr>
              <w:t>符合</w:t>
            </w:r>
          </w:p>
        </w:tc>
      </w:tr>
      <w:tr w:rsidR="00C96AAF" w:rsidTr="00487604">
        <w:trPr>
          <w:trHeight w:val="1060"/>
        </w:trPr>
        <w:tc>
          <w:tcPr>
            <w:tcW w:w="2160" w:type="dxa"/>
          </w:tcPr>
          <w:p w:rsidR="00C96AAF" w:rsidRDefault="00C96AAF" w:rsidP="00487604">
            <w:pPr>
              <w:adjustRightInd w:val="0"/>
              <w:snapToGrid w:val="0"/>
              <w:rPr>
                <w:rFonts w:ascii="宋体" w:hAnsi="宋体" w:cs="宋体"/>
                <w:szCs w:val="21"/>
              </w:rPr>
            </w:pPr>
            <w:r>
              <w:rPr>
                <w:rFonts w:ascii="宋体" w:hAnsi="宋体" w:cs="宋体" w:hint="eastAsia"/>
                <w:szCs w:val="21"/>
              </w:rPr>
              <w:lastRenderedPageBreak/>
              <w:t>组织的角色、职责和权限；</w:t>
            </w:r>
          </w:p>
          <w:p w:rsidR="00C96AAF" w:rsidRDefault="00C96AAF" w:rsidP="00487604">
            <w:pPr>
              <w:adjustRightInd w:val="0"/>
              <w:snapToGrid w:val="0"/>
              <w:rPr>
                <w:b/>
                <w:szCs w:val="21"/>
              </w:rPr>
            </w:pP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Q5.3 </w:t>
            </w:r>
          </w:p>
          <w:p w:rsidR="00C96AAF" w:rsidRDefault="00C96AAF" w:rsidP="00487604">
            <w:pPr>
              <w:rPr>
                <w:b/>
                <w:szCs w:val="21"/>
              </w:rPr>
            </w:pPr>
          </w:p>
        </w:tc>
        <w:tc>
          <w:tcPr>
            <w:tcW w:w="10585" w:type="dxa"/>
          </w:tcPr>
          <w:p w:rsidR="00C96AAF" w:rsidRDefault="00C96AAF" w:rsidP="00487604">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sidR="00C96AAF" w:rsidRDefault="00C96AAF" w:rsidP="00487604">
            <w:r>
              <w:rPr>
                <w:rFonts w:hint="eastAsia"/>
              </w:rPr>
              <w:t>符合</w:t>
            </w:r>
          </w:p>
        </w:tc>
      </w:tr>
      <w:tr w:rsidR="00C96AAF" w:rsidTr="00487604">
        <w:trPr>
          <w:trHeight w:val="656"/>
        </w:trPr>
        <w:tc>
          <w:tcPr>
            <w:tcW w:w="2160" w:type="dxa"/>
          </w:tcPr>
          <w:p w:rsidR="00C96AAF" w:rsidRDefault="00C96AAF" w:rsidP="00487604">
            <w:pPr>
              <w:rPr>
                <w:rFonts w:ascii="宋体" w:hAnsi="宋体" w:cs="宋体"/>
                <w:szCs w:val="21"/>
              </w:rPr>
            </w:pPr>
            <w:r>
              <w:rPr>
                <w:rFonts w:ascii="宋体" w:hAnsi="宋体" w:cs="宋体" w:hint="eastAsia"/>
                <w:szCs w:val="21"/>
              </w:rPr>
              <w:t>应对风险和机遇的措施；</w:t>
            </w:r>
          </w:p>
        </w:tc>
        <w:tc>
          <w:tcPr>
            <w:tcW w:w="960" w:type="dxa"/>
          </w:tcPr>
          <w:p w:rsidR="00C96AAF" w:rsidRDefault="00C96AAF" w:rsidP="00487604">
            <w:pPr>
              <w:rPr>
                <w:rFonts w:ascii="宋体" w:hAnsi="宋体" w:cs="宋体"/>
                <w:szCs w:val="21"/>
              </w:rPr>
            </w:pPr>
            <w:r>
              <w:rPr>
                <w:rFonts w:ascii="宋体" w:hAnsi="宋体" w:cs="宋体" w:hint="eastAsia"/>
                <w:szCs w:val="21"/>
              </w:rPr>
              <w:t>Q6.1</w:t>
            </w:r>
          </w:p>
        </w:tc>
        <w:tc>
          <w:tcPr>
            <w:tcW w:w="10585" w:type="dxa"/>
          </w:tcPr>
          <w:p w:rsidR="00C96AAF" w:rsidRDefault="00C96AAF" w:rsidP="00487604">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C96AAF" w:rsidRDefault="00C96AAF" w:rsidP="00487604">
            <w:pPr>
              <w:spacing w:line="360" w:lineRule="auto"/>
              <w:rPr>
                <w:rFonts w:ascii="宋体" w:hAnsi="宋体" w:cs="宋体"/>
                <w:szCs w:val="24"/>
              </w:rPr>
            </w:pPr>
            <w:r>
              <w:rPr>
                <w:rFonts w:ascii="宋体" w:hAnsi="宋体" w:cs="宋体" w:hint="eastAsia"/>
                <w:szCs w:val="24"/>
              </w:rPr>
              <w:t>查见《风险和机遇评估分析表》：</w:t>
            </w:r>
          </w:p>
          <w:p w:rsidR="00C96AAF" w:rsidRDefault="00C96AAF" w:rsidP="00487604">
            <w:pPr>
              <w:numPr>
                <w:ilvl w:val="0"/>
                <w:numId w:val="1"/>
              </w:numPr>
              <w:spacing w:after="0" w:line="360" w:lineRule="auto"/>
              <w:rPr>
                <w:rFonts w:ascii="宋体" w:hAnsi="宋体" w:cs="宋体"/>
                <w:szCs w:val="24"/>
              </w:rPr>
            </w:pPr>
            <w:r>
              <w:rPr>
                <w:rFonts w:ascii="宋体" w:hAnsi="宋体" w:cs="宋体" w:hint="eastAsia"/>
                <w:szCs w:val="24"/>
              </w:rPr>
              <w:t>类型：外部因素；</w:t>
            </w:r>
          </w:p>
          <w:p w:rsidR="00C96AAF" w:rsidRDefault="00C96AAF" w:rsidP="00487604">
            <w:pPr>
              <w:rPr>
                <w:rFonts w:ascii="宋体" w:hAnsi="宋体" w:cs="宋体"/>
                <w:szCs w:val="24"/>
              </w:rPr>
            </w:pPr>
            <w:r>
              <w:rPr>
                <w:rFonts w:ascii="宋体" w:hAnsi="宋体" w:cs="宋体" w:hint="eastAsia"/>
                <w:szCs w:val="24"/>
              </w:rPr>
              <w:t xml:space="preserve">   类别：客户的需求风险：客户对服务质量标准提高，以及对服务及时性和售后服务的期望值提升，给公司服务、质量和售后管理提出新的要求。</w:t>
            </w:r>
          </w:p>
          <w:p w:rsidR="00C96AAF" w:rsidRDefault="00C96AAF" w:rsidP="00487604">
            <w:pPr>
              <w:spacing w:line="360" w:lineRule="auto"/>
              <w:ind w:firstLineChars="200" w:firstLine="420"/>
              <w:rPr>
                <w:rFonts w:ascii="宋体" w:hAnsi="宋体" w:cs="宋体"/>
                <w:szCs w:val="24"/>
              </w:rPr>
            </w:pPr>
            <w:r>
              <w:rPr>
                <w:rFonts w:ascii="宋体" w:hAnsi="宋体" w:cs="宋体" w:hint="eastAsia"/>
                <w:szCs w:val="24"/>
              </w:rPr>
              <w:t>应对机遇及措施：1）供应部加强与客户进行质量标准制定的沟通，统一双方的标准</w:t>
            </w:r>
            <w:r>
              <w:rPr>
                <w:rFonts w:ascii="宋体" w:hAnsi="宋体" w:cs="宋体"/>
                <w:szCs w:val="24"/>
              </w:rPr>
              <w:t>和检查方法</w:t>
            </w:r>
            <w:r>
              <w:rPr>
                <w:rFonts w:ascii="宋体" w:hAnsi="宋体" w:cs="宋体" w:hint="eastAsia"/>
                <w:szCs w:val="24"/>
              </w:rPr>
              <w:t>；2）供应部做好服务计划的安排，保证服务计划的执行。</w:t>
            </w:r>
          </w:p>
          <w:p w:rsidR="00C96AAF" w:rsidRDefault="00C96AAF" w:rsidP="00487604">
            <w:pPr>
              <w:spacing w:line="360" w:lineRule="auto"/>
              <w:ind w:firstLineChars="300" w:firstLine="630"/>
              <w:rPr>
                <w:rFonts w:ascii="宋体" w:hAnsi="宋体" w:cs="宋体"/>
                <w:szCs w:val="24"/>
              </w:rPr>
            </w:pPr>
            <w:r>
              <w:rPr>
                <w:rFonts w:ascii="宋体" w:hAnsi="宋体" w:cs="宋体" w:hint="eastAsia"/>
                <w:szCs w:val="24"/>
              </w:rPr>
              <w:t>针对外部因素，还分析了市场、供应商、文化、社会经济、法律法规的变化等。</w:t>
            </w:r>
          </w:p>
          <w:p w:rsidR="00C96AAF" w:rsidRDefault="00C96AAF" w:rsidP="00487604">
            <w:pPr>
              <w:numPr>
                <w:ilvl w:val="0"/>
                <w:numId w:val="1"/>
              </w:numPr>
              <w:spacing w:after="0" w:line="360" w:lineRule="auto"/>
              <w:rPr>
                <w:rFonts w:ascii="宋体" w:hAnsi="宋体" w:cs="宋体"/>
                <w:szCs w:val="24"/>
              </w:rPr>
            </w:pPr>
            <w:r>
              <w:rPr>
                <w:rFonts w:ascii="宋体" w:hAnsi="宋体" w:cs="宋体" w:hint="eastAsia"/>
                <w:szCs w:val="24"/>
              </w:rPr>
              <w:t>类型：内部因素；</w:t>
            </w:r>
          </w:p>
          <w:p w:rsidR="00C96AAF" w:rsidRDefault="00C96AAF" w:rsidP="00487604">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w:t>
            </w:r>
            <w:r>
              <w:rPr>
                <w:rFonts w:hint="eastAsia"/>
                <w:szCs w:val="21"/>
              </w:rPr>
              <w:lastRenderedPageBreak/>
              <w:t>公司长期致力于公司团队建设和骨干的培养，员工</w:t>
            </w:r>
            <w:r>
              <w:rPr>
                <w:rFonts w:ascii="宋体" w:hAnsi="宋体" w:cs="宋体" w:hint="eastAsia"/>
                <w:szCs w:val="24"/>
              </w:rPr>
              <w:t>归属感</w:t>
            </w:r>
            <w:r>
              <w:rPr>
                <w:rFonts w:hint="eastAsia"/>
                <w:szCs w:val="21"/>
              </w:rPr>
              <w:t>认可度较高</w:t>
            </w:r>
            <w:r>
              <w:rPr>
                <w:rFonts w:ascii="宋体" w:hAnsi="宋体" w:cs="宋体" w:hint="eastAsia"/>
                <w:szCs w:val="24"/>
              </w:rPr>
              <w:t>。</w:t>
            </w:r>
          </w:p>
          <w:p w:rsidR="00C96AAF" w:rsidRDefault="00C96AAF" w:rsidP="00487604">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szCs w:val="24"/>
              </w:rPr>
              <w:t>提高员工的</w:t>
            </w:r>
            <w:r>
              <w:rPr>
                <w:rFonts w:hint="eastAsia"/>
                <w:szCs w:val="21"/>
              </w:rPr>
              <w:t>忠诚度</w:t>
            </w:r>
            <w:r>
              <w:rPr>
                <w:rFonts w:ascii="宋体" w:hAnsi="宋体" w:cs="宋体" w:hint="eastAsia"/>
                <w:szCs w:val="24"/>
              </w:rPr>
              <w:t>。</w:t>
            </w:r>
          </w:p>
          <w:p w:rsidR="00C96AAF" w:rsidRDefault="00C96AAF" w:rsidP="00487604">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C96AAF" w:rsidRDefault="00C96AAF" w:rsidP="00487604">
            <w:pPr>
              <w:spacing w:line="360" w:lineRule="auto"/>
              <w:rPr>
                <w:rFonts w:ascii="宋体" w:hAnsi="宋体" w:cs="宋体"/>
                <w:szCs w:val="21"/>
              </w:rPr>
            </w:pPr>
            <w:r>
              <w:rPr>
                <w:rFonts w:ascii="宋体" w:hAnsi="宋体" w:cs="宋体" w:hint="eastAsia"/>
                <w:szCs w:val="24"/>
              </w:rPr>
              <w:t xml:space="preserve"> 应对风险和机遇的措施与其对于产品和服务符合性的潜在影响相适应。</w:t>
            </w:r>
          </w:p>
        </w:tc>
        <w:tc>
          <w:tcPr>
            <w:tcW w:w="1004" w:type="dxa"/>
          </w:tcPr>
          <w:p w:rsidR="00C96AAF" w:rsidRDefault="00C96AAF" w:rsidP="00487604">
            <w:r>
              <w:rPr>
                <w:rFonts w:hint="eastAsia"/>
              </w:rPr>
              <w:lastRenderedPageBreak/>
              <w:t>符合</w:t>
            </w:r>
          </w:p>
        </w:tc>
      </w:tr>
      <w:tr w:rsidR="00C96AAF" w:rsidTr="00487604">
        <w:trPr>
          <w:trHeight w:val="617"/>
        </w:trPr>
        <w:tc>
          <w:tcPr>
            <w:tcW w:w="2160" w:type="dxa"/>
          </w:tcPr>
          <w:p w:rsidR="00C96AAF" w:rsidRDefault="00C96AAF" w:rsidP="00487604">
            <w:pPr>
              <w:rPr>
                <w:b/>
                <w:szCs w:val="21"/>
              </w:rPr>
            </w:pPr>
            <w:r>
              <w:rPr>
                <w:rFonts w:ascii="宋体" w:hAnsi="宋体" w:hint="eastAsia"/>
                <w:szCs w:val="21"/>
              </w:rPr>
              <w:lastRenderedPageBreak/>
              <w:t>目标及其实现的策划</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Q6.2 </w:t>
            </w:r>
          </w:p>
          <w:p w:rsidR="00C96AAF" w:rsidRDefault="00C96AAF" w:rsidP="00487604">
            <w:pPr>
              <w:rPr>
                <w:b/>
                <w:szCs w:val="21"/>
              </w:rPr>
            </w:pPr>
          </w:p>
        </w:tc>
        <w:tc>
          <w:tcPr>
            <w:tcW w:w="10585" w:type="dxa"/>
          </w:tcPr>
          <w:p w:rsidR="00C96AAF" w:rsidRDefault="00C96AAF" w:rsidP="00487604">
            <w:pPr>
              <w:snapToGrid w:val="0"/>
              <w:spacing w:line="420" w:lineRule="exact"/>
              <w:rPr>
                <w:rFonts w:ascii="宋体" w:hAnsi="宋体" w:cs="宋体"/>
                <w:szCs w:val="21"/>
              </w:rPr>
            </w:pPr>
            <w:r>
              <w:rPr>
                <w:rFonts w:ascii="宋体" w:hAnsi="宋体" w:cs="宋体" w:hint="eastAsia"/>
                <w:szCs w:val="21"/>
              </w:rPr>
              <w:t>公司质量总目标</w:t>
            </w:r>
          </w:p>
          <w:p w:rsidR="00C96AAF" w:rsidRDefault="00C96AAF" w:rsidP="00487604">
            <w:pPr>
              <w:tabs>
                <w:tab w:val="left" w:pos="3731"/>
              </w:tabs>
              <w:adjustRightInd w:val="0"/>
              <w:snapToGrid w:val="0"/>
              <w:spacing w:line="312" w:lineRule="auto"/>
              <w:rPr>
                <w:rFonts w:ascii="宋体" w:hAnsi="宋体"/>
                <w:szCs w:val="21"/>
              </w:rPr>
            </w:pPr>
            <w:r>
              <w:rPr>
                <w:rFonts w:ascii="宋体" w:hAnsi="宋体" w:hint="eastAsia"/>
                <w:szCs w:val="21"/>
              </w:rPr>
              <w:t>1.顾客满意率95%以上；</w:t>
            </w:r>
          </w:p>
          <w:p w:rsidR="00C96AAF" w:rsidRDefault="00C96AAF" w:rsidP="00487604">
            <w:pPr>
              <w:tabs>
                <w:tab w:val="left" w:pos="3731"/>
              </w:tabs>
              <w:adjustRightInd w:val="0"/>
              <w:snapToGrid w:val="0"/>
              <w:spacing w:line="312" w:lineRule="auto"/>
              <w:rPr>
                <w:rFonts w:ascii="宋体" w:hAnsi="宋体" w:cs="宋体"/>
                <w:szCs w:val="21"/>
              </w:rPr>
            </w:pPr>
            <w:r>
              <w:rPr>
                <w:rFonts w:ascii="宋体" w:hAnsi="宋体" w:hint="eastAsia"/>
                <w:szCs w:val="21"/>
              </w:rPr>
              <w:t>2.成品检验合格率≥99%；</w:t>
            </w:r>
          </w:p>
          <w:p w:rsidR="00C96AAF" w:rsidRDefault="00C96AAF" w:rsidP="00487604">
            <w:pPr>
              <w:snapToGrid w:val="0"/>
              <w:spacing w:line="420" w:lineRule="exact"/>
              <w:rPr>
                <w:rFonts w:ascii="宋体" w:hAnsi="宋体" w:cs="宋体"/>
                <w:szCs w:val="21"/>
              </w:rPr>
            </w:pPr>
            <w:r>
              <w:rPr>
                <w:rFonts w:ascii="宋体" w:hAnsi="宋体" w:cs="宋体" w:hint="eastAsia"/>
                <w:szCs w:val="21"/>
              </w:rPr>
              <w:t>查《质量目标完成统计标》2021年4月-9月对目标进行考核，考核情况为：</w:t>
            </w:r>
          </w:p>
          <w:p w:rsidR="00C96AAF" w:rsidRDefault="00C96AAF" w:rsidP="00487604">
            <w:pPr>
              <w:tabs>
                <w:tab w:val="left" w:pos="3731"/>
              </w:tabs>
              <w:adjustRightInd w:val="0"/>
              <w:snapToGrid w:val="0"/>
              <w:spacing w:line="312" w:lineRule="auto"/>
              <w:rPr>
                <w:rFonts w:ascii="宋体" w:hAnsi="宋体"/>
                <w:szCs w:val="21"/>
              </w:rPr>
            </w:pPr>
            <w:r>
              <w:rPr>
                <w:rFonts w:ascii="宋体" w:hAnsi="宋体" w:hint="eastAsia"/>
                <w:szCs w:val="21"/>
              </w:rPr>
              <w:t>1.顾客满意率95%以上；         实测：96%</w:t>
            </w:r>
          </w:p>
          <w:p w:rsidR="00C96AAF" w:rsidRDefault="00C96AAF" w:rsidP="00487604">
            <w:pPr>
              <w:tabs>
                <w:tab w:val="left" w:pos="3731"/>
              </w:tabs>
              <w:adjustRightInd w:val="0"/>
              <w:snapToGrid w:val="0"/>
              <w:spacing w:line="312" w:lineRule="auto"/>
              <w:rPr>
                <w:rFonts w:ascii="宋体" w:hAnsi="宋体" w:cs="宋体"/>
                <w:szCs w:val="21"/>
              </w:rPr>
            </w:pPr>
            <w:r>
              <w:rPr>
                <w:rFonts w:ascii="宋体" w:hAnsi="宋体" w:hint="eastAsia"/>
                <w:szCs w:val="21"/>
              </w:rPr>
              <w:t>2.成品检验合格率≥99%；        实测：99.2%</w:t>
            </w:r>
          </w:p>
          <w:p w:rsidR="00C96AAF" w:rsidRDefault="00C96AAF" w:rsidP="00487604">
            <w:pPr>
              <w:rPr>
                <w:rFonts w:ascii="宋体" w:hAnsi="宋体" w:cs="宋体"/>
                <w:szCs w:val="21"/>
              </w:rPr>
            </w:pPr>
            <w:r>
              <w:rPr>
                <w:rFonts w:ascii="宋体" w:hAnsi="宋体" w:cs="宋体" w:hint="eastAsia"/>
                <w:szCs w:val="21"/>
              </w:rPr>
              <w:t>均达到目标，并将指标进行了分解。</w:t>
            </w:r>
          </w:p>
        </w:tc>
        <w:tc>
          <w:tcPr>
            <w:tcW w:w="1004" w:type="dxa"/>
          </w:tcPr>
          <w:p w:rsidR="00C96AAF" w:rsidRDefault="00C96AAF" w:rsidP="00487604">
            <w:r>
              <w:rPr>
                <w:rFonts w:hint="eastAsia"/>
              </w:rPr>
              <w:t>符合</w:t>
            </w:r>
          </w:p>
        </w:tc>
      </w:tr>
      <w:tr w:rsidR="00C96AAF" w:rsidTr="00487604">
        <w:trPr>
          <w:trHeight w:val="154"/>
        </w:trPr>
        <w:tc>
          <w:tcPr>
            <w:tcW w:w="2160" w:type="dxa"/>
          </w:tcPr>
          <w:p w:rsidR="00C96AAF" w:rsidRDefault="00C96AAF" w:rsidP="00487604">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Q6.3 </w:t>
            </w:r>
          </w:p>
          <w:p w:rsidR="00C96AAF" w:rsidRDefault="00C96AAF" w:rsidP="00487604">
            <w:pPr>
              <w:rPr>
                <w:rFonts w:ascii="宋体" w:hAnsi="宋体"/>
                <w:szCs w:val="21"/>
              </w:rPr>
            </w:pPr>
          </w:p>
        </w:tc>
        <w:tc>
          <w:tcPr>
            <w:tcW w:w="10585" w:type="dxa"/>
          </w:tcPr>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lastRenderedPageBreak/>
              <w:t>1.变更的目的及潜在后果；</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C96AAF" w:rsidRDefault="00C96AAF" w:rsidP="00487604">
            <w:pPr>
              <w:widowControl/>
              <w:jc w:val="left"/>
              <w:rPr>
                <w:rFonts w:ascii="宋体" w:hAnsi="宋体"/>
                <w:szCs w:val="21"/>
              </w:rPr>
            </w:pPr>
            <w:r>
              <w:rPr>
                <w:rFonts w:ascii="宋体" w:hAnsi="宋体" w:cs="宋体" w:hint="eastAsia"/>
                <w:szCs w:val="21"/>
              </w:rPr>
              <w:t xml:space="preserve">  经查：暂无变更。</w:t>
            </w:r>
          </w:p>
        </w:tc>
        <w:tc>
          <w:tcPr>
            <w:tcW w:w="1004" w:type="dxa"/>
          </w:tcPr>
          <w:p w:rsidR="00C96AAF" w:rsidRDefault="00C96AAF" w:rsidP="00487604">
            <w:r>
              <w:rPr>
                <w:rFonts w:hint="eastAsia"/>
              </w:rPr>
              <w:lastRenderedPageBreak/>
              <w:t>符合</w:t>
            </w:r>
          </w:p>
        </w:tc>
      </w:tr>
      <w:tr w:rsidR="00C96AAF" w:rsidTr="00487604">
        <w:trPr>
          <w:trHeight w:val="1475"/>
        </w:trPr>
        <w:tc>
          <w:tcPr>
            <w:tcW w:w="2160" w:type="dxa"/>
          </w:tcPr>
          <w:p w:rsidR="00C96AAF" w:rsidRDefault="00C96AAF" w:rsidP="00487604">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C96AAF" w:rsidRDefault="00C96AAF" w:rsidP="00487604">
            <w:pPr>
              <w:rPr>
                <w:rFonts w:ascii="宋体" w:hAnsi="宋体"/>
                <w:szCs w:val="21"/>
              </w:rPr>
            </w:pPr>
            <w:r>
              <w:rPr>
                <w:rFonts w:ascii="宋体" w:hAnsi="宋体" w:cs="宋体" w:hint="eastAsia"/>
                <w:szCs w:val="21"/>
              </w:rPr>
              <w:t xml:space="preserve">Q7.1.1 </w:t>
            </w:r>
          </w:p>
        </w:tc>
        <w:tc>
          <w:tcPr>
            <w:tcW w:w="10585"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询问总经理，企业为了实施质量管理体系，并持续改进其有效性、增强顾客满意度和体系正常运行提供了充足的资金及必要的资源，为提高员工产品质量意识组织了培训，目前的资源基本满足策划需要。</w:t>
            </w:r>
          </w:p>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总经理对资源的配备比较重视，日前人力资源、设备和工作环境与公司业务相适应，可满足：木质家具及套装门的生产需要。</w:t>
            </w:r>
          </w:p>
        </w:tc>
        <w:tc>
          <w:tcPr>
            <w:tcW w:w="1004" w:type="dxa"/>
          </w:tcPr>
          <w:p w:rsidR="00C96AAF" w:rsidRDefault="00C96AAF" w:rsidP="00487604">
            <w:r>
              <w:rPr>
                <w:rFonts w:hint="eastAsia"/>
              </w:rPr>
              <w:t>符合</w:t>
            </w:r>
          </w:p>
        </w:tc>
      </w:tr>
      <w:tr w:rsidR="00C96AAF" w:rsidTr="00487604">
        <w:trPr>
          <w:trHeight w:val="265"/>
        </w:trPr>
        <w:tc>
          <w:tcPr>
            <w:tcW w:w="2160" w:type="dxa"/>
          </w:tcPr>
          <w:p w:rsidR="00C96AAF" w:rsidRDefault="00C96AAF" w:rsidP="00487604">
            <w:pPr>
              <w:adjustRightInd w:val="0"/>
              <w:snapToGrid w:val="0"/>
              <w:jc w:val="left"/>
              <w:rPr>
                <w:rFonts w:ascii="宋体" w:hAnsi="宋体"/>
                <w:szCs w:val="21"/>
              </w:rPr>
            </w:pPr>
            <w:r>
              <w:rPr>
                <w:rFonts w:ascii="宋体" w:hAnsi="宋体" w:cs="宋体" w:hint="eastAsia"/>
                <w:szCs w:val="21"/>
              </w:rPr>
              <w:t>沟通</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Q7.4 </w:t>
            </w:r>
          </w:p>
          <w:p w:rsidR="00C96AAF" w:rsidRDefault="00C96AAF" w:rsidP="00487604">
            <w:pPr>
              <w:rPr>
                <w:rFonts w:ascii="宋体" w:hAnsi="宋体"/>
                <w:szCs w:val="21"/>
              </w:rPr>
            </w:pPr>
          </w:p>
        </w:tc>
        <w:tc>
          <w:tcPr>
            <w:tcW w:w="10585" w:type="dxa"/>
          </w:tcPr>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1"/>
              </w:rPr>
              <w:t>在公司内部主要采用口头、电话、会议、面谈等形式就与运输服务有关问题及与质量管理体系有关问题进行沟通，基本有效。未发生由于沟通不到位而影响工作的情况。</w:t>
            </w:r>
          </w:p>
          <w:p w:rsidR="00C96AAF" w:rsidRDefault="00C96AAF" w:rsidP="00487604">
            <w:pPr>
              <w:spacing w:line="360" w:lineRule="auto"/>
              <w:jc w:val="left"/>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rsidR="00C96AAF" w:rsidRDefault="00C96AAF" w:rsidP="00487604">
            <w:pPr>
              <w:spacing w:line="360" w:lineRule="auto"/>
              <w:jc w:val="left"/>
              <w:rPr>
                <w:rFonts w:ascii="宋体" w:hAnsi="宋体" w:cs="宋体"/>
                <w:szCs w:val="21"/>
              </w:rPr>
            </w:pPr>
            <w:r>
              <w:rPr>
                <w:rFonts w:ascii="宋体" w:hAnsi="宋体" w:cs="宋体" w:hint="eastAsia"/>
                <w:szCs w:val="21"/>
              </w:rPr>
              <w:t>产品提供前：走访用户、电话沟通、了解相关信息等，与顾客签订合同。</w:t>
            </w:r>
          </w:p>
          <w:p w:rsidR="00C96AAF" w:rsidRDefault="00C96AAF" w:rsidP="00487604">
            <w:pPr>
              <w:spacing w:line="360" w:lineRule="auto"/>
              <w:jc w:val="left"/>
              <w:rPr>
                <w:rFonts w:ascii="宋体" w:hAnsi="宋体" w:cs="宋体"/>
                <w:szCs w:val="21"/>
              </w:rPr>
            </w:pPr>
            <w:r>
              <w:rPr>
                <w:rFonts w:ascii="宋体" w:hAnsi="宋体" w:cs="宋体" w:hint="eastAsia"/>
                <w:szCs w:val="21"/>
              </w:rPr>
              <w:t>产品提供中：组织按期交付，解决用户对进度、交付要求等关切问题；</w:t>
            </w:r>
          </w:p>
          <w:p w:rsidR="00C96AAF" w:rsidRDefault="00C96AAF" w:rsidP="00487604">
            <w:pPr>
              <w:spacing w:line="360" w:lineRule="auto"/>
              <w:jc w:val="left"/>
              <w:rPr>
                <w:rFonts w:ascii="宋体" w:hAnsi="宋体" w:cs="宋体"/>
                <w:szCs w:val="21"/>
              </w:rPr>
            </w:pPr>
            <w:r>
              <w:rPr>
                <w:rFonts w:ascii="宋体" w:hAnsi="宋体" w:cs="宋体" w:hint="eastAsia"/>
                <w:szCs w:val="21"/>
              </w:rPr>
              <w:lastRenderedPageBreak/>
              <w:t>产品交付后：与客户保持密切沟通，不定期回访用户，并对顾客反馈问题解答。针对存在的问题及时进行处理。定期发放顾客满意度调查，了解顾客满意或不满意的信息，并积极应对，确保顾客满意。</w:t>
            </w:r>
          </w:p>
          <w:p w:rsidR="00C96AAF" w:rsidRDefault="00C96AAF" w:rsidP="00487604">
            <w:pPr>
              <w:spacing w:line="360" w:lineRule="auto"/>
              <w:jc w:val="left"/>
              <w:rPr>
                <w:rFonts w:ascii="宋体" w:hAnsi="宋体" w:cs="宋体"/>
                <w:szCs w:val="21"/>
              </w:rPr>
            </w:pPr>
            <w:r>
              <w:rPr>
                <w:rFonts w:ascii="宋体" w:hAnsi="宋体" w:cs="宋体" w:hint="eastAsia"/>
                <w:szCs w:val="21"/>
              </w:rPr>
              <w:t>对顾客一般提出的问题，由专业相关人员负责解决。</w:t>
            </w:r>
          </w:p>
          <w:p w:rsidR="00C96AAF" w:rsidRDefault="00C96AAF" w:rsidP="00487604">
            <w:pPr>
              <w:tabs>
                <w:tab w:val="center" w:pos="3169"/>
              </w:tabs>
              <w:spacing w:line="400" w:lineRule="exact"/>
              <w:jc w:val="left"/>
              <w:rPr>
                <w:rFonts w:ascii="宋体" w:hAnsi="宋体"/>
                <w:szCs w:val="21"/>
              </w:rPr>
            </w:pPr>
            <w:r>
              <w:rPr>
                <w:rFonts w:ascii="宋体" w:hAnsi="宋体" w:cs="宋体" w:hint="eastAsia"/>
                <w:szCs w:val="21"/>
              </w:rPr>
              <w:t>自体系运行以来，没有发生严重的顾客投诉事件。</w:t>
            </w:r>
          </w:p>
        </w:tc>
        <w:tc>
          <w:tcPr>
            <w:tcW w:w="1004" w:type="dxa"/>
          </w:tcPr>
          <w:p w:rsidR="00C96AAF" w:rsidRDefault="00C96AAF" w:rsidP="00487604">
            <w:r>
              <w:rPr>
                <w:rFonts w:hint="eastAsia"/>
              </w:rPr>
              <w:lastRenderedPageBreak/>
              <w:t>符合</w:t>
            </w:r>
          </w:p>
        </w:tc>
      </w:tr>
      <w:tr w:rsidR="00C96AAF" w:rsidTr="00487604">
        <w:trPr>
          <w:trHeight w:val="265"/>
        </w:trPr>
        <w:tc>
          <w:tcPr>
            <w:tcW w:w="2160" w:type="dxa"/>
          </w:tcPr>
          <w:p w:rsidR="00C96AAF" w:rsidRDefault="00C96AAF" w:rsidP="00487604">
            <w:pPr>
              <w:spacing w:line="360" w:lineRule="auto"/>
              <w:rPr>
                <w:rFonts w:ascii="宋体" w:hAnsi="宋体" w:cs="宋体"/>
                <w:szCs w:val="21"/>
              </w:rPr>
            </w:pPr>
            <w:r>
              <w:rPr>
                <w:rFonts w:ascii="宋体" w:hAnsi="宋体" w:cs="宋体" w:hint="eastAsia"/>
                <w:szCs w:val="21"/>
              </w:rPr>
              <w:lastRenderedPageBreak/>
              <w:t>形成文件的信息/7.5.1总则</w:t>
            </w:r>
          </w:p>
          <w:p w:rsidR="00C96AAF" w:rsidRDefault="00C96AAF" w:rsidP="00487604">
            <w:pPr>
              <w:adjustRightInd w:val="0"/>
              <w:snapToGrid w:val="0"/>
              <w:jc w:val="center"/>
              <w:rPr>
                <w:rFonts w:ascii="宋体" w:hAnsi="宋体"/>
                <w:szCs w:val="21"/>
              </w:rPr>
            </w:pPr>
          </w:p>
        </w:tc>
        <w:tc>
          <w:tcPr>
            <w:tcW w:w="960" w:type="dxa"/>
          </w:tcPr>
          <w:p w:rsidR="00C96AAF" w:rsidRDefault="00C96AAF" w:rsidP="00487604">
            <w:pPr>
              <w:rPr>
                <w:rFonts w:ascii="宋体" w:hAnsi="宋体" w:cs="宋体"/>
                <w:szCs w:val="21"/>
              </w:rPr>
            </w:pPr>
            <w:r>
              <w:rPr>
                <w:rFonts w:ascii="宋体" w:hAnsi="宋体" w:cs="宋体" w:hint="eastAsia"/>
                <w:szCs w:val="21"/>
              </w:rPr>
              <w:t>Q7.5.1</w:t>
            </w:r>
          </w:p>
        </w:tc>
        <w:tc>
          <w:tcPr>
            <w:tcW w:w="10585" w:type="dxa"/>
          </w:tcPr>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一级文件：管理手册</w:t>
            </w:r>
          </w:p>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C96AAF" w:rsidRDefault="00C96AAF" w:rsidP="00487604">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--此外，外来文件即外部提供的文件,包括规格标准、与产品质量有关的企业标准。通常属于第三级文件，并得到及时识别和分发控制。</w:t>
            </w:r>
          </w:p>
          <w:p w:rsidR="00C96AAF" w:rsidRDefault="00C96AAF" w:rsidP="00487604">
            <w:pPr>
              <w:spacing w:line="360" w:lineRule="auto"/>
              <w:ind w:firstLineChars="200" w:firstLine="420"/>
              <w:rPr>
                <w:rFonts w:ascii="宋体" w:hAnsi="宋体" w:cs="宋体"/>
                <w:szCs w:val="21"/>
              </w:rPr>
            </w:pPr>
            <w:r>
              <w:rPr>
                <w:rFonts w:ascii="宋体" w:hAnsi="宋体" w:cs="宋体" w:hint="eastAsia"/>
                <w:kern w:val="0"/>
                <w:szCs w:val="21"/>
              </w:rPr>
              <w:t xml:space="preserve">  经查：公司提供的各级体系文件总体满足标准的要求和确保QMS有效性的需要。</w:t>
            </w:r>
          </w:p>
        </w:tc>
        <w:tc>
          <w:tcPr>
            <w:tcW w:w="1004" w:type="dxa"/>
          </w:tcPr>
          <w:p w:rsidR="00C96AAF" w:rsidRDefault="00C96AAF" w:rsidP="00487604">
            <w:r>
              <w:rPr>
                <w:rFonts w:hint="eastAsia"/>
              </w:rPr>
              <w:t>符合</w:t>
            </w:r>
          </w:p>
        </w:tc>
      </w:tr>
      <w:tr w:rsidR="00C96AAF" w:rsidTr="00487604">
        <w:trPr>
          <w:trHeight w:val="672"/>
        </w:trPr>
        <w:tc>
          <w:tcPr>
            <w:tcW w:w="2160" w:type="dxa"/>
          </w:tcPr>
          <w:p w:rsidR="00C96AAF" w:rsidRDefault="00C96AAF" w:rsidP="00487604">
            <w:pPr>
              <w:rPr>
                <w:rFonts w:ascii="宋体" w:hAnsi="宋体" w:cs="宋体"/>
                <w:spacing w:val="-4"/>
                <w:szCs w:val="21"/>
              </w:rPr>
            </w:pPr>
            <w:r>
              <w:rPr>
                <w:rFonts w:ascii="宋体" w:hAnsi="宋体" w:hint="eastAsia"/>
                <w:szCs w:val="21"/>
              </w:rPr>
              <w:t>监测、分析和评价总则；</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Q9.1.1 </w:t>
            </w:r>
          </w:p>
        </w:tc>
        <w:tc>
          <w:tcPr>
            <w:tcW w:w="10585"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如：</w:t>
            </w:r>
          </w:p>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绩效监测与合规性评价管理程序</w:t>
            </w:r>
            <w:r>
              <w:rPr>
                <w:rFonts w:ascii="宋体" w:hAnsi="宋体" w:cs="宋体" w:hint="eastAsia"/>
                <w:szCs w:val="21"/>
              </w:rPr>
              <w:t>》</w:t>
            </w:r>
          </w:p>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（2）《内部审核管理程序》</w:t>
            </w:r>
          </w:p>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（3）《管理评审程序》等</w:t>
            </w:r>
          </w:p>
        </w:tc>
        <w:tc>
          <w:tcPr>
            <w:tcW w:w="1004" w:type="dxa"/>
          </w:tcPr>
          <w:p w:rsidR="00C96AAF" w:rsidRDefault="00C96AAF" w:rsidP="00487604">
            <w:r>
              <w:rPr>
                <w:rFonts w:hint="eastAsia"/>
              </w:rPr>
              <w:lastRenderedPageBreak/>
              <w:t>符合</w:t>
            </w:r>
          </w:p>
        </w:tc>
      </w:tr>
      <w:tr w:rsidR="00C96AAF" w:rsidTr="00487604">
        <w:trPr>
          <w:trHeight w:val="323"/>
        </w:trPr>
        <w:tc>
          <w:tcPr>
            <w:tcW w:w="2160" w:type="dxa"/>
          </w:tcPr>
          <w:p w:rsidR="00C96AAF" w:rsidRDefault="00C96AAF" w:rsidP="00487604">
            <w:pPr>
              <w:spacing w:line="360" w:lineRule="auto"/>
              <w:rPr>
                <w:rFonts w:ascii="宋体" w:hAnsi="宋体" w:cs="宋体"/>
                <w:bCs/>
                <w:szCs w:val="24"/>
              </w:rPr>
            </w:pPr>
            <w:r>
              <w:rPr>
                <w:rFonts w:ascii="宋体" w:hAnsi="宋体" w:cs="宋体" w:hint="eastAsia"/>
                <w:bCs/>
                <w:szCs w:val="24"/>
              </w:rPr>
              <w:lastRenderedPageBreak/>
              <w:t>分析和评价</w:t>
            </w:r>
          </w:p>
          <w:p w:rsidR="00C96AAF" w:rsidRDefault="00C96AAF" w:rsidP="00487604">
            <w:pPr>
              <w:spacing w:line="360" w:lineRule="auto"/>
              <w:rPr>
                <w:rFonts w:ascii="宋体" w:hAnsi="宋体" w:cs="宋体"/>
                <w:szCs w:val="21"/>
              </w:rPr>
            </w:pPr>
          </w:p>
        </w:tc>
        <w:tc>
          <w:tcPr>
            <w:tcW w:w="960" w:type="dxa"/>
          </w:tcPr>
          <w:p w:rsidR="00C96AAF" w:rsidRDefault="00C96AAF" w:rsidP="00487604">
            <w:pPr>
              <w:rPr>
                <w:rFonts w:ascii="宋体" w:hAnsi="宋体" w:cs="宋体"/>
                <w:b/>
                <w:szCs w:val="21"/>
              </w:rPr>
            </w:pPr>
            <w:r>
              <w:rPr>
                <w:rFonts w:ascii="宋体" w:hAnsi="宋体" w:cs="宋体" w:hint="eastAsia"/>
                <w:szCs w:val="21"/>
              </w:rPr>
              <w:t>Q9.1.3</w:t>
            </w:r>
          </w:p>
        </w:tc>
        <w:tc>
          <w:tcPr>
            <w:tcW w:w="10585" w:type="dxa"/>
          </w:tcPr>
          <w:p w:rsidR="00C96AAF" w:rsidRDefault="00C96AAF" w:rsidP="00487604">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rsidR="00C96AAF" w:rsidRDefault="00C96AAF" w:rsidP="00487604">
            <w:pPr>
              <w:spacing w:line="360" w:lineRule="auto"/>
              <w:ind w:firstLineChars="200" w:firstLine="420"/>
              <w:rPr>
                <w:rFonts w:ascii="宋体" w:hAnsi="宋体" w:cs="宋体"/>
                <w:szCs w:val="24"/>
              </w:rPr>
            </w:pPr>
            <w:r>
              <w:rPr>
                <w:rFonts w:ascii="宋体" w:hAnsi="宋体" w:cs="宋体" w:hint="eastAsia"/>
                <w:szCs w:val="24"/>
              </w:rPr>
              <w:t>2.查顾客满意度调查表：公司2021年7月以问卷形式对顾客进行了满意度调查，共计发放3份，回收3份。对公司的服务、质量、交付等项进行打分。查《顾客满意程度调查表》对满意度进行了统计；通过统计顾客满意率为96分。</w:t>
            </w:r>
          </w:p>
          <w:p w:rsidR="00C96AAF" w:rsidRDefault="00C96AAF" w:rsidP="00487604">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2.查质量目标统计等记录，公司2021年4月-9月数据统计的结果为：</w:t>
            </w:r>
          </w:p>
          <w:p w:rsidR="00C96AAF" w:rsidRDefault="00C96AAF" w:rsidP="00487604">
            <w:pPr>
              <w:tabs>
                <w:tab w:val="left" w:pos="3731"/>
              </w:tabs>
              <w:adjustRightInd w:val="0"/>
              <w:snapToGrid w:val="0"/>
              <w:spacing w:line="312" w:lineRule="auto"/>
              <w:ind w:firstLineChars="400" w:firstLine="840"/>
              <w:rPr>
                <w:rFonts w:ascii="宋体" w:hAnsi="宋体"/>
                <w:szCs w:val="21"/>
              </w:rPr>
            </w:pPr>
            <w:r>
              <w:rPr>
                <w:rFonts w:ascii="宋体" w:hAnsi="宋体" w:hint="eastAsia"/>
                <w:szCs w:val="21"/>
              </w:rPr>
              <w:t>顾客满意率95%以上；          实测：96%</w:t>
            </w:r>
          </w:p>
          <w:p w:rsidR="00C96AAF" w:rsidRDefault="00C96AAF" w:rsidP="00487604">
            <w:pPr>
              <w:tabs>
                <w:tab w:val="left" w:pos="3731"/>
              </w:tabs>
              <w:adjustRightInd w:val="0"/>
              <w:snapToGrid w:val="0"/>
              <w:spacing w:line="312" w:lineRule="auto"/>
              <w:ind w:firstLineChars="400" w:firstLine="840"/>
              <w:rPr>
                <w:rFonts w:ascii="宋体" w:hAnsi="宋体"/>
                <w:szCs w:val="21"/>
              </w:rPr>
            </w:pPr>
            <w:r>
              <w:rPr>
                <w:rFonts w:ascii="宋体" w:hAnsi="宋体" w:hint="eastAsia"/>
                <w:szCs w:val="21"/>
              </w:rPr>
              <w:t>成品检验合格率≥99%；        实测：99.2%</w:t>
            </w:r>
          </w:p>
          <w:p w:rsidR="00C96AAF" w:rsidRDefault="00C96AAF" w:rsidP="00487604">
            <w:pPr>
              <w:tabs>
                <w:tab w:val="left" w:pos="3731"/>
              </w:tabs>
              <w:adjustRightInd w:val="0"/>
              <w:snapToGrid w:val="0"/>
              <w:spacing w:line="312" w:lineRule="auto"/>
              <w:ind w:firstLineChars="400" w:firstLine="840"/>
              <w:rPr>
                <w:rFonts w:ascii="宋体" w:hAnsi="宋体"/>
                <w:szCs w:val="21"/>
              </w:rPr>
            </w:pPr>
            <w:r>
              <w:rPr>
                <w:rFonts w:ascii="宋体" w:hAnsi="宋体" w:hint="eastAsia"/>
                <w:szCs w:val="21"/>
              </w:rPr>
              <w:t>设备完好率100%</w:t>
            </w:r>
            <w:r>
              <w:rPr>
                <w:rFonts w:ascii="宋体" w:hAnsi="宋体" w:hint="eastAsia"/>
                <w:szCs w:val="21"/>
              </w:rPr>
              <w:tab/>
              <w:t xml:space="preserve">  实测：100%</w:t>
            </w:r>
          </w:p>
          <w:p w:rsidR="00C96AAF" w:rsidRDefault="00C96AAF" w:rsidP="00487604">
            <w:pPr>
              <w:tabs>
                <w:tab w:val="left" w:pos="3731"/>
              </w:tabs>
              <w:adjustRightInd w:val="0"/>
              <w:snapToGrid w:val="0"/>
              <w:spacing w:line="312" w:lineRule="auto"/>
              <w:ind w:firstLineChars="400" w:firstLine="840"/>
              <w:rPr>
                <w:rFonts w:ascii="宋体" w:hAnsi="宋体"/>
                <w:szCs w:val="21"/>
              </w:rPr>
            </w:pPr>
            <w:r>
              <w:rPr>
                <w:rFonts w:ascii="宋体" w:hAnsi="宋体" w:hint="eastAsia"/>
                <w:szCs w:val="21"/>
              </w:rPr>
              <w:t>产品交付合格率100%</w:t>
            </w:r>
            <w:r>
              <w:rPr>
                <w:rFonts w:ascii="宋体" w:hAnsi="宋体" w:hint="eastAsia"/>
                <w:szCs w:val="21"/>
              </w:rPr>
              <w:tab/>
              <w:t xml:space="preserve">  实测：100%</w:t>
            </w:r>
          </w:p>
          <w:p w:rsidR="00C96AAF" w:rsidRDefault="00C96AAF" w:rsidP="00487604">
            <w:pPr>
              <w:spacing w:line="360" w:lineRule="auto"/>
              <w:ind w:firstLineChars="200" w:firstLine="420"/>
              <w:jc w:val="left"/>
              <w:rPr>
                <w:rFonts w:ascii="宋体" w:hAnsi="宋体" w:cs="宋体"/>
                <w:szCs w:val="24"/>
              </w:rPr>
            </w:pPr>
            <w:r>
              <w:rPr>
                <w:rFonts w:ascii="宋体" w:hAnsi="宋体" w:cs="宋体" w:hint="eastAsia"/>
                <w:szCs w:val="24"/>
              </w:rPr>
              <w:t>。。。。。。</w:t>
            </w:r>
          </w:p>
          <w:p w:rsidR="00C96AAF" w:rsidRDefault="00C96AAF" w:rsidP="00487604">
            <w:pPr>
              <w:spacing w:line="360" w:lineRule="auto"/>
              <w:ind w:firstLineChars="200" w:firstLine="420"/>
              <w:jc w:val="left"/>
              <w:rPr>
                <w:rFonts w:ascii="宋体" w:hAnsi="宋体" w:cs="宋体"/>
                <w:szCs w:val="24"/>
              </w:rPr>
            </w:pPr>
            <w:r>
              <w:rPr>
                <w:rFonts w:ascii="宋体" w:hAnsi="宋体" w:cs="宋体" w:hint="eastAsia"/>
                <w:szCs w:val="24"/>
              </w:rPr>
              <w:lastRenderedPageBreak/>
              <w:t>3.查《管理评审资料》对过程和产品的特性及趋势、供方、顾客满意、产品的符合性进行了分析，均较满意。</w:t>
            </w:r>
          </w:p>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004" w:type="dxa"/>
          </w:tcPr>
          <w:p w:rsidR="00C96AAF" w:rsidRDefault="00C96AAF" w:rsidP="00487604">
            <w:r>
              <w:rPr>
                <w:rFonts w:hint="eastAsia"/>
              </w:rPr>
              <w:lastRenderedPageBreak/>
              <w:t>符合</w:t>
            </w:r>
          </w:p>
        </w:tc>
      </w:tr>
      <w:tr w:rsidR="00C96AAF" w:rsidTr="00487604">
        <w:trPr>
          <w:trHeight w:val="1351"/>
        </w:trPr>
        <w:tc>
          <w:tcPr>
            <w:tcW w:w="2160" w:type="dxa"/>
          </w:tcPr>
          <w:p w:rsidR="00C96AAF" w:rsidRDefault="00C96AAF" w:rsidP="00487604">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Q9.3 </w:t>
            </w:r>
          </w:p>
          <w:p w:rsidR="00C96AAF" w:rsidRDefault="00C96AAF" w:rsidP="00487604">
            <w:pPr>
              <w:rPr>
                <w:rFonts w:ascii="宋体" w:hAnsi="宋体"/>
                <w:szCs w:val="21"/>
              </w:rPr>
            </w:pPr>
          </w:p>
        </w:tc>
        <w:tc>
          <w:tcPr>
            <w:tcW w:w="10585"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本次评审时间：2021年7月20日（上次评审时间为</w:t>
            </w:r>
            <w:r>
              <w:rPr>
                <w:rFonts w:ascii="宋体" w:hAnsi="宋体" w:hint="eastAsia"/>
                <w:szCs w:val="21"/>
              </w:rPr>
              <w:t>2020年7月25日，未超过12个月，符合相关策划及要求）</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尹涛总经理</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C96AAF" w:rsidRDefault="00C96AAF" w:rsidP="00C96AAF">
            <w:pPr>
              <w:numPr>
                <w:ilvl w:val="0"/>
                <w:numId w:val="18"/>
              </w:numPr>
              <w:tabs>
                <w:tab w:val="center" w:pos="3169"/>
              </w:tabs>
              <w:spacing w:line="400" w:lineRule="exact"/>
              <w:jc w:val="left"/>
              <w:rPr>
                <w:rFonts w:ascii="宋体" w:hAnsi="宋体" w:cs="宋体"/>
                <w:kern w:val="0"/>
                <w:lang/>
              </w:rPr>
            </w:pPr>
            <w:r>
              <w:rPr>
                <w:rFonts w:ascii="宋体" w:hAnsi="宋体" w:cs="宋体"/>
                <w:kern w:val="0"/>
                <w:lang/>
              </w:rPr>
              <w:t>内部质量环境体系审核的结论及其改进措施的效果；</w:t>
            </w:r>
            <w:r>
              <w:rPr>
                <w:rFonts w:ascii="宋体" w:hAnsi="宋体" w:cs="宋体"/>
                <w:kern w:val="0"/>
                <w:lang/>
              </w:rPr>
              <w:br/>
              <w:t>2．过程的业绩和产品符合性；</w:t>
            </w:r>
            <w:r>
              <w:rPr>
                <w:rFonts w:ascii="宋体" w:hAnsi="宋体" w:cs="宋体"/>
                <w:kern w:val="0"/>
                <w:lang/>
              </w:rPr>
              <w:br/>
              <w:t>3．法律法规的遵循情况；</w:t>
            </w:r>
            <w:r>
              <w:rPr>
                <w:rFonts w:ascii="宋体" w:hAnsi="宋体" w:cs="宋体"/>
                <w:kern w:val="0"/>
                <w:lang/>
              </w:rPr>
              <w:br/>
              <w:t>4．方针、目标、指标和管理方案的执行情况；</w:t>
            </w:r>
            <w:r>
              <w:rPr>
                <w:rFonts w:ascii="宋体" w:hAnsi="宋体" w:cs="宋体"/>
                <w:kern w:val="0"/>
                <w:lang/>
              </w:rPr>
              <w:br/>
              <w:t>5．质量环境管理体系的建立和实施情况；</w:t>
            </w:r>
            <w:r>
              <w:rPr>
                <w:rFonts w:ascii="宋体" w:hAnsi="宋体" w:cs="宋体"/>
                <w:kern w:val="0"/>
                <w:lang/>
              </w:rPr>
              <w:br/>
              <w:t>6．市场信息、相关方的反馈信息；</w:t>
            </w:r>
            <w:r>
              <w:rPr>
                <w:rFonts w:ascii="宋体" w:hAnsi="宋体" w:cs="宋体"/>
                <w:kern w:val="0"/>
                <w:lang/>
              </w:rPr>
              <w:br/>
              <w:t>7．组织的环境安全绩效；</w:t>
            </w:r>
            <w:r>
              <w:rPr>
                <w:rFonts w:ascii="宋体" w:hAnsi="宋体" w:cs="宋体"/>
                <w:kern w:val="0"/>
                <w:lang/>
              </w:rPr>
              <w:br/>
              <w:t>8．开展纠正和预防措施的有关信息；</w:t>
            </w:r>
            <w:r>
              <w:rPr>
                <w:rFonts w:ascii="宋体" w:hAnsi="宋体" w:cs="宋体"/>
                <w:kern w:val="0"/>
                <w:lang/>
              </w:rPr>
              <w:br/>
            </w:r>
            <w:r>
              <w:rPr>
                <w:rFonts w:ascii="宋体" w:hAnsi="宋体" w:cs="宋体"/>
                <w:kern w:val="0"/>
                <w:lang/>
              </w:rPr>
              <w:lastRenderedPageBreak/>
              <w:t>9．组织机构、管理职能是否合适和协调；</w:t>
            </w:r>
            <w:r>
              <w:rPr>
                <w:rFonts w:ascii="宋体" w:hAnsi="宋体" w:cs="宋体"/>
                <w:kern w:val="0"/>
                <w:lang/>
              </w:rPr>
              <w:br/>
              <w:t>10．资源配置是否适当；</w:t>
            </w:r>
            <w:r>
              <w:rPr>
                <w:rFonts w:ascii="宋体" w:hAnsi="宋体" w:cs="宋体"/>
                <w:kern w:val="0"/>
                <w:lang/>
              </w:rPr>
              <w:br/>
              <w:t>11．可能影响质量环境体系的策划和变更</w:t>
            </w:r>
          </w:p>
          <w:p w:rsidR="00C96AAF" w:rsidRDefault="00C96AAF" w:rsidP="00487604">
            <w:pPr>
              <w:tabs>
                <w:tab w:val="center" w:pos="3169"/>
              </w:tabs>
              <w:spacing w:line="400" w:lineRule="exact"/>
              <w:jc w:val="left"/>
              <w:rPr>
                <w:rFonts w:ascii="宋体" w:hAnsi="宋体" w:cs="宋体"/>
                <w:kern w:val="0"/>
                <w:lang/>
              </w:rPr>
            </w:pPr>
            <w:r>
              <w:rPr>
                <w:rFonts w:ascii="宋体" w:hAnsi="宋体" w:cs="宋体" w:hint="eastAsia"/>
                <w:kern w:val="0"/>
                <w:lang/>
              </w:rPr>
              <w:t xml:space="preserve">12、上次评审改进项的验证：上次改进项为：培训质量环境职业健康安全体系，增强质量环境职业健康安全管理意识，行政部加强对采购过程的控制，并对行政部对文件发放要加强控制。已开展培训，并有效实施，改进有效。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公司建立的质量、环境管理体系是适宜的、充分的、有效的</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质量、环境方针的评审：方针合理、适宜符合要求，</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C96AAF" w:rsidRDefault="00C96AAF" w:rsidP="00487604">
            <w:r>
              <w:rPr>
                <w:rFonts w:ascii="宋体" w:hAnsi="宋体" w:cs="宋体" w:hint="eastAsia"/>
                <w:szCs w:val="21"/>
              </w:rPr>
              <w:t>本次评审改进项为：1）加强对供应商考核评价的管理培训、ISO9001标准8.4条款、手册、程序文件对应内容的培训。2）加强顾客满意度调查工作。由行政部于</w:t>
            </w:r>
            <w:r>
              <w:rPr>
                <w:rFonts w:hint="eastAsia"/>
              </w:rPr>
              <w:t>2021.12.20</w:t>
            </w:r>
            <w:r>
              <w:rPr>
                <w:rFonts w:hint="eastAsia"/>
              </w:rPr>
              <w:t>前完成，下次审核时关注。</w:t>
            </w:r>
          </w:p>
          <w:p w:rsidR="00C96AAF" w:rsidRDefault="00C96AAF" w:rsidP="00487604">
            <w:pPr>
              <w:pStyle w:val="a6"/>
              <w:rPr>
                <w:rFonts w:ascii="宋体" w:hAnsi="宋体" w:cs="宋体"/>
                <w:szCs w:val="21"/>
              </w:rPr>
            </w:pPr>
            <w:r>
              <w:rPr>
                <w:rFonts w:ascii="宋体" w:hAnsi="宋体" w:cs="宋体" w:hint="eastAsia"/>
                <w:szCs w:val="21"/>
              </w:rPr>
              <w:t>相关方关注：近一年来，未收到顾客及相关方关于重大服务质量问题的投诉</w:t>
            </w:r>
          </w:p>
        </w:tc>
        <w:tc>
          <w:tcPr>
            <w:tcW w:w="1004" w:type="dxa"/>
          </w:tcPr>
          <w:p w:rsidR="00C96AAF" w:rsidRDefault="00C96AAF" w:rsidP="00487604">
            <w:r>
              <w:rPr>
                <w:rFonts w:hint="eastAsia"/>
              </w:rPr>
              <w:lastRenderedPageBreak/>
              <w:t>符合</w:t>
            </w:r>
          </w:p>
        </w:tc>
      </w:tr>
      <w:tr w:rsidR="00C96AAF" w:rsidTr="00487604">
        <w:trPr>
          <w:trHeight w:val="90"/>
        </w:trPr>
        <w:tc>
          <w:tcPr>
            <w:tcW w:w="2160" w:type="dxa"/>
          </w:tcPr>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C96AAF" w:rsidRDefault="00C96AAF" w:rsidP="0048760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C96AAF" w:rsidRDefault="00C96AAF" w:rsidP="00487604">
            <w:pPr>
              <w:tabs>
                <w:tab w:val="center" w:pos="3169"/>
              </w:tabs>
              <w:spacing w:line="400" w:lineRule="exact"/>
              <w:rPr>
                <w:rFonts w:ascii="宋体" w:hAnsi="宋体"/>
                <w:szCs w:val="21"/>
              </w:rPr>
            </w:pPr>
            <w:r>
              <w:rPr>
                <w:rFonts w:ascii="宋体" w:hAnsi="宋体" w:cs="宋体" w:hint="eastAsia"/>
                <w:szCs w:val="21"/>
              </w:rPr>
              <w:t>Q10.1;10.2;10.3；10.3</w:t>
            </w:r>
          </w:p>
        </w:tc>
        <w:tc>
          <w:tcPr>
            <w:tcW w:w="10585" w:type="dxa"/>
          </w:tcPr>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程序》、《不合格品控制程序》、《纠正预防措施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公司通过质量方针、目标的达成分析、内部质量审核结果、数据资料统计分析、纠正和预防措施和管理评审等方式，以推动质量管理体系的持续改进。</w:t>
            </w:r>
          </w:p>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公司各部门和各对体系过程输出的各种信息进行收集、分析，识别出不符合或潜在的不符合，并分析原因，按《纠正预防措施管理程序》实施纠正措施。</w:t>
            </w:r>
          </w:p>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C96AAF" w:rsidRDefault="00C96AAF" w:rsidP="00487604">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rsidR="00C96AAF" w:rsidRDefault="00C96AAF" w:rsidP="00487604">
            <w:r>
              <w:rPr>
                <w:rFonts w:hint="eastAsia"/>
              </w:rPr>
              <w:t>符合</w:t>
            </w:r>
          </w:p>
        </w:tc>
      </w:tr>
    </w:tbl>
    <w:p w:rsidR="00C96AAF" w:rsidRDefault="00C96AAF" w:rsidP="00C96AAF">
      <w:r>
        <w:ptab w:relativeTo="margin" w:alignment="center" w:leader="none"/>
      </w:r>
    </w:p>
    <w:p w:rsidR="00C96AAF" w:rsidRDefault="00C96AAF" w:rsidP="00C96AAF">
      <w:pPr>
        <w:pStyle w:val="a4"/>
      </w:pPr>
      <w:r>
        <w:rPr>
          <w:rFonts w:hint="eastAsia"/>
        </w:rPr>
        <w:t>说明：不符合标注</w:t>
      </w:r>
      <w:r>
        <w:rPr>
          <w:rFonts w:hint="eastAsia"/>
        </w:rPr>
        <w:t>N</w:t>
      </w:r>
    </w:p>
    <w:p w:rsidR="00C96AAF" w:rsidRDefault="00C96AAF" w:rsidP="00C96AA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t>抽样计划</w:t>
            </w:r>
          </w:p>
        </w:tc>
        <w:tc>
          <w:tcPr>
            <w:tcW w:w="960" w:type="dxa"/>
            <w:vMerge w:val="restart"/>
            <w:vAlign w:val="center"/>
          </w:tcPr>
          <w:p w:rsidR="00C96AAF" w:rsidRDefault="00C96AAF" w:rsidP="00487604">
            <w:pPr>
              <w:rPr>
                <w:sz w:val="24"/>
                <w:szCs w:val="24"/>
              </w:rPr>
            </w:pPr>
            <w:r>
              <w:rPr>
                <w:rFonts w:hint="eastAsia"/>
                <w:sz w:val="24"/>
                <w:szCs w:val="24"/>
              </w:rPr>
              <w:t>涉及</w:t>
            </w:r>
          </w:p>
          <w:p w:rsidR="00C96AAF" w:rsidRDefault="00C96AAF" w:rsidP="00487604">
            <w:r>
              <w:rPr>
                <w:rFonts w:hint="eastAsia"/>
                <w:sz w:val="24"/>
                <w:szCs w:val="24"/>
              </w:rPr>
              <w:t>条款</w:t>
            </w:r>
          </w:p>
        </w:tc>
        <w:tc>
          <w:tcPr>
            <w:tcW w:w="10645" w:type="dxa"/>
            <w:vAlign w:val="center"/>
          </w:tcPr>
          <w:p w:rsidR="00C96AAF" w:rsidRDefault="00C96AAF" w:rsidP="00487604">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ascii="宋体" w:hAnsi="宋体" w:cs="宋体" w:hint="eastAsia"/>
                <w:sz w:val="24"/>
                <w:szCs w:val="24"/>
              </w:rPr>
              <w:t>尹涛</w:t>
            </w:r>
            <w:r>
              <w:rPr>
                <w:rFonts w:hint="eastAsia"/>
                <w:sz w:val="24"/>
                <w:szCs w:val="24"/>
              </w:rPr>
              <w:t xml:space="preserve"> </w:t>
            </w:r>
            <w:r>
              <w:rPr>
                <w:rFonts w:hint="eastAsia"/>
                <w:sz w:val="24"/>
                <w:szCs w:val="24"/>
              </w:rPr>
              <w:t>，陪同人员：</w:t>
            </w:r>
            <w:r>
              <w:rPr>
                <w:rFonts w:ascii="宋体" w:hAnsi="宋体" w:cs="宋体" w:hint="eastAsia"/>
                <w:sz w:val="24"/>
                <w:szCs w:val="24"/>
              </w:rPr>
              <w:t>魏云虎（管代）</w:t>
            </w:r>
          </w:p>
        </w:tc>
        <w:tc>
          <w:tcPr>
            <w:tcW w:w="944"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645" w:type="dxa"/>
            <w:vAlign w:val="center"/>
          </w:tcPr>
          <w:p w:rsidR="00C96AAF" w:rsidRDefault="00C96AAF" w:rsidP="00487604">
            <w:pPr>
              <w:spacing w:before="120"/>
            </w:pPr>
            <w:r>
              <w:rPr>
                <w:rFonts w:hint="eastAsia"/>
                <w:sz w:val="24"/>
                <w:szCs w:val="24"/>
              </w:rPr>
              <w:t>审核员：冉景洲，审核时间：</w:t>
            </w:r>
            <w:r>
              <w:rPr>
                <w:rFonts w:hint="eastAsia"/>
                <w:sz w:val="24"/>
                <w:szCs w:val="24"/>
              </w:rPr>
              <w:t>2021.10.8</w:t>
            </w:r>
          </w:p>
        </w:tc>
        <w:tc>
          <w:tcPr>
            <w:tcW w:w="944"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645" w:type="dxa"/>
            <w:vAlign w:val="center"/>
          </w:tcPr>
          <w:p w:rsidR="00C96AAF" w:rsidRDefault="00C96AAF" w:rsidP="00487604">
            <w:pPr>
              <w:rPr>
                <w:sz w:val="24"/>
                <w:szCs w:val="24"/>
              </w:rPr>
            </w:pPr>
            <w:r>
              <w:rPr>
                <w:rFonts w:hint="eastAsia"/>
                <w:sz w:val="24"/>
                <w:szCs w:val="24"/>
              </w:rPr>
              <w:t>审核条款：</w:t>
            </w:r>
            <w:r>
              <w:rPr>
                <w:rFonts w:hint="eastAsia"/>
                <w:sz w:val="24"/>
                <w:szCs w:val="24"/>
              </w:rPr>
              <w:t xml:space="preserve"> </w:t>
            </w:r>
          </w:p>
        </w:tc>
        <w:tc>
          <w:tcPr>
            <w:tcW w:w="944" w:type="dxa"/>
            <w:vMerge/>
          </w:tcPr>
          <w:p w:rsidR="00C96AAF" w:rsidRDefault="00C96AAF" w:rsidP="00487604"/>
        </w:tc>
      </w:tr>
      <w:tr w:rsidR="00C96AAF" w:rsidTr="00487604">
        <w:trPr>
          <w:trHeight w:val="549"/>
        </w:trPr>
        <w:tc>
          <w:tcPr>
            <w:tcW w:w="2160" w:type="dxa"/>
          </w:tcPr>
          <w:p w:rsidR="00C96AAF" w:rsidRDefault="00C96AAF" w:rsidP="00487604">
            <w:pPr>
              <w:rPr>
                <w:rFonts w:ascii="宋体" w:hAnsi="宋体" w:cs="宋体"/>
                <w:szCs w:val="21"/>
              </w:rPr>
            </w:pPr>
            <w:r>
              <w:rPr>
                <w:rFonts w:ascii="宋体" w:hAnsi="宋体" w:cs="宋体" w:hint="eastAsia"/>
                <w:szCs w:val="21"/>
              </w:rPr>
              <w:t>组织及其环境;</w:t>
            </w:r>
          </w:p>
          <w:p w:rsidR="00C96AAF" w:rsidRDefault="00C96AAF" w:rsidP="00487604">
            <w:pPr>
              <w:rPr>
                <w:rFonts w:ascii="宋体" w:hAnsi="宋体" w:cs="宋体"/>
                <w:szCs w:val="21"/>
              </w:rPr>
            </w:pPr>
            <w:r>
              <w:rPr>
                <w:rFonts w:ascii="宋体" w:hAnsi="宋体" w:cs="宋体" w:hint="eastAsia"/>
                <w:szCs w:val="21"/>
              </w:rPr>
              <w:lastRenderedPageBreak/>
              <w:t>相关方需求与期望;</w:t>
            </w:r>
          </w:p>
          <w:p w:rsidR="00C96AAF" w:rsidRDefault="00C96AAF" w:rsidP="00487604">
            <w:pPr>
              <w:rPr>
                <w:rFonts w:ascii="宋体" w:hAnsi="宋体" w:cs="宋体"/>
                <w:szCs w:val="21"/>
              </w:rPr>
            </w:pPr>
            <w:r>
              <w:rPr>
                <w:rFonts w:ascii="宋体" w:hAnsi="宋体" w:cs="宋体" w:hint="eastAsia"/>
                <w:szCs w:val="21"/>
              </w:rPr>
              <w:t>确定体系范围;</w:t>
            </w:r>
          </w:p>
          <w:p w:rsidR="00C96AAF" w:rsidRDefault="00C96AAF" w:rsidP="00487604">
            <w:pPr>
              <w:rPr>
                <w:rFonts w:ascii="宋体" w:hAnsi="宋体" w:cs="宋体"/>
                <w:szCs w:val="21"/>
              </w:rPr>
            </w:pPr>
            <w:r>
              <w:rPr>
                <w:rFonts w:ascii="宋体" w:hAnsi="宋体" w:cs="宋体" w:hint="eastAsia"/>
                <w:szCs w:val="21"/>
              </w:rPr>
              <w:t>体系及其过程;</w:t>
            </w:r>
          </w:p>
          <w:p w:rsidR="00C96AAF" w:rsidRDefault="00C96AAF" w:rsidP="00487604">
            <w:pPr>
              <w:rPr>
                <w:rFonts w:ascii="宋体" w:hAnsi="宋体" w:cs="宋体"/>
                <w:szCs w:val="21"/>
              </w:rPr>
            </w:pPr>
            <w:r>
              <w:rPr>
                <w:rFonts w:ascii="宋体" w:hAnsi="宋体" w:cs="宋体" w:hint="eastAsia"/>
                <w:szCs w:val="21"/>
              </w:rPr>
              <w:t>总要求</w:t>
            </w:r>
          </w:p>
          <w:p w:rsidR="00C96AAF" w:rsidRDefault="00C96AAF" w:rsidP="00487604">
            <w:pPr>
              <w:rPr>
                <w:rFonts w:ascii="宋体" w:hAnsi="宋体" w:cs="宋体"/>
                <w:szCs w:val="21"/>
              </w:rPr>
            </w:pPr>
          </w:p>
          <w:p w:rsidR="00C96AAF" w:rsidRDefault="00C96AAF" w:rsidP="00487604">
            <w:pPr>
              <w:adjustRightInd w:val="0"/>
              <w:snapToGrid w:val="0"/>
              <w:jc w:val="center"/>
              <w:rPr>
                <w:rFonts w:ascii="宋体" w:hAnsi="宋体" w:cs="宋体"/>
                <w:szCs w:val="21"/>
              </w:rPr>
            </w:pPr>
          </w:p>
        </w:tc>
        <w:tc>
          <w:tcPr>
            <w:tcW w:w="960" w:type="dxa"/>
          </w:tcPr>
          <w:p w:rsidR="00C96AAF" w:rsidRDefault="00C96AAF" w:rsidP="00487604">
            <w:pPr>
              <w:adjustRightInd w:val="0"/>
              <w:snapToGrid w:val="0"/>
              <w:rPr>
                <w:rFonts w:ascii="宋体" w:hAnsi="宋体" w:cs="宋体"/>
                <w:kern w:val="1"/>
                <w:szCs w:val="21"/>
              </w:rPr>
            </w:pPr>
            <w:r>
              <w:rPr>
                <w:rFonts w:ascii="宋体" w:hAnsi="宋体" w:cs="宋体" w:hint="eastAsia"/>
                <w:kern w:val="1"/>
                <w:szCs w:val="21"/>
              </w:rPr>
              <w:lastRenderedPageBreak/>
              <w:t>E:4.1;4.2;4.3;</w:t>
            </w:r>
            <w:r>
              <w:rPr>
                <w:rFonts w:ascii="宋体" w:hAnsi="宋体" w:cs="宋体" w:hint="eastAsia"/>
                <w:kern w:val="1"/>
                <w:szCs w:val="21"/>
              </w:rPr>
              <w:lastRenderedPageBreak/>
              <w:t>4.4</w:t>
            </w:r>
          </w:p>
          <w:p w:rsidR="00C96AAF" w:rsidRDefault="00C96AAF" w:rsidP="00487604">
            <w:pPr>
              <w:adjustRightInd w:val="0"/>
              <w:snapToGrid w:val="0"/>
              <w:rPr>
                <w:rFonts w:ascii="宋体" w:hAnsi="宋体" w:cs="宋体"/>
                <w:szCs w:val="21"/>
              </w:rPr>
            </w:pPr>
          </w:p>
        </w:tc>
        <w:tc>
          <w:tcPr>
            <w:tcW w:w="10645" w:type="dxa"/>
          </w:tcPr>
          <w:p w:rsidR="00C96AAF" w:rsidRDefault="00C96AAF" w:rsidP="00487604">
            <w:pPr>
              <w:spacing w:line="360" w:lineRule="auto"/>
              <w:ind w:firstLineChars="200" w:firstLine="420"/>
              <w:jc w:val="left"/>
            </w:pPr>
            <w:r>
              <w:rPr>
                <w:rFonts w:hint="eastAsia"/>
              </w:rPr>
              <w:lastRenderedPageBreak/>
              <w:t>公司在管理手册中，明确风险和机遇事件的识别方法</w:t>
            </w:r>
            <w:r>
              <w:rPr>
                <w:rFonts w:hint="eastAsia"/>
              </w:rPr>
              <w:t>/</w:t>
            </w:r>
            <w:r>
              <w:rPr>
                <w:rFonts w:hint="eastAsia"/>
              </w:rPr>
              <w:t>途径、风险和机遇事件的评估方式、制定主要风险和机</w:t>
            </w:r>
            <w:r>
              <w:rPr>
                <w:rFonts w:hint="eastAsia"/>
              </w:rPr>
              <w:lastRenderedPageBreak/>
              <w:t>遇事件的应对措施：在环境方面政策上国家制定了严格的要求，对于污水、噪声、固废的排放提出了严格要求。</w:t>
            </w:r>
          </w:p>
          <w:p w:rsidR="00C96AAF" w:rsidRDefault="00C96AAF" w:rsidP="00487604">
            <w:pPr>
              <w:spacing w:line="360" w:lineRule="auto"/>
              <w:ind w:firstLineChars="200" w:firstLine="420"/>
              <w:jc w:val="left"/>
            </w:pPr>
            <w:r>
              <w:rPr>
                <w:rFonts w:hint="eastAsia"/>
              </w:rPr>
              <w:t>公司通过同行交流、座谈会、工作例会、</w:t>
            </w:r>
            <w:r>
              <w:rPr>
                <w:rFonts w:hint="eastAsia"/>
              </w:rPr>
              <w:t>QQ</w:t>
            </w:r>
            <w:r>
              <w:rPr>
                <w:rFonts w:hint="eastAsia"/>
              </w:rPr>
              <w:t>、微信、电话交流、网上查询沟通等进行内外部沟通方式，并定期进行评审，形成会议记录。</w:t>
            </w:r>
          </w:p>
          <w:p w:rsidR="00C96AAF" w:rsidRDefault="00C96AAF" w:rsidP="00487604">
            <w:pPr>
              <w:spacing w:line="360" w:lineRule="auto"/>
              <w:ind w:firstLineChars="200" w:firstLine="420"/>
              <w:jc w:val="left"/>
            </w:pPr>
            <w:r>
              <w:rPr>
                <w:rFonts w:hint="eastAsia"/>
              </w:rPr>
              <w:t>抽查</w:t>
            </w:r>
            <w:r>
              <w:rPr>
                <w:rFonts w:hint="eastAsia"/>
              </w:rPr>
              <w:t>2021</w:t>
            </w:r>
            <w:r>
              <w:rPr>
                <w:rFonts w:hint="eastAsia"/>
              </w:rPr>
              <w:t>年总过程风险机会识别措施评价表，内容及记录清晰。</w:t>
            </w:r>
          </w:p>
          <w:p w:rsidR="00C96AAF" w:rsidRDefault="00C96AAF" w:rsidP="00487604">
            <w:pPr>
              <w:spacing w:line="360" w:lineRule="auto"/>
              <w:ind w:firstLineChars="200" w:firstLine="420"/>
              <w:jc w:val="left"/>
            </w:pPr>
            <w:r>
              <w:rPr>
                <w:rFonts w:hint="eastAsia"/>
              </w:rPr>
              <w:t>公司确定的相关方有政府机构、第三方认证机构、员工、投资者、客户、供应商等。</w:t>
            </w:r>
          </w:p>
          <w:p w:rsidR="00C96AAF" w:rsidRDefault="00C96AAF" w:rsidP="00487604">
            <w:pPr>
              <w:spacing w:line="360" w:lineRule="auto"/>
              <w:ind w:firstLineChars="200" w:firstLine="420"/>
              <w:jc w:val="left"/>
            </w:pPr>
            <w:r>
              <w:rPr>
                <w:rFonts w:hint="eastAsia"/>
              </w:rPr>
              <w:t>理解员工诉求的形式为谈心、会议等；理解客户等相关方的形式主要为电话沟通、上门拜访等；</w:t>
            </w:r>
          </w:p>
          <w:p w:rsidR="00C96AAF" w:rsidRDefault="00C96AAF" w:rsidP="00487604">
            <w:pPr>
              <w:spacing w:line="360" w:lineRule="auto"/>
              <w:ind w:firstLineChars="200" w:firstLine="420"/>
              <w:jc w:val="left"/>
            </w:pPr>
            <w:r>
              <w:rPr>
                <w:rFonts w:hint="eastAsia"/>
              </w:rPr>
              <w:t>员工关注的主要问题有工作环境、工作信息、培训机会、工作时间、工资、待遇、福利等，</w:t>
            </w:r>
          </w:p>
          <w:p w:rsidR="00C96AAF" w:rsidRDefault="00C96AAF" w:rsidP="00487604">
            <w:pPr>
              <w:spacing w:line="360" w:lineRule="auto"/>
              <w:ind w:firstLineChars="200" w:firstLine="420"/>
              <w:jc w:val="left"/>
            </w:pPr>
            <w:r>
              <w:rPr>
                <w:rFonts w:hint="eastAsia"/>
              </w:rPr>
              <w:t>供应商关注的主要问题是采购信息、沟通渠道、价格谈判以及付款时间等。</w:t>
            </w:r>
          </w:p>
          <w:p w:rsidR="00C96AAF" w:rsidRDefault="00C96AAF" w:rsidP="00487604">
            <w:pPr>
              <w:spacing w:line="360" w:lineRule="auto"/>
              <w:ind w:firstLineChars="200" w:firstLine="420"/>
              <w:jc w:val="left"/>
            </w:pPr>
            <w:r>
              <w:rPr>
                <w:rFonts w:hint="eastAsia"/>
              </w:rPr>
              <w:t>查见《相关方要求识别和控制》</w:t>
            </w:r>
          </w:p>
          <w:p w:rsidR="00C96AAF" w:rsidRDefault="00C96AAF" w:rsidP="00487604">
            <w:pPr>
              <w:spacing w:line="360" w:lineRule="auto"/>
              <w:ind w:firstLineChars="200" w:firstLine="420"/>
              <w:jc w:val="left"/>
            </w:pPr>
            <w:r>
              <w:rPr>
                <w:rFonts w:hint="eastAsia"/>
              </w:rPr>
              <w:t>客户需求和期望：产品交付时性；项目合格性；沟通渠道畅通性；价格合理，售后服务周道等。</w:t>
            </w:r>
          </w:p>
          <w:p w:rsidR="00C96AAF" w:rsidRDefault="00C96AAF" w:rsidP="00487604">
            <w:pPr>
              <w:spacing w:line="360" w:lineRule="auto"/>
              <w:ind w:firstLineChars="200" w:firstLine="420"/>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C96AAF" w:rsidRDefault="00C96AAF" w:rsidP="00487604">
            <w:pPr>
              <w:spacing w:line="400" w:lineRule="exact"/>
              <w:jc w:val="left"/>
            </w:pPr>
            <w:r>
              <w:rPr>
                <w:rFonts w:hint="eastAsia"/>
              </w:rPr>
              <w:t>公司环境管理体系的认证范围为：</w:t>
            </w:r>
          </w:p>
          <w:p w:rsidR="00C96AAF" w:rsidRDefault="00C96AAF" w:rsidP="00487604">
            <w:pPr>
              <w:pStyle w:val="a7"/>
              <w:ind w:firstLineChars="200" w:firstLine="420"/>
            </w:pPr>
            <w:r>
              <w:rPr>
                <w:rFonts w:hint="eastAsia"/>
              </w:rPr>
              <w:t>EMS:</w:t>
            </w:r>
            <w:r>
              <w:rPr>
                <w:rFonts w:ascii="宋体" w:hAnsi="宋体" w:hint="eastAsia"/>
                <w:szCs w:val="21"/>
              </w:rPr>
              <w:t>木质家具及套装门的生产所涉及的相关环境管理活动</w:t>
            </w:r>
            <w:r>
              <w:rPr>
                <w:rFonts w:hint="eastAsia"/>
              </w:rPr>
              <w:t>。</w:t>
            </w:r>
          </w:p>
          <w:p w:rsidR="00C96AAF" w:rsidRDefault="00C96AAF" w:rsidP="00487604">
            <w:pPr>
              <w:pStyle w:val="a7"/>
              <w:ind w:firstLineChars="200" w:firstLine="420"/>
              <w:rPr>
                <w:rFonts w:ascii="宋体" w:hAnsi="宋体" w:cs="宋体"/>
                <w:szCs w:val="21"/>
              </w:rPr>
            </w:pPr>
            <w:r>
              <w:rPr>
                <w:rFonts w:ascii="宋体" w:hAnsi="宋体" w:cs="宋体" w:hint="eastAsia"/>
                <w:szCs w:val="21"/>
              </w:rPr>
              <w:lastRenderedPageBreak/>
              <w:t>经营地：</w:t>
            </w:r>
            <w:r>
              <w:rPr>
                <w:rFonts w:hint="eastAsia"/>
              </w:rPr>
              <w:t>四川合江临港工业园区联榕坝</w:t>
            </w:r>
            <w:r>
              <w:rPr>
                <w:rFonts w:ascii="宋体" w:hAnsi="宋体" w:cs="宋体" w:hint="eastAsia"/>
                <w:szCs w:val="21"/>
              </w:rPr>
              <w:t>。</w:t>
            </w:r>
          </w:p>
          <w:p w:rsidR="00C96AAF" w:rsidRDefault="00C96AAF" w:rsidP="00487604">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C96AAF" w:rsidRDefault="00C96AAF" w:rsidP="00487604">
            <w:pPr>
              <w:pStyle w:val="a7"/>
              <w:ind w:firstLineChars="200" w:firstLine="420"/>
              <w:rPr>
                <w:rFonts w:ascii="宋体" w:hAnsi="宋体" w:cs="宋体"/>
                <w:szCs w:val="21"/>
              </w:rPr>
            </w:pPr>
            <w:r>
              <w:rPr>
                <w:rFonts w:ascii="宋体" w:hAnsi="宋体" w:cs="宋体" w:hint="eastAsia"/>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程序，定期进行评审，必要时变更过程，以确保过程持续产生公司期望的结果。</w:t>
            </w:r>
          </w:p>
        </w:tc>
        <w:tc>
          <w:tcPr>
            <w:tcW w:w="944" w:type="dxa"/>
          </w:tcPr>
          <w:p w:rsidR="00C96AAF" w:rsidRDefault="00C96AAF" w:rsidP="00487604">
            <w:r>
              <w:rPr>
                <w:rFonts w:hint="eastAsia"/>
              </w:rPr>
              <w:lastRenderedPageBreak/>
              <w:t>符合</w:t>
            </w:r>
          </w:p>
        </w:tc>
      </w:tr>
      <w:tr w:rsidR="00C96AAF" w:rsidTr="00487604">
        <w:trPr>
          <w:trHeight w:val="90"/>
        </w:trPr>
        <w:tc>
          <w:tcPr>
            <w:tcW w:w="2160" w:type="dxa"/>
          </w:tcPr>
          <w:p w:rsidR="00C96AAF" w:rsidRDefault="00C96AAF" w:rsidP="00487604">
            <w:pPr>
              <w:rPr>
                <w:rFonts w:ascii="宋体" w:hAnsi="宋体" w:cs="宋体"/>
                <w:szCs w:val="21"/>
              </w:rPr>
            </w:pPr>
            <w:r>
              <w:rPr>
                <w:rFonts w:ascii="宋体" w:hAnsi="宋体" w:cs="宋体" w:hint="eastAsia"/>
                <w:szCs w:val="21"/>
              </w:rPr>
              <w:lastRenderedPageBreak/>
              <w:t>领导作用与承诺</w:t>
            </w:r>
          </w:p>
          <w:p w:rsidR="00C96AAF" w:rsidRDefault="00C96AAF" w:rsidP="00487604">
            <w:pPr>
              <w:rPr>
                <w:b/>
                <w:szCs w:val="21"/>
              </w:rPr>
            </w:pPr>
          </w:p>
        </w:tc>
        <w:tc>
          <w:tcPr>
            <w:tcW w:w="960" w:type="dxa"/>
          </w:tcPr>
          <w:p w:rsidR="00C96AAF" w:rsidRDefault="00C96AAF" w:rsidP="00487604">
            <w:pPr>
              <w:rPr>
                <w:b/>
                <w:szCs w:val="21"/>
              </w:rPr>
            </w:pPr>
            <w:r>
              <w:rPr>
                <w:rFonts w:ascii="宋体" w:hAnsi="宋体" w:cs="宋体" w:hint="eastAsia"/>
                <w:szCs w:val="21"/>
              </w:rPr>
              <w:t>E5.1</w:t>
            </w:r>
          </w:p>
        </w:tc>
        <w:tc>
          <w:tcPr>
            <w:tcW w:w="10645" w:type="dxa"/>
          </w:tcPr>
          <w:p w:rsidR="00C96AAF" w:rsidRDefault="00C96AAF" w:rsidP="00487604">
            <w:pPr>
              <w:rPr>
                <w:rFonts w:ascii="宋体" w:hAnsi="宋体" w:cs="宋体"/>
                <w:szCs w:val="21"/>
              </w:rPr>
            </w:pPr>
            <w:r>
              <w:rPr>
                <w:rFonts w:ascii="宋体" w:hAnsi="宋体" w:cs="宋体" w:hint="eastAsia"/>
                <w:szCs w:val="21"/>
              </w:rPr>
              <w:t>总经理：尹涛，   管代：魏云虎</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rPr>
              <w:t>制定和发布公司自身发展环境方针和管理目标</w:t>
            </w:r>
            <w:r>
              <w:rPr>
                <w:rFonts w:ascii="宋体" w:hAnsi="宋体" w:cs="宋体" w:hint="eastAsia"/>
                <w:szCs w:val="21"/>
              </w:rPr>
              <w:t xml:space="preserve">；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C96AAF" w:rsidRDefault="00C96AAF" w:rsidP="00487604">
            <w:pPr>
              <w:spacing w:line="400" w:lineRule="exact"/>
              <w:jc w:val="left"/>
            </w:pPr>
            <w:r>
              <w:rPr>
                <w:rFonts w:ascii="宋体" w:hAnsi="宋体" w:cs="宋体" w:hint="eastAsia"/>
                <w:szCs w:val="21"/>
              </w:rPr>
              <w:t>5、为确保建立、运行和持续改进管理体系所需的一切资源得到满足，公司提供了信息、技术、人力、设备、环境和资金等必要资源。</w:t>
            </w:r>
          </w:p>
          <w:p w:rsidR="00C96AAF" w:rsidRDefault="00C96AAF" w:rsidP="00487604">
            <w:pPr>
              <w:pStyle w:val="a6"/>
              <w:rPr>
                <w:rFonts w:ascii="宋体" w:hAnsi="宋体" w:cs="宋体"/>
                <w:szCs w:val="21"/>
              </w:rPr>
            </w:pPr>
            <w:r>
              <w:rPr>
                <w:rFonts w:ascii="宋体" w:hAnsi="宋体" w:cs="宋体" w:hint="eastAsia"/>
                <w:szCs w:val="21"/>
              </w:rPr>
              <w:lastRenderedPageBreak/>
              <w:t>6、对环境管理体系的有效性承担责任。</w:t>
            </w:r>
          </w:p>
          <w:p w:rsidR="00C96AAF" w:rsidRDefault="00C96AAF" w:rsidP="00487604">
            <w:pPr>
              <w:pStyle w:val="a6"/>
              <w:rPr>
                <w:rFonts w:ascii="宋体" w:hAnsi="宋体" w:cs="宋体"/>
                <w:szCs w:val="21"/>
              </w:rPr>
            </w:pPr>
            <w:r>
              <w:rPr>
                <w:rFonts w:ascii="宋体" w:hAnsi="宋体" w:cs="宋体" w:hint="eastAsia"/>
                <w:szCs w:val="21"/>
              </w:rPr>
              <w:t>7、推动公司体系的改进，使体系能够更完善，和公司实际运作切合。</w:t>
            </w:r>
          </w:p>
          <w:p w:rsidR="00C96AAF" w:rsidRDefault="00C96AAF" w:rsidP="00487604">
            <w:pPr>
              <w:spacing w:line="400" w:lineRule="exact"/>
              <w:jc w:val="left"/>
              <w:rPr>
                <w:rFonts w:ascii="宋体" w:hAnsi="宋体" w:cs="宋体"/>
                <w:szCs w:val="21"/>
              </w:rPr>
            </w:pPr>
            <w:r>
              <w:rPr>
                <w:rFonts w:ascii="宋体" w:hAnsi="宋体" w:cs="宋体" w:hint="eastAsia"/>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sidR="00C96AAF" w:rsidRDefault="00C96AAF" w:rsidP="00487604">
            <w:r>
              <w:rPr>
                <w:rFonts w:hint="eastAsia"/>
              </w:rPr>
              <w:lastRenderedPageBreak/>
              <w:t>符合</w:t>
            </w:r>
          </w:p>
        </w:tc>
      </w:tr>
      <w:tr w:rsidR="00C96AAF" w:rsidTr="00487604">
        <w:trPr>
          <w:trHeight w:val="1543"/>
        </w:trPr>
        <w:tc>
          <w:tcPr>
            <w:tcW w:w="2160" w:type="dxa"/>
          </w:tcPr>
          <w:p w:rsidR="00C96AAF" w:rsidRDefault="00C96AAF" w:rsidP="00487604">
            <w:pPr>
              <w:rPr>
                <w:b/>
                <w:szCs w:val="21"/>
              </w:rPr>
            </w:pPr>
            <w:r>
              <w:rPr>
                <w:rFonts w:ascii="宋体" w:hAnsi="宋体" w:cs="宋体" w:hint="eastAsia"/>
                <w:szCs w:val="21"/>
              </w:rPr>
              <w:lastRenderedPageBreak/>
              <w:t>方针</w:t>
            </w:r>
          </w:p>
        </w:tc>
        <w:tc>
          <w:tcPr>
            <w:tcW w:w="960" w:type="dxa"/>
          </w:tcPr>
          <w:p w:rsidR="00C96AAF" w:rsidRDefault="00C96AAF" w:rsidP="00487604">
            <w:pPr>
              <w:rPr>
                <w:b/>
                <w:szCs w:val="21"/>
              </w:rPr>
            </w:pPr>
            <w:r>
              <w:rPr>
                <w:rFonts w:ascii="宋体" w:hAnsi="宋体" w:cs="宋体" w:hint="eastAsia"/>
                <w:szCs w:val="21"/>
              </w:rPr>
              <w:t xml:space="preserve">E5.2 </w:t>
            </w:r>
          </w:p>
        </w:tc>
        <w:tc>
          <w:tcPr>
            <w:tcW w:w="10645" w:type="dxa"/>
          </w:tcPr>
          <w:p w:rsidR="00C96AAF" w:rsidRDefault="00C96AAF" w:rsidP="00487604">
            <w:pPr>
              <w:spacing w:line="400" w:lineRule="exact"/>
              <w:jc w:val="left"/>
              <w:rPr>
                <w:rFonts w:ascii="宋体" w:hAnsi="宋体" w:cs="宋体"/>
                <w:szCs w:val="21"/>
              </w:rPr>
            </w:pPr>
            <w:r>
              <w:rPr>
                <w:rFonts w:ascii="宋体" w:hAnsi="宋体" w:cs="宋体" w:hint="eastAsia"/>
                <w:szCs w:val="21"/>
              </w:rPr>
              <w:t>环境方针为：</w:t>
            </w:r>
          </w:p>
          <w:p w:rsidR="00C96AAF" w:rsidRDefault="00C96AAF" w:rsidP="00487604">
            <w:pPr>
              <w:spacing w:line="400" w:lineRule="exact"/>
              <w:jc w:val="left"/>
              <w:rPr>
                <w:rFonts w:ascii="宋体" w:hAnsi="宋体" w:cs="宋体"/>
                <w:szCs w:val="21"/>
              </w:rPr>
            </w:pPr>
            <w:r>
              <w:rPr>
                <w:rFonts w:ascii="宋体" w:hAnsi="宋体"/>
                <w:szCs w:val="21"/>
              </w:rPr>
              <w:t>遵纪守法、节约资源、持续改进、保护环境</w:t>
            </w:r>
            <w:r>
              <w:rPr>
                <w:rFonts w:ascii="宋体" w:hAnsi="宋体" w:cs="宋体" w:hint="eastAsia"/>
                <w:szCs w:val="21"/>
              </w:rPr>
              <w:t>。</w:t>
            </w:r>
          </w:p>
          <w:p w:rsidR="00C96AAF" w:rsidRDefault="00C96AAF" w:rsidP="00487604">
            <w:pPr>
              <w:spacing w:line="400" w:lineRule="exact"/>
              <w:jc w:val="left"/>
              <w:rPr>
                <w:rFonts w:ascii="宋体" w:hAnsi="宋体" w:cs="宋体"/>
                <w:szCs w:val="21"/>
              </w:rPr>
            </w:pPr>
            <w:r>
              <w:rPr>
                <w:rFonts w:ascii="宋体" w:hAnsi="宋体" w:cs="宋体" w:hint="eastAsia"/>
                <w:szCs w:val="21"/>
              </w:rPr>
              <w:t>其内涵包含了：</w:t>
            </w:r>
          </w:p>
          <w:p w:rsidR="00C96AAF" w:rsidRDefault="00C96AAF" w:rsidP="00487604">
            <w:pPr>
              <w:spacing w:line="400" w:lineRule="exact"/>
              <w:jc w:val="left"/>
              <w:rPr>
                <w:rFonts w:ascii="宋体" w:hAnsi="宋体" w:cs="宋体"/>
                <w:szCs w:val="21"/>
              </w:rPr>
            </w:pPr>
            <w:r>
              <w:rPr>
                <w:rFonts w:ascii="宋体" w:hAnsi="宋体" w:cs="宋体" w:hint="eastAsia"/>
                <w:szCs w:val="21"/>
              </w:rPr>
              <w:t>公司在建立之初，就树立了环保和职业健康安全的理念，按国家、地方和行业相关的法律法规和其他要求开展活动，深化预防为主的思想，努力做到节能减排，保护公众的利益，并将此要求持续开展下去，不断完善和改进。</w:t>
            </w:r>
          </w:p>
          <w:p w:rsidR="00C96AAF" w:rsidRDefault="00C96AAF" w:rsidP="00487604">
            <w:pPr>
              <w:spacing w:line="400" w:lineRule="exact"/>
              <w:jc w:val="left"/>
              <w:rPr>
                <w:rFonts w:ascii="宋体" w:hAnsi="宋体" w:cs="宋体"/>
                <w:szCs w:val="21"/>
              </w:rPr>
            </w:pPr>
            <w:r>
              <w:rPr>
                <w:rFonts w:ascii="宋体" w:hAnsi="宋体" w:cs="宋体" w:hint="eastAsia"/>
                <w:szCs w:val="21"/>
              </w:rPr>
              <w:t>环境方针在手册上进行了确定和发布，并通过文件发放的形式发放至各部门、给员工进行了宣传培训。</w:t>
            </w:r>
          </w:p>
          <w:p w:rsidR="00C96AAF" w:rsidRDefault="00C96AAF" w:rsidP="00487604">
            <w:pPr>
              <w:spacing w:line="400" w:lineRule="exact"/>
              <w:jc w:val="left"/>
              <w:rPr>
                <w:rFonts w:ascii="宋体" w:hAnsi="宋体" w:cs="宋体"/>
                <w:szCs w:val="21"/>
              </w:rPr>
            </w:pPr>
            <w:r>
              <w:rPr>
                <w:rFonts w:ascii="宋体" w:hAnsi="宋体" w:cs="宋体" w:hint="eastAsia"/>
                <w:szCs w:val="21"/>
              </w:rPr>
              <w:t>环境方针对外进行了发布，给员工进行了宣传培训。</w:t>
            </w:r>
          </w:p>
          <w:p w:rsidR="00C96AAF" w:rsidRDefault="00C96AAF" w:rsidP="0048760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C96AAF" w:rsidRDefault="00C96AAF" w:rsidP="00487604">
            <w:pPr>
              <w:spacing w:line="400" w:lineRule="exact"/>
              <w:jc w:val="left"/>
              <w:rPr>
                <w:rFonts w:ascii="宋体" w:hAnsi="宋体" w:cs="宋体"/>
                <w:szCs w:val="21"/>
              </w:rPr>
            </w:pPr>
            <w:r>
              <w:rPr>
                <w:rFonts w:ascii="宋体" w:hAnsi="宋体" w:cs="宋体" w:hint="eastAsia"/>
                <w:szCs w:val="21"/>
              </w:rPr>
              <w:t>企业的环境方针的内容和管理基本符合标准和法规要求。</w:t>
            </w:r>
          </w:p>
        </w:tc>
        <w:tc>
          <w:tcPr>
            <w:tcW w:w="944" w:type="dxa"/>
          </w:tcPr>
          <w:p w:rsidR="00C96AAF" w:rsidRDefault="00C96AAF" w:rsidP="00487604">
            <w:r>
              <w:rPr>
                <w:rFonts w:hint="eastAsia"/>
              </w:rPr>
              <w:t>符合</w:t>
            </w:r>
          </w:p>
        </w:tc>
      </w:tr>
      <w:tr w:rsidR="00C96AAF" w:rsidTr="00487604">
        <w:trPr>
          <w:trHeight w:val="90"/>
        </w:trPr>
        <w:tc>
          <w:tcPr>
            <w:tcW w:w="2160" w:type="dxa"/>
          </w:tcPr>
          <w:p w:rsidR="00C96AAF" w:rsidRDefault="00C96AAF" w:rsidP="00487604">
            <w:pPr>
              <w:adjustRightInd w:val="0"/>
              <w:snapToGrid w:val="0"/>
              <w:rPr>
                <w:b/>
                <w:szCs w:val="21"/>
              </w:rPr>
            </w:pPr>
            <w:r>
              <w:rPr>
                <w:rFonts w:ascii="宋体" w:hAnsi="宋体" w:cs="宋体" w:hint="eastAsia"/>
                <w:szCs w:val="21"/>
              </w:rPr>
              <w:t>组织的角色、职责和</w:t>
            </w:r>
            <w:r>
              <w:rPr>
                <w:rFonts w:ascii="宋体" w:hAnsi="宋体" w:cs="宋体" w:hint="eastAsia"/>
                <w:szCs w:val="21"/>
              </w:rPr>
              <w:lastRenderedPageBreak/>
              <w:t>权限；</w:t>
            </w:r>
          </w:p>
        </w:tc>
        <w:tc>
          <w:tcPr>
            <w:tcW w:w="960" w:type="dxa"/>
          </w:tcPr>
          <w:p w:rsidR="00C96AAF" w:rsidRDefault="00C96AAF" w:rsidP="00487604">
            <w:pPr>
              <w:rPr>
                <w:b/>
                <w:szCs w:val="21"/>
              </w:rPr>
            </w:pPr>
            <w:r>
              <w:rPr>
                <w:rFonts w:ascii="宋体" w:hAnsi="宋体" w:cs="宋体" w:hint="eastAsia"/>
                <w:szCs w:val="21"/>
              </w:rPr>
              <w:lastRenderedPageBreak/>
              <w:t>E5.3</w:t>
            </w:r>
          </w:p>
        </w:tc>
        <w:tc>
          <w:tcPr>
            <w:tcW w:w="10645" w:type="dxa"/>
          </w:tcPr>
          <w:p w:rsidR="00C96AAF" w:rsidRDefault="00C96AAF" w:rsidP="00487604">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w:t>
            </w:r>
            <w:r>
              <w:rPr>
                <w:rFonts w:ascii="宋体" w:hAnsi="宋体" w:cs="宋体" w:hint="eastAsia"/>
                <w:szCs w:val="21"/>
              </w:rPr>
              <w:lastRenderedPageBreak/>
              <w:t>者代表、各部门的岗位职责和权限进行了规定，内容全面合理。各部门、岗位之间通过会议、文件传阅、培训等方式相互了解职责与权限。</w:t>
            </w:r>
          </w:p>
        </w:tc>
        <w:tc>
          <w:tcPr>
            <w:tcW w:w="944" w:type="dxa"/>
          </w:tcPr>
          <w:p w:rsidR="00C96AAF" w:rsidRDefault="00C96AAF" w:rsidP="00487604">
            <w:r>
              <w:rPr>
                <w:rFonts w:hint="eastAsia"/>
              </w:rPr>
              <w:lastRenderedPageBreak/>
              <w:t>符合</w:t>
            </w:r>
          </w:p>
        </w:tc>
      </w:tr>
      <w:tr w:rsidR="00C96AAF" w:rsidTr="00487604">
        <w:trPr>
          <w:trHeight w:val="440"/>
        </w:trPr>
        <w:tc>
          <w:tcPr>
            <w:tcW w:w="2160" w:type="dxa"/>
          </w:tcPr>
          <w:p w:rsidR="00C96AAF" w:rsidRDefault="00C96AAF" w:rsidP="00487604">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C96AAF" w:rsidRDefault="00C96AAF" w:rsidP="00487604">
            <w:pPr>
              <w:rPr>
                <w:b/>
                <w:szCs w:val="21"/>
              </w:rPr>
            </w:pPr>
            <w:r>
              <w:rPr>
                <w:rFonts w:ascii="宋体" w:hAnsi="宋体" w:cs="宋体" w:hint="eastAsia"/>
                <w:szCs w:val="21"/>
              </w:rPr>
              <w:t>E6.1.1,E6.1.4</w:t>
            </w:r>
          </w:p>
        </w:tc>
        <w:tc>
          <w:tcPr>
            <w:tcW w:w="10645" w:type="dxa"/>
          </w:tcPr>
          <w:p w:rsidR="00C96AAF" w:rsidRDefault="00C96AAF" w:rsidP="00487604">
            <w:pPr>
              <w:tabs>
                <w:tab w:val="center" w:pos="3169"/>
              </w:tabs>
              <w:spacing w:line="400" w:lineRule="exact"/>
              <w:jc w:val="left"/>
            </w:pPr>
            <w:r>
              <w:rPr>
                <w:rFonts w:hint="eastAsia"/>
              </w:rPr>
              <w:t>提供有《环境因素识别和风险评价管理程序》，内容包括环境因素的识别、确认、汇总、评价和重要环境因素的确定、登记、清单发放及更新控制。</w:t>
            </w:r>
          </w:p>
          <w:p w:rsidR="00C96AAF" w:rsidRDefault="00C96AAF" w:rsidP="00487604">
            <w:pPr>
              <w:tabs>
                <w:tab w:val="center" w:pos="3169"/>
              </w:tabs>
              <w:spacing w:line="400" w:lineRule="exact"/>
              <w:jc w:val="left"/>
            </w:pPr>
            <w:r>
              <w:rPr>
                <w:rFonts w:hint="eastAsia"/>
              </w:rPr>
              <w:t>公司重要环境因素有以下五项：</w:t>
            </w:r>
          </w:p>
          <w:p w:rsidR="00C96AAF" w:rsidRDefault="00C96AAF" w:rsidP="00487604">
            <w:pPr>
              <w:pStyle w:val="aa"/>
              <w:tabs>
                <w:tab w:val="center" w:pos="3169"/>
              </w:tabs>
              <w:spacing w:line="400" w:lineRule="exact"/>
              <w:ind w:firstLineChars="0" w:firstLine="0"/>
              <w:jc w:val="left"/>
            </w:pPr>
            <w:r>
              <w:rPr>
                <w:rFonts w:hint="eastAsia"/>
              </w:rPr>
              <w:t>固体废弃物、噪声排放、潜在火灾、能源消耗、废气排放、废水排放等。</w:t>
            </w:r>
          </w:p>
          <w:p w:rsidR="00C96AAF" w:rsidRDefault="00C96AAF" w:rsidP="00487604">
            <w:pPr>
              <w:tabs>
                <w:tab w:val="center" w:pos="3169"/>
              </w:tabs>
              <w:spacing w:line="400" w:lineRule="exact"/>
              <w:jc w:val="left"/>
            </w:pPr>
            <w:r>
              <w:rPr>
                <w:rFonts w:hint="eastAsia"/>
              </w:rPr>
              <w:t>抽查以下环境因素的管理措施：</w:t>
            </w:r>
          </w:p>
          <w:p w:rsidR="00C96AAF" w:rsidRDefault="00C96AAF" w:rsidP="00C96AAF">
            <w:pPr>
              <w:widowControl/>
              <w:numPr>
                <w:ilvl w:val="0"/>
                <w:numId w:val="2"/>
              </w:numPr>
              <w:spacing w:after="0" w:line="240" w:lineRule="auto"/>
              <w:jc w:val="left"/>
            </w:pPr>
            <w:r>
              <w:rPr>
                <w:rFonts w:hint="eastAsia"/>
              </w:rPr>
              <w:t>、潜在火灾：</w:t>
            </w:r>
          </w:p>
          <w:p w:rsidR="00C96AAF" w:rsidRDefault="00C96AAF" w:rsidP="00487604">
            <w:pPr>
              <w:widowControl/>
              <w:ind w:leftChars="600" w:left="1260"/>
              <w:jc w:val="left"/>
            </w:pPr>
            <w:r>
              <w:rPr>
                <w:rFonts w:hint="eastAsia"/>
              </w:rPr>
              <w:t>1.</w:t>
            </w:r>
            <w:r>
              <w:rPr>
                <w:rFonts w:hint="eastAsia"/>
              </w:rPr>
              <w:t>按照《防火管理制度》规定执行，并请相关人员参加培训；</w:t>
            </w:r>
            <w:r>
              <w:rPr>
                <w:rFonts w:hint="eastAsia"/>
              </w:rPr>
              <w:t xml:space="preserve">                                                                                 </w:t>
            </w:r>
            <w:r>
              <w:rPr>
                <w:rFonts w:hint="eastAsia"/>
              </w:rPr>
              <w:br/>
              <w:t>2.</w:t>
            </w:r>
            <w:r>
              <w:rPr>
                <w:rFonts w:hint="eastAsia"/>
              </w:rPr>
              <w:t>办公现场配置适宜的消防器材，并定期检查；加强对工作人员消防安全的教育和日常服务过程的消防安全检查，及时消除安全隐患。</w:t>
            </w:r>
            <w:r>
              <w:rPr>
                <w:rFonts w:hint="eastAsia"/>
              </w:rPr>
              <w:t xml:space="preserve">                                  </w:t>
            </w:r>
            <w:r>
              <w:rPr>
                <w:rFonts w:hint="eastAsia"/>
              </w:rPr>
              <w:br/>
              <w:t>3.</w:t>
            </w:r>
            <w:r>
              <w:rPr>
                <w:rFonts w:hint="eastAsia"/>
              </w:rPr>
              <w:t>易燃材料保存在易于保管的房间并有专人管理，且远离火源；</w:t>
            </w:r>
            <w:r>
              <w:rPr>
                <w:rFonts w:hint="eastAsia"/>
              </w:rPr>
              <w:t xml:space="preserve">                                                                              </w:t>
            </w:r>
            <w:r>
              <w:rPr>
                <w:rFonts w:hint="eastAsia"/>
              </w:rPr>
              <w:br/>
              <w:t xml:space="preserve">4. </w:t>
            </w:r>
            <w:r>
              <w:rPr>
                <w:rFonts w:hint="eastAsia"/>
              </w:rPr>
              <w:t>定期检查用电设施，发现老化或损坏应及时更换；用电和临时用电遵照公司相关制度执行，严禁私自拉线；</w:t>
            </w:r>
            <w:r>
              <w:rPr>
                <w:rFonts w:hint="eastAsia"/>
              </w:rPr>
              <w:t xml:space="preserve">                      </w:t>
            </w:r>
          </w:p>
          <w:p w:rsidR="00C96AAF" w:rsidRDefault="00C96AAF" w:rsidP="00487604">
            <w:pPr>
              <w:widowControl/>
              <w:ind w:leftChars="600" w:left="1260"/>
              <w:jc w:val="left"/>
            </w:pPr>
            <w:r>
              <w:rPr>
                <w:rFonts w:hint="eastAsia"/>
              </w:rPr>
              <w:t>5.</w:t>
            </w:r>
            <w:r>
              <w:rPr>
                <w:rFonts w:hint="eastAsia"/>
              </w:rPr>
              <w:t>办公现场所有废物垃圾必须即时处理，消除火灾隐患。</w:t>
            </w:r>
          </w:p>
          <w:p w:rsidR="00C96AAF" w:rsidRDefault="00C96AAF" w:rsidP="00487604">
            <w:pPr>
              <w:adjustRightInd w:val="0"/>
              <w:snapToGrid w:val="0"/>
              <w:spacing w:line="400" w:lineRule="atLeast"/>
              <w:jc w:val="left"/>
            </w:pPr>
            <w:r>
              <w:rPr>
                <w:rFonts w:hint="eastAsia"/>
              </w:rPr>
              <w:t>2</w:t>
            </w:r>
            <w:r>
              <w:rPr>
                <w:rFonts w:hint="eastAsia"/>
              </w:rPr>
              <w:t>）、固废排放：</w:t>
            </w:r>
          </w:p>
          <w:p w:rsidR="00C96AAF" w:rsidRDefault="00C96AAF" w:rsidP="00487604">
            <w:pPr>
              <w:adjustRightInd w:val="0"/>
              <w:snapToGrid w:val="0"/>
              <w:spacing w:line="400" w:lineRule="atLeast"/>
              <w:jc w:val="left"/>
              <w:rPr>
                <w:szCs w:val="22"/>
              </w:rPr>
            </w:pPr>
            <w:r>
              <w:rPr>
                <w:rFonts w:hint="eastAsia"/>
              </w:rPr>
              <w:t xml:space="preserve">          </w:t>
            </w:r>
            <w:r>
              <w:rPr>
                <w:rFonts w:hint="eastAsia"/>
                <w:szCs w:val="22"/>
              </w:rPr>
              <w:t>1.</w:t>
            </w:r>
            <w:r>
              <w:rPr>
                <w:rFonts w:hint="eastAsia"/>
                <w:szCs w:val="22"/>
              </w:rPr>
              <w:t>办公和项目设置专用垃圾箱，对废弃物进行分类放置，分为可回收废弃物，一般废弃物和危险废弃物。</w:t>
            </w:r>
          </w:p>
          <w:p w:rsidR="00C96AAF" w:rsidRDefault="00C96AAF" w:rsidP="00487604">
            <w:pPr>
              <w:adjustRightInd w:val="0"/>
              <w:snapToGrid w:val="0"/>
              <w:spacing w:line="400" w:lineRule="atLeast"/>
              <w:ind w:leftChars="500" w:left="1260" w:hangingChars="100" w:hanging="210"/>
              <w:jc w:val="left"/>
              <w:rPr>
                <w:szCs w:val="22"/>
              </w:rPr>
            </w:pPr>
            <w:r>
              <w:rPr>
                <w:rFonts w:hint="eastAsia"/>
                <w:szCs w:val="22"/>
              </w:rPr>
              <w:lastRenderedPageBreak/>
              <w:t>2.</w:t>
            </w:r>
            <w:r>
              <w:rPr>
                <w:rFonts w:hint="eastAsia"/>
                <w:szCs w:val="22"/>
              </w:rPr>
              <w:t>定期对垃圾进行收集处理，可回收废弃物交物资回收部门，一般废弃物交中转站，由环卫人员统一处理，危险废弃物单独存放，待达到一定的量后交有资质的专业公司处理。</w:t>
            </w:r>
          </w:p>
          <w:p w:rsidR="00C96AAF" w:rsidRDefault="00C96AAF" w:rsidP="00487604">
            <w:pPr>
              <w:adjustRightInd w:val="0"/>
              <w:snapToGrid w:val="0"/>
              <w:spacing w:line="400" w:lineRule="atLeast"/>
              <w:ind w:firstLineChars="500" w:firstLine="1050"/>
              <w:jc w:val="left"/>
            </w:pPr>
            <w:r>
              <w:rPr>
                <w:rFonts w:hint="eastAsia"/>
                <w:szCs w:val="22"/>
              </w:rPr>
              <w:t>3.</w:t>
            </w:r>
            <w:r>
              <w:rPr>
                <w:rFonts w:hint="eastAsia"/>
                <w:szCs w:val="22"/>
              </w:rPr>
              <w:t>定期对办公和项目现场固废处理情况进行监督检查。</w:t>
            </w:r>
          </w:p>
        </w:tc>
        <w:tc>
          <w:tcPr>
            <w:tcW w:w="944" w:type="dxa"/>
          </w:tcPr>
          <w:p w:rsidR="00C96AAF" w:rsidRDefault="00C96AAF" w:rsidP="00487604">
            <w:r>
              <w:rPr>
                <w:rFonts w:hint="eastAsia"/>
              </w:rPr>
              <w:lastRenderedPageBreak/>
              <w:t>符合</w:t>
            </w:r>
          </w:p>
        </w:tc>
      </w:tr>
    </w:tbl>
    <w:p w:rsidR="00C96AAF" w:rsidRDefault="00C96AAF" w:rsidP="00C96AAF">
      <w:pPr>
        <w:rPr>
          <w:rFonts w:ascii="宋体" w:hAnsi="宋体"/>
          <w:szCs w:val="21"/>
        </w:rPr>
      </w:pPr>
      <w:r>
        <w:rPr>
          <w:rFonts w:ascii="宋体" w:hAnsi="宋体" w:hint="eastAsia"/>
          <w:szCs w:val="21"/>
        </w:rPr>
        <w:lastRenderedPageBreak/>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C96AAF" w:rsidTr="00487604">
        <w:trPr>
          <w:trHeight w:val="842"/>
        </w:trPr>
        <w:tc>
          <w:tcPr>
            <w:tcW w:w="2160" w:type="dxa"/>
          </w:tcPr>
          <w:p w:rsidR="00C96AAF" w:rsidRDefault="00C96AAF" w:rsidP="00487604">
            <w:pPr>
              <w:rPr>
                <w:b/>
                <w:szCs w:val="21"/>
              </w:rPr>
            </w:pPr>
            <w:r>
              <w:rPr>
                <w:rFonts w:ascii="宋体" w:hAnsi="宋体" w:hint="eastAsia"/>
                <w:szCs w:val="21"/>
              </w:rPr>
              <w:lastRenderedPageBreak/>
              <w:t>目标及其实现的策划</w:t>
            </w:r>
          </w:p>
        </w:tc>
        <w:tc>
          <w:tcPr>
            <w:tcW w:w="960" w:type="dxa"/>
          </w:tcPr>
          <w:p w:rsidR="00C96AAF" w:rsidRDefault="00C96AAF" w:rsidP="00487604">
            <w:pPr>
              <w:rPr>
                <w:b/>
                <w:szCs w:val="21"/>
              </w:rPr>
            </w:pPr>
            <w:r>
              <w:rPr>
                <w:rFonts w:ascii="宋体" w:hAnsi="宋体" w:hint="eastAsia"/>
                <w:szCs w:val="21"/>
              </w:rPr>
              <w:t xml:space="preserve">E6.2 </w:t>
            </w:r>
          </w:p>
        </w:tc>
        <w:tc>
          <w:tcPr>
            <w:tcW w:w="10645" w:type="dxa"/>
          </w:tcPr>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环境管理目标：</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1）危险废弃物100%得到分类妥善处理；</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2）控制噪声、污水、废气达标排放。</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3）降低水、电的年使用量</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4) 防止火灾的发生</w:t>
            </w:r>
          </w:p>
          <w:p w:rsidR="00C96AAF" w:rsidRDefault="00C96AAF" w:rsidP="00487604">
            <w:pPr>
              <w:rPr>
                <w:rFonts w:ascii="宋体" w:hAnsi="宋体"/>
                <w:szCs w:val="21"/>
              </w:rPr>
            </w:pPr>
            <w:r>
              <w:rPr>
                <w:rFonts w:ascii="宋体" w:hAnsi="宋体" w:hint="eastAsia"/>
                <w:szCs w:val="21"/>
              </w:rPr>
              <w:t>查《2021年部门目标完成情况统计表》2021年4月-9月对目标进行考核，考核情况为：</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1）危险废弃物100%得到分类妥善处理；        实测：100%</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2）控制噪声、污水、废气达标排放。          实测：按国家要求达标排放</w:t>
            </w:r>
          </w:p>
          <w:p w:rsidR="00C96AAF" w:rsidRDefault="00C96AAF" w:rsidP="00487604">
            <w:pPr>
              <w:pStyle w:val="a9"/>
              <w:spacing w:line="400" w:lineRule="exact"/>
              <w:rPr>
                <w:rFonts w:ascii="宋体" w:hAnsi="宋体"/>
                <w:color w:val="auto"/>
                <w:kern w:val="2"/>
                <w:sz w:val="21"/>
                <w:szCs w:val="21"/>
              </w:rPr>
            </w:pPr>
            <w:r>
              <w:rPr>
                <w:rFonts w:ascii="宋体" w:hAnsi="宋体" w:hint="eastAsia"/>
                <w:color w:val="auto"/>
                <w:kern w:val="2"/>
                <w:sz w:val="21"/>
                <w:szCs w:val="21"/>
              </w:rPr>
              <w:t>3）降低水、电的年使用量                    实测：达标</w:t>
            </w:r>
          </w:p>
          <w:p w:rsidR="00C96AAF" w:rsidRDefault="00C96AAF" w:rsidP="00487604">
            <w:pPr>
              <w:pStyle w:val="a9"/>
              <w:tabs>
                <w:tab w:val="left" w:pos="4475"/>
              </w:tabs>
              <w:spacing w:line="400" w:lineRule="exact"/>
              <w:rPr>
                <w:rFonts w:ascii="宋体" w:hAnsi="宋体"/>
                <w:color w:val="auto"/>
                <w:kern w:val="2"/>
                <w:sz w:val="21"/>
                <w:szCs w:val="21"/>
              </w:rPr>
            </w:pPr>
            <w:r>
              <w:rPr>
                <w:rFonts w:ascii="宋体" w:hAnsi="宋体" w:hint="eastAsia"/>
                <w:color w:val="auto"/>
                <w:kern w:val="2"/>
                <w:sz w:val="21"/>
                <w:szCs w:val="21"/>
              </w:rPr>
              <w:t>4) 火灾的发生</w:t>
            </w:r>
            <w:r>
              <w:rPr>
                <w:rFonts w:ascii="宋体" w:hAnsi="宋体" w:hint="eastAsia"/>
                <w:color w:val="auto"/>
                <w:kern w:val="2"/>
                <w:sz w:val="21"/>
                <w:szCs w:val="21"/>
              </w:rPr>
              <w:tab/>
              <w:t>实测：0</w:t>
            </w:r>
          </w:p>
          <w:p w:rsidR="00C96AAF" w:rsidRDefault="00C96AAF" w:rsidP="00487604">
            <w:pPr>
              <w:spacing w:line="400" w:lineRule="exact"/>
              <w:rPr>
                <w:rFonts w:ascii="宋体" w:hAnsi="宋体"/>
                <w:szCs w:val="21"/>
              </w:rPr>
            </w:pPr>
            <w:r>
              <w:rPr>
                <w:rFonts w:ascii="宋体" w:hAnsi="宋体" w:cs="宋体" w:hint="eastAsia"/>
                <w:szCs w:val="21"/>
              </w:rPr>
              <w:t>均达到目标，并将指标进行了各部门的分解。</w:t>
            </w:r>
          </w:p>
        </w:tc>
        <w:tc>
          <w:tcPr>
            <w:tcW w:w="944" w:type="dxa"/>
          </w:tcPr>
          <w:p w:rsidR="00C96AAF" w:rsidRDefault="00C96AAF" w:rsidP="00487604">
            <w:r>
              <w:rPr>
                <w:rFonts w:hint="eastAsia"/>
              </w:rPr>
              <w:t>符合</w:t>
            </w:r>
          </w:p>
        </w:tc>
      </w:tr>
      <w:tr w:rsidR="00C96AAF" w:rsidTr="00487604">
        <w:trPr>
          <w:trHeight w:val="1457"/>
        </w:trPr>
        <w:tc>
          <w:tcPr>
            <w:tcW w:w="2160" w:type="dxa"/>
          </w:tcPr>
          <w:p w:rsidR="00C96AAF" w:rsidRDefault="00C96AAF" w:rsidP="00487604">
            <w:pPr>
              <w:adjustRightInd w:val="0"/>
              <w:snapToGrid w:val="0"/>
              <w:rPr>
                <w:rFonts w:ascii="宋体" w:hAnsi="宋体"/>
                <w:szCs w:val="21"/>
              </w:rPr>
            </w:pPr>
            <w:r>
              <w:rPr>
                <w:rFonts w:ascii="宋体" w:hAnsi="宋体" w:hint="eastAsia"/>
                <w:szCs w:val="21"/>
              </w:rPr>
              <w:t>资源</w:t>
            </w:r>
          </w:p>
        </w:tc>
        <w:tc>
          <w:tcPr>
            <w:tcW w:w="960" w:type="dxa"/>
          </w:tcPr>
          <w:p w:rsidR="00C96AAF" w:rsidRDefault="00C96AAF" w:rsidP="00487604">
            <w:pPr>
              <w:rPr>
                <w:rFonts w:ascii="宋体" w:hAnsi="宋体"/>
                <w:szCs w:val="21"/>
              </w:rPr>
            </w:pPr>
            <w:r>
              <w:rPr>
                <w:rFonts w:ascii="宋体" w:hAnsi="宋体" w:hint="eastAsia"/>
                <w:szCs w:val="21"/>
              </w:rPr>
              <w:t>E7.1</w:t>
            </w:r>
          </w:p>
        </w:tc>
        <w:tc>
          <w:tcPr>
            <w:tcW w:w="10645" w:type="dxa"/>
          </w:tcPr>
          <w:p w:rsidR="00C96AAF" w:rsidRDefault="00C96AAF" w:rsidP="00487604">
            <w:pPr>
              <w:widowControl/>
              <w:jc w:val="left"/>
              <w:rPr>
                <w:rFonts w:ascii="宋体" w:hAnsi="宋体"/>
                <w:szCs w:val="21"/>
              </w:rPr>
            </w:pPr>
            <w:r>
              <w:rPr>
                <w:rFonts w:ascii="宋体" w:hAnsi="宋体" w:hint="eastAsia"/>
                <w:szCs w:val="21"/>
              </w:rPr>
              <w:t>询问总经理，企业为了实施环境管理体系，并持续改进其有效性、维护环境和体系正常运行提供了充足的资金及必要的资源，为提高员工环保意识组织了培训，目前的资源基本满足策划需要。</w:t>
            </w:r>
          </w:p>
          <w:p w:rsidR="00C96AAF" w:rsidRDefault="00C96AAF" w:rsidP="00487604">
            <w:pPr>
              <w:widowControl/>
              <w:jc w:val="left"/>
              <w:rPr>
                <w:rFonts w:ascii="宋体" w:hAnsi="宋体"/>
                <w:szCs w:val="21"/>
              </w:rPr>
            </w:pPr>
            <w:r>
              <w:rPr>
                <w:rFonts w:ascii="宋体" w:hAnsi="宋体" w:hint="eastAsia"/>
                <w:szCs w:val="21"/>
              </w:rPr>
              <w:t>总经理对资源的配备比较重视，日前人力资源、设备和工作环境与公司业务相适应，可满足：木质家具及套装门的生产的需要。</w:t>
            </w:r>
          </w:p>
        </w:tc>
        <w:tc>
          <w:tcPr>
            <w:tcW w:w="944" w:type="dxa"/>
          </w:tcPr>
          <w:p w:rsidR="00C96AAF" w:rsidRDefault="00C96AAF" w:rsidP="00487604">
            <w:r>
              <w:rPr>
                <w:rFonts w:hint="eastAsia"/>
              </w:rPr>
              <w:t>符合</w:t>
            </w:r>
          </w:p>
        </w:tc>
      </w:tr>
      <w:tr w:rsidR="00C96AAF" w:rsidTr="00487604">
        <w:trPr>
          <w:trHeight w:val="584"/>
        </w:trPr>
        <w:tc>
          <w:tcPr>
            <w:tcW w:w="2160" w:type="dxa"/>
          </w:tcPr>
          <w:p w:rsidR="00C96AAF" w:rsidRDefault="00C96AAF" w:rsidP="00487604">
            <w:pPr>
              <w:adjustRightInd w:val="0"/>
              <w:snapToGrid w:val="0"/>
              <w:rPr>
                <w:rFonts w:ascii="宋体" w:hAnsi="宋体"/>
                <w:szCs w:val="21"/>
              </w:rPr>
            </w:pPr>
            <w:r>
              <w:rPr>
                <w:rFonts w:ascii="宋体" w:hAnsi="宋体" w:hint="eastAsia"/>
                <w:szCs w:val="21"/>
              </w:rPr>
              <w:t>沟通</w:t>
            </w:r>
          </w:p>
        </w:tc>
        <w:tc>
          <w:tcPr>
            <w:tcW w:w="960" w:type="dxa"/>
          </w:tcPr>
          <w:p w:rsidR="00C96AAF" w:rsidRDefault="00C96AAF" w:rsidP="00487604">
            <w:pPr>
              <w:rPr>
                <w:rFonts w:ascii="宋体" w:hAnsi="宋体"/>
                <w:szCs w:val="21"/>
              </w:rPr>
            </w:pPr>
            <w:r>
              <w:rPr>
                <w:rFonts w:ascii="宋体" w:hAnsi="宋体" w:hint="eastAsia"/>
                <w:szCs w:val="21"/>
              </w:rPr>
              <w:t xml:space="preserve">E7.4 </w:t>
            </w:r>
          </w:p>
        </w:tc>
        <w:tc>
          <w:tcPr>
            <w:tcW w:w="10645"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公司和部门负责人清楚公司及各部门与环境管理相关的内部沟通和外部信息交流的项目、内容等。如：公布、公开环境方针和目标、与客户、外部供方等相关产品和服务的沟通等。</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w:t>
            </w:r>
            <w:r>
              <w:rPr>
                <w:rFonts w:ascii="宋体" w:hAnsi="宋体" w:cs="宋体" w:hint="eastAsia"/>
                <w:szCs w:val="21"/>
              </w:rPr>
              <w:lastRenderedPageBreak/>
              <w:t>时机、沟通方式等等。</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--通常的沟通方式包括但不限于：会议、文件、改善提案、通告、内部联络书、内部电脑网络、培训、拜访、电话、微信、QQ、交谈、提交报告等。</w:t>
            </w:r>
          </w:p>
          <w:p w:rsidR="00C96AAF" w:rsidRDefault="00C96AAF" w:rsidP="00487604">
            <w:pPr>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944" w:type="dxa"/>
          </w:tcPr>
          <w:p w:rsidR="00C96AAF" w:rsidRDefault="00C96AAF" w:rsidP="00487604">
            <w:r>
              <w:rPr>
                <w:rFonts w:hint="eastAsia"/>
              </w:rPr>
              <w:lastRenderedPageBreak/>
              <w:t>符合</w:t>
            </w:r>
          </w:p>
        </w:tc>
      </w:tr>
      <w:tr w:rsidR="00C96AAF" w:rsidTr="00487604">
        <w:trPr>
          <w:trHeight w:val="523"/>
        </w:trPr>
        <w:tc>
          <w:tcPr>
            <w:tcW w:w="2160" w:type="dxa"/>
          </w:tcPr>
          <w:p w:rsidR="00C96AAF" w:rsidRDefault="00C96AAF" w:rsidP="00487604">
            <w:pPr>
              <w:spacing w:beforeLines="50"/>
              <w:rPr>
                <w:rFonts w:ascii="Arial" w:hAnsi="Arial" w:cs="Arial"/>
                <w:szCs w:val="21"/>
              </w:rPr>
            </w:pPr>
            <w:r>
              <w:rPr>
                <w:rFonts w:ascii="Arial" w:hAnsi="Arial" w:cs="Arial" w:hint="eastAsia"/>
                <w:szCs w:val="21"/>
              </w:rPr>
              <w:lastRenderedPageBreak/>
              <w:t>◆组织是否策划实施了文件化信息管理？</w:t>
            </w:r>
          </w:p>
          <w:p w:rsidR="00C96AAF" w:rsidRDefault="00C96AAF" w:rsidP="00487604">
            <w:pPr>
              <w:rPr>
                <w:szCs w:val="21"/>
              </w:rPr>
            </w:pPr>
            <w:r>
              <w:rPr>
                <w:rFonts w:ascii="Arial" w:hAnsi="Arial" w:cs="Arial" w:hint="eastAsia"/>
                <w:szCs w:val="21"/>
              </w:rPr>
              <w:t>◆</w:t>
            </w:r>
            <w:r>
              <w:rPr>
                <w:rFonts w:hint="eastAsia"/>
                <w:szCs w:val="21"/>
              </w:rPr>
              <w:t>组织环境管理体系包括哪些文件化信息？</w:t>
            </w:r>
          </w:p>
          <w:p w:rsidR="00C96AAF" w:rsidRDefault="00C96AAF" w:rsidP="00487604">
            <w:pPr>
              <w:rPr>
                <w:rFonts w:ascii="宋体" w:hAnsi="宋体" w:cs="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C96AAF" w:rsidRDefault="00C96AAF" w:rsidP="00487604">
            <w:pPr>
              <w:spacing w:beforeLines="50"/>
              <w:rPr>
                <w:szCs w:val="21"/>
              </w:rPr>
            </w:pPr>
            <w:r>
              <w:rPr>
                <w:szCs w:val="21"/>
              </w:rPr>
              <w:t>E:</w:t>
            </w:r>
            <w:r>
              <w:rPr>
                <w:rFonts w:hint="eastAsia"/>
                <w:szCs w:val="21"/>
              </w:rPr>
              <w:t>7.5</w:t>
            </w:r>
            <w:r>
              <w:rPr>
                <w:szCs w:val="21"/>
              </w:rPr>
              <w:t xml:space="preserve"> </w:t>
            </w:r>
          </w:p>
          <w:p w:rsidR="00C96AAF" w:rsidRDefault="00C96AAF" w:rsidP="00487604">
            <w:pPr>
              <w:rPr>
                <w:szCs w:val="21"/>
              </w:rPr>
            </w:pPr>
            <w:r>
              <w:rPr>
                <w:rFonts w:hint="eastAsia"/>
                <w:szCs w:val="21"/>
              </w:rPr>
              <w:t>7.5.1</w:t>
            </w:r>
          </w:p>
          <w:p w:rsidR="00C96AAF" w:rsidRDefault="00C96AAF" w:rsidP="00487604">
            <w:pPr>
              <w:rPr>
                <w:rFonts w:ascii="宋体" w:hAnsi="宋体"/>
                <w:szCs w:val="21"/>
              </w:rPr>
            </w:pPr>
          </w:p>
        </w:tc>
        <w:tc>
          <w:tcPr>
            <w:tcW w:w="10645" w:type="dxa"/>
          </w:tcPr>
          <w:p w:rsidR="00C96AAF" w:rsidRDefault="00C96AAF" w:rsidP="00487604">
            <w:pPr>
              <w:ind w:right="177"/>
              <w:rPr>
                <w:rFonts w:ascii="宋体" w:hAnsi="宋体"/>
                <w:szCs w:val="21"/>
              </w:rPr>
            </w:pPr>
            <w:r>
              <w:rPr>
                <w:rFonts w:hint="eastAsia"/>
                <w:szCs w:val="21"/>
              </w:rPr>
              <w:t xml:space="preserve">  </w:t>
            </w:r>
            <w:r>
              <w:rPr>
                <w:rFonts w:hint="eastAsia"/>
                <w:szCs w:val="21"/>
              </w:rPr>
              <w:t>◆组织在《管理手册》、《文件管理程序》、《记录管理程序》中，明确了文件化信息的管理规则。组织根据本公司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C96AAF" w:rsidRDefault="00C96AAF" w:rsidP="00487604">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策划的EMS文件包括：</w:t>
            </w:r>
          </w:p>
          <w:p w:rsidR="00C96AAF" w:rsidRDefault="00C96AAF" w:rsidP="00487604">
            <w:pPr>
              <w:pStyle w:val="a8"/>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一级文件</w:t>
            </w:r>
            <w:r>
              <w:rPr>
                <w:rFonts w:ascii="宋体" w:eastAsia="宋体" w:hAnsi="宋体" w:hint="eastAsia"/>
                <w:kern w:val="0"/>
                <w:sz w:val="21"/>
                <w:szCs w:val="21"/>
              </w:rPr>
              <w:t>，管理手册；</w:t>
            </w:r>
          </w:p>
          <w:p w:rsidR="00C96AAF" w:rsidRDefault="00C96AAF" w:rsidP="00487604">
            <w:pPr>
              <w:pStyle w:val="a8"/>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二级文件</w:t>
            </w:r>
            <w:r>
              <w:rPr>
                <w:rFonts w:ascii="宋体" w:eastAsia="宋体" w:hAnsi="宋体" w:hint="eastAsia"/>
                <w:kern w:val="0"/>
                <w:sz w:val="21"/>
                <w:szCs w:val="21"/>
              </w:rPr>
              <w:t>，程序文件；</w:t>
            </w:r>
          </w:p>
          <w:p w:rsidR="00C96AAF" w:rsidRDefault="00C96AAF" w:rsidP="00487604">
            <w:pPr>
              <w:pStyle w:val="a8"/>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C96AAF" w:rsidRDefault="00C96AAF" w:rsidP="00487604">
            <w:pPr>
              <w:pStyle w:val="a8"/>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四级文件；记录；</w:t>
            </w:r>
          </w:p>
          <w:p w:rsidR="00C96AAF" w:rsidRDefault="00C96AAF" w:rsidP="00487604">
            <w:pPr>
              <w:pStyle w:val="a8"/>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外来文件：即外部提供的文件,包括法律法规、其它要求、标准等，通常属于第三级文件，并得到及时识别和分发控制。</w:t>
            </w:r>
          </w:p>
          <w:p w:rsidR="00C96AAF" w:rsidRDefault="00C96AAF" w:rsidP="00487604">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C96AAF" w:rsidRDefault="00C96AAF" w:rsidP="00487604">
            <w:pPr>
              <w:pStyle w:val="a8"/>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查组织的管理记录清单，共有80份记录文件清单。</w:t>
            </w:r>
          </w:p>
          <w:p w:rsidR="00C96AAF" w:rsidRDefault="00C96AAF" w:rsidP="00487604">
            <w:pPr>
              <w:pStyle w:val="a8"/>
              <w:tabs>
                <w:tab w:val="clear" w:pos="1069"/>
                <w:tab w:val="left" w:pos="902"/>
              </w:tabs>
              <w:ind w:left="0" w:right="1"/>
              <w:rPr>
                <w:rFonts w:ascii="宋体" w:hAnsi="宋体" w:cs="宋体"/>
                <w:sz w:val="21"/>
                <w:szCs w:val="21"/>
              </w:rPr>
            </w:pPr>
            <w:r>
              <w:rPr>
                <w:rFonts w:ascii="宋体" w:eastAsia="宋体" w:hAnsi="宋体" w:hint="eastAsia"/>
                <w:kern w:val="0"/>
                <w:sz w:val="21"/>
                <w:szCs w:val="21"/>
              </w:rPr>
              <w:t xml:space="preserve">  以上文件涵盖了ISO14001：2015； 标准要求的以及确定的为确保环境管理体系有效性的文件，符合标准的要求。</w:t>
            </w:r>
          </w:p>
        </w:tc>
        <w:tc>
          <w:tcPr>
            <w:tcW w:w="944" w:type="dxa"/>
          </w:tcPr>
          <w:p w:rsidR="00C96AAF" w:rsidRDefault="00C96AAF" w:rsidP="00487604">
            <w:r>
              <w:rPr>
                <w:rFonts w:hint="eastAsia"/>
              </w:rPr>
              <w:t>符合</w:t>
            </w:r>
          </w:p>
        </w:tc>
      </w:tr>
      <w:tr w:rsidR="00C96AAF" w:rsidTr="00487604">
        <w:trPr>
          <w:trHeight w:val="760"/>
        </w:trPr>
        <w:tc>
          <w:tcPr>
            <w:tcW w:w="2160" w:type="dxa"/>
          </w:tcPr>
          <w:p w:rsidR="00C96AAF" w:rsidRDefault="00C96AAF" w:rsidP="00487604">
            <w:pPr>
              <w:adjustRightInd w:val="0"/>
              <w:snapToGrid w:val="0"/>
              <w:rPr>
                <w:rFonts w:ascii="宋体" w:hAnsi="宋体" w:cs="宋体"/>
                <w:spacing w:val="-4"/>
                <w:szCs w:val="21"/>
              </w:rPr>
            </w:pPr>
            <w:r>
              <w:rPr>
                <w:rFonts w:ascii="宋体" w:hAnsi="宋体" w:hint="eastAsia"/>
                <w:szCs w:val="21"/>
              </w:rPr>
              <w:t>监测、分析和评价总则；</w:t>
            </w:r>
          </w:p>
        </w:tc>
        <w:tc>
          <w:tcPr>
            <w:tcW w:w="960" w:type="dxa"/>
          </w:tcPr>
          <w:p w:rsidR="00C96AAF" w:rsidRDefault="00C96AAF" w:rsidP="00487604">
            <w:pPr>
              <w:rPr>
                <w:rFonts w:ascii="宋体" w:hAnsi="宋体"/>
                <w:szCs w:val="21"/>
              </w:rPr>
            </w:pPr>
            <w:r>
              <w:rPr>
                <w:rFonts w:ascii="宋体" w:hAnsi="宋体" w:hint="eastAsia"/>
                <w:szCs w:val="21"/>
              </w:rPr>
              <w:t xml:space="preserve">E9.1.1 </w:t>
            </w:r>
          </w:p>
          <w:p w:rsidR="00C96AAF" w:rsidRDefault="00C96AAF" w:rsidP="00487604">
            <w:pPr>
              <w:rPr>
                <w:rFonts w:ascii="宋体" w:hAnsi="宋体" w:cs="宋体"/>
                <w:szCs w:val="21"/>
              </w:rPr>
            </w:pPr>
          </w:p>
        </w:tc>
        <w:tc>
          <w:tcPr>
            <w:tcW w:w="10645" w:type="dxa"/>
          </w:tcPr>
          <w:p w:rsidR="00C96AAF" w:rsidRDefault="00C96AAF" w:rsidP="00487604">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环境管理的绩效和有效性的评价方法的采用及有关监视和测量记录的保留等要求予以较清楚的策划和确定，详见相关程序文件及监视、测量、分析和评价的实施计划。</w:t>
            </w:r>
          </w:p>
          <w:p w:rsidR="00C96AAF" w:rsidRDefault="00C96AAF" w:rsidP="00487604">
            <w:pPr>
              <w:rPr>
                <w:rFonts w:ascii="宋体" w:hAnsi="宋体"/>
                <w:szCs w:val="21"/>
              </w:rPr>
            </w:pPr>
            <w:r>
              <w:rPr>
                <w:rFonts w:ascii="宋体" w:hAnsi="宋体" w:hint="eastAsia"/>
                <w:szCs w:val="21"/>
              </w:rPr>
              <w:lastRenderedPageBreak/>
              <w:t>如：</w:t>
            </w:r>
          </w:p>
          <w:p w:rsidR="00C96AAF" w:rsidRDefault="00C96AAF" w:rsidP="00487604">
            <w:pPr>
              <w:tabs>
                <w:tab w:val="center" w:pos="3169"/>
              </w:tabs>
              <w:spacing w:line="400" w:lineRule="exact"/>
              <w:ind w:firstLineChars="200" w:firstLine="420"/>
              <w:jc w:val="left"/>
            </w:pPr>
            <w:r>
              <w:rPr>
                <w:rFonts w:hint="eastAsia"/>
              </w:rPr>
              <w:t>（</w:t>
            </w:r>
            <w:r>
              <w:rPr>
                <w:rFonts w:hint="eastAsia"/>
              </w:rPr>
              <w:t>1</w:t>
            </w:r>
            <w:r>
              <w:rPr>
                <w:rFonts w:hint="eastAsia"/>
              </w:rPr>
              <w:t>）《绩效监测与合规性评价管理程序》</w:t>
            </w:r>
          </w:p>
          <w:p w:rsidR="00C96AAF" w:rsidRDefault="00C96AAF" w:rsidP="00487604">
            <w:pPr>
              <w:tabs>
                <w:tab w:val="center" w:pos="3169"/>
              </w:tabs>
              <w:spacing w:line="400" w:lineRule="exact"/>
              <w:ind w:firstLineChars="200" w:firstLine="420"/>
              <w:jc w:val="left"/>
            </w:pPr>
            <w:r>
              <w:rPr>
                <w:rFonts w:hint="eastAsia"/>
              </w:rPr>
              <w:t>（</w:t>
            </w:r>
            <w:r>
              <w:rPr>
                <w:rFonts w:hint="eastAsia"/>
              </w:rPr>
              <w:t>2</w:t>
            </w:r>
            <w:r>
              <w:rPr>
                <w:rFonts w:hint="eastAsia"/>
              </w:rPr>
              <w:t>）《内部审核管理程序》</w:t>
            </w:r>
          </w:p>
          <w:p w:rsidR="00C96AAF" w:rsidRDefault="00C96AAF" w:rsidP="00487604">
            <w:pPr>
              <w:tabs>
                <w:tab w:val="center" w:pos="3169"/>
              </w:tabs>
              <w:spacing w:line="400" w:lineRule="exact"/>
              <w:ind w:firstLineChars="200" w:firstLine="420"/>
              <w:jc w:val="left"/>
            </w:pPr>
            <w:r>
              <w:rPr>
                <w:rFonts w:hint="eastAsia"/>
              </w:rPr>
              <w:t>（</w:t>
            </w:r>
            <w:r>
              <w:rPr>
                <w:rFonts w:hint="eastAsia"/>
              </w:rPr>
              <w:t>3</w:t>
            </w:r>
            <w:r>
              <w:rPr>
                <w:rFonts w:hint="eastAsia"/>
              </w:rPr>
              <w:t>）《管理评审程序》</w:t>
            </w:r>
          </w:p>
          <w:p w:rsidR="00C96AAF" w:rsidRDefault="00C96AAF" w:rsidP="00487604">
            <w:pPr>
              <w:tabs>
                <w:tab w:val="center" w:pos="3169"/>
              </w:tabs>
              <w:spacing w:line="400" w:lineRule="exact"/>
              <w:ind w:firstLineChars="200" w:firstLine="420"/>
              <w:jc w:val="left"/>
              <w:rPr>
                <w:rFonts w:ascii="宋体" w:hAnsi="宋体" w:cs="宋体"/>
                <w:szCs w:val="21"/>
              </w:rPr>
            </w:pPr>
            <w:r>
              <w:rPr>
                <w:rFonts w:hint="eastAsia"/>
              </w:rPr>
              <w:t>（</w:t>
            </w:r>
            <w:r>
              <w:rPr>
                <w:rFonts w:hint="eastAsia"/>
              </w:rPr>
              <w:t>4</w:t>
            </w:r>
            <w:r>
              <w:rPr>
                <w:rFonts w:hint="eastAsia"/>
              </w:rPr>
              <w:t>）《应急准备和响应控制程序》等</w:t>
            </w:r>
          </w:p>
        </w:tc>
        <w:tc>
          <w:tcPr>
            <w:tcW w:w="944" w:type="dxa"/>
          </w:tcPr>
          <w:p w:rsidR="00C96AAF" w:rsidRDefault="00C96AAF" w:rsidP="00487604">
            <w:r>
              <w:rPr>
                <w:rFonts w:hint="eastAsia"/>
              </w:rPr>
              <w:lastRenderedPageBreak/>
              <w:t>符合</w:t>
            </w:r>
          </w:p>
        </w:tc>
      </w:tr>
      <w:tr w:rsidR="00C96AAF" w:rsidTr="00487604">
        <w:trPr>
          <w:trHeight w:val="878"/>
        </w:trPr>
        <w:tc>
          <w:tcPr>
            <w:tcW w:w="2160" w:type="dxa"/>
            <w:vAlign w:val="center"/>
          </w:tcPr>
          <w:p w:rsidR="00C96AAF" w:rsidRDefault="00C96AAF" w:rsidP="00487604">
            <w:pPr>
              <w:rPr>
                <w:rFonts w:ascii="宋体" w:hAnsi="宋体"/>
                <w:szCs w:val="21"/>
              </w:rPr>
            </w:pPr>
            <w:r>
              <w:rPr>
                <w:rFonts w:ascii="宋体" w:hAnsi="宋体" w:cs="宋体" w:hint="eastAsia"/>
                <w:szCs w:val="21"/>
              </w:rPr>
              <w:lastRenderedPageBreak/>
              <w:t>管理评审</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E9.3  </w:t>
            </w:r>
          </w:p>
          <w:p w:rsidR="00C96AAF" w:rsidRDefault="00C96AAF" w:rsidP="00487604">
            <w:pPr>
              <w:rPr>
                <w:rFonts w:ascii="宋体" w:hAnsi="宋体"/>
                <w:szCs w:val="21"/>
              </w:rPr>
            </w:pPr>
          </w:p>
        </w:tc>
        <w:tc>
          <w:tcPr>
            <w:tcW w:w="10645"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本次评审时间：2021年7月20日（上次评审时间为</w:t>
            </w:r>
            <w:r>
              <w:rPr>
                <w:rFonts w:ascii="宋体" w:hAnsi="宋体" w:hint="eastAsia"/>
                <w:szCs w:val="21"/>
              </w:rPr>
              <w:t>2020年7月25日，未超过12个月，符合相关策划及要求）</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尹涛总经理</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C96AAF" w:rsidRDefault="00C96AAF" w:rsidP="00C96AAF">
            <w:pPr>
              <w:numPr>
                <w:ilvl w:val="0"/>
                <w:numId w:val="18"/>
              </w:numPr>
              <w:tabs>
                <w:tab w:val="center" w:pos="3169"/>
              </w:tabs>
              <w:spacing w:line="400" w:lineRule="exact"/>
              <w:jc w:val="left"/>
              <w:rPr>
                <w:rFonts w:ascii="宋体" w:hAnsi="宋体" w:cs="宋体"/>
                <w:kern w:val="0"/>
                <w:lang/>
              </w:rPr>
            </w:pPr>
            <w:r>
              <w:rPr>
                <w:rFonts w:ascii="宋体" w:hAnsi="宋体" w:cs="宋体"/>
                <w:kern w:val="0"/>
                <w:lang/>
              </w:rPr>
              <w:t>内部质量环境体系审核的结论及其改进措施的效果；</w:t>
            </w:r>
            <w:r>
              <w:rPr>
                <w:rFonts w:ascii="宋体" w:hAnsi="宋体" w:cs="宋体"/>
                <w:kern w:val="0"/>
                <w:lang/>
              </w:rPr>
              <w:br/>
              <w:t>2．过程的业绩和产品符合性；</w:t>
            </w:r>
            <w:r>
              <w:rPr>
                <w:rFonts w:ascii="宋体" w:hAnsi="宋体" w:cs="宋体"/>
                <w:kern w:val="0"/>
                <w:lang/>
              </w:rPr>
              <w:br/>
              <w:t>3．法律法规的遵循情况；</w:t>
            </w:r>
            <w:r>
              <w:rPr>
                <w:rFonts w:ascii="宋体" w:hAnsi="宋体" w:cs="宋体"/>
                <w:kern w:val="0"/>
                <w:lang/>
              </w:rPr>
              <w:br/>
              <w:t>4．方针、目标、指标和管理方案的执行情况；</w:t>
            </w:r>
            <w:r>
              <w:rPr>
                <w:rFonts w:ascii="宋体" w:hAnsi="宋体" w:cs="宋体"/>
                <w:kern w:val="0"/>
                <w:lang/>
              </w:rPr>
              <w:br/>
            </w:r>
            <w:r>
              <w:rPr>
                <w:rFonts w:ascii="宋体" w:hAnsi="宋体" w:cs="宋体"/>
                <w:kern w:val="0"/>
                <w:lang/>
              </w:rPr>
              <w:lastRenderedPageBreak/>
              <w:t>5．质量环境管理体系的建立和实施情况；</w:t>
            </w:r>
            <w:r>
              <w:rPr>
                <w:rFonts w:ascii="宋体" w:hAnsi="宋体" w:cs="宋体"/>
                <w:kern w:val="0"/>
                <w:lang/>
              </w:rPr>
              <w:br/>
              <w:t>6．市场信息、相关方的反馈信息；</w:t>
            </w:r>
            <w:r>
              <w:rPr>
                <w:rFonts w:ascii="宋体" w:hAnsi="宋体" w:cs="宋体"/>
                <w:kern w:val="0"/>
                <w:lang/>
              </w:rPr>
              <w:br/>
              <w:t>7．组织的环境安全绩效；</w:t>
            </w:r>
            <w:r>
              <w:rPr>
                <w:rFonts w:ascii="宋体" w:hAnsi="宋体" w:cs="宋体"/>
                <w:kern w:val="0"/>
                <w:lang/>
              </w:rPr>
              <w:br/>
              <w:t>8．开展纠正和预防措施的有关信息；</w:t>
            </w:r>
            <w:r>
              <w:rPr>
                <w:rFonts w:ascii="宋体" w:hAnsi="宋体" w:cs="宋体"/>
                <w:kern w:val="0"/>
                <w:lang/>
              </w:rPr>
              <w:br/>
              <w:t>9．组织机构、管理职能是否合适和协调；</w:t>
            </w:r>
            <w:r>
              <w:rPr>
                <w:rFonts w:ascii="宋体" w:hAnsi="宋体" w:cs="宋体"/>
                <w:kern w:val="0"/>
                <w:lang/>
              </w:rPr>
              <w:br/>
              <w:t>10．资源配置是否适当；</w:t>
            </w:r>
            <w:r>
              <w:rPr>
                <w:rFonts w:ascii="宋体" w:hAnsi="宋体" w:cs="宋体"/>
                <w:kern w:val="0"/>
                <w:lang/>
              </w:rPr>
              <w:br/>
              <w:t>11．可能影响质量环境体系的策划和变更</w:t>
            </w:r>
          </w:p>
          <w:p w:rsidR="00C96AAF" w:rsidRDefault="00C96AAF" w:rsidP="00487604">
            <w:pPr>
              <w:tabs>
                <w:tab w:val="center" w:pos="3169"/>
              </w:tabs>
              <w:spacing w:line="400" w:lineRule="exact"/>
              <w:jc w:val="left"/>
              <w:rPr>
                <w:rFonts w:ascii="宋体" w:hAnsi="宋体" w:cs="宋体"/>
                <w:kern w:val="0"/>
                <w:lang/>
              </w:rPr>
            </w:pPr>
            <w:r>
              <w:rPr>
                <w:rFonts w:ascii="宋体" w:hAnsi="宋体" w:cs="宋体" w:hint="eastAsia"/>
                <w:kern w:val="0"/>
                <w:lang/>
              </w:rPr>
              <w:t xml:space="preserve">12、上次评审改进项的验证：上次改进项为：培训质量环境职业健康安全体系，增强质量环境职业健康安全管理意识，行政部加强对采购过程的控制，并对行政部对文件发放要加强控制。已开展培训，并有效实施，改进有效。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公司建立的质量、环境管理体系是适宜的、充分的、有效的</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质量、环境方针的评审：方针合理、适宜符合要求，</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C96AAF" w:rsidRDefault="00C96AAF" w:rsidP="00487604">
            <w:r>
              <w:rPr>
                <w:rFonts w:ascii="宋体" w:hAnsi="宋体" w:cs="宋体" w:hint="eastAsia"/>
                <w:szCs w:val="21"/>
              </w:rPr>
              <w:lastRenderedPageBreak/>
              <w:t>本次评审改进项为：1）加强对供应商考核评价的管理培训、ISO9001标准8.4条款、手册、程序文件对应内容的培训。2）加强顾客满意度调查工作。由行政部于</w:t>
            </w:r>
            <w:r>
              <w:rPr>
                <w:rFonts w:hint="eastAsia"/>
              </w:rPr>
              <w:t>2021.12.20</w:t>
            </w:r>
            <w:r>
              <w:rPr>
                <w:rFonts w:hint="eastAsia"/>
              </w:rPr>
              <w:t>前完成，下次审核时关注。</w:t>
            </w:r>
          </w:p>
          <w:p w:rsidR="00C96AAF" w:rsidRDefault="00C96AAF" w:rsidP="00487604">
            <w:pPr>
              <w:pStyle w:val="a6"/>
              <w:rPr>
                <w:rFonts w:ascii="宋体" w:hAnsi="宋体" w:cs="宋体"/>
                <w:szCs w:val="21"/>
              </w:rPr>
            </w:pPr>
            <w:r>
              <w:rPr>
                <w:rFonts w:ascii="宋体" w:hAnsi="宋体" w:cs="宋体" w:hint="eastAsia"/>
                <w:szCs w:val="21"/>
              </w:rPr>
              <w:t>相关方关注：近一年来，未收到顾客及相关方关于重大服务质量问题的投诉</w:t>
            </w:r>
          </w:p>
        </w:tc>
        <w:tc>
          <w:tcPr>
            <w:tcW w:w="944" w:type="dxa"/>
          </w:tcPr>
          <w:p w:rsidR="00C96AAF" w:rsidRDefault="00C96AAF" w:rsidP="00487604">
            <w:r>
              <w:rPr>
                <w:rFonts w:hint="eastAsia"/>
              </w:rPr>
              <w:lastRenderedPageBreak/>
              <w:t>符合</w:t>
            </w:r>
          </w:p>
        </w:tc>
      </w:tr>
      <w:tr w:rsidR="00C96AAF" w:rsidTr="00487604">
        <w:trPr>
          <w:trHeight w:val="497"/>
        </w:trPr>
        <w:tc>
          <w:tcPr>
            <w:tcW w:w="2160" w:type="dxa"/>
          </w:tcPr>
          <w:p w:rsidR="00C96AAF" w:rsidRDefault="00C96AAF" w:rsidP="00487604">
            <w:pPr>
              <w:adjustRightInd w:val="0"/>
              <w:snapToGrid w:val="0"/>
              <w:jc w:val="center"/>
              <w:rPr>
                <w:rFonts w:ascii="宋体" w:hAnsi="宋体"/>
                <w:szCs w:val="21"/>
              </w:rPr>
            </w:pPr>
            <w:r>
              <w:rPr>
                <w:rFonts w:ascii="宋体" w:hAnsi="宋体" w:hint="eastAsia"/>
                <w:szCs w:val="21"/>
              </w:rPr>
              <w:lastRenderedPageBreak/>
              <w:t>改进 总则</w:t>
            </w:r>
          </w:p>
          <w:p w:rsidR="00C96AAF" w:rsidRDefault="00C96AAF" w:rsidP="00487604">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C96AAF" w:rsidRDefault="00C96AAF" w:rsidP="00487604">
            <w:pPr>
              <w:rPr>
                <w:rFonts w:ascii="宋体" w:hAnsi="宋体"/>
                <w:szCs w:val="21"/>
              </w:rPr>
            </w:pPr>
            <w:r>
              <w:rPr>
                <w:rFonts w:ascii="宋体" w:hAnsi="宋体" w:hint="eastAsia"/>
                <w:szCs w:val="21"/>
              </w:rPr>
              <w:t xml:space="preserve">E10.1;10.2;10.3； </w:t>
            </w:r>
          </w:p>
          <w:p w:rsidR="00C96AAF" w:rsidRDefault="00C96AAF" w:rsidP="00487604">
            <w:pPr>
              <w:rPr>
                <w:rFonts w:ascii="宋体" w:hAnsi="宋体"/>
                <w:szCs w:val="21"/>
              </w:rPr>
            </w:pPr>
          </w:p>
        </w:tc>
        <w:tc>
          <w:tcPr>
            <w:tcW w:w="10645" w:type="dxa"/>
          </w:tcPr>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程序》、《环境因素识别和风险评价管理程序》、《环境运行控制程序》、《纠正预防措施管理程序》及《内部审核管理程序》，对持续改进的过程予以规定，以实现环境管理体系及服务质量符合性的持续改进。持续改进的过程包含持续改进的提出、立项、不合格的原因的分析、纠正措施的确定、跟踪和评价及负责部门和人员职责等。</w:t>
            </w:r>
          </w:p>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公司通过环境方针、目标的达成分析、内部环境、审核结果、数据资料统计分析、纠正和预防措施和管理评审等方式，以推动环境管理体系的持续改进。</w:t>
            </w:r>
          </w:p>
          <w:p w:rsidR="00C96AAF" w:rsidRDefault="00C96AAF" w:rsidP="00487604">
            <w:pPr>
              <w:pStyle w:val="3"/>
              <w:adjustRightInd w:val="0"/>
              <w:snapToGrid w:val="0"/>
              <w:spacing w:before="0" w:after="0" w:line="360" w:lineRule="auto"/>
              <w:ind w:firstLineChars="200" w:firstLine="420"/>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C96AAF" w:rsidRDefault="00C96AAF" w:rsidP="00487604">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不符合处理程序和机制健全。</w:t>
            </w:r>
          </w:p>
          <w:p w:rsidR="00C96AAF" w:rsidRDefault="00C96AAF" w:rsidP="00487604">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tcPr>
          <w:p w:rsidR="00C96AAF" w:rsidRDefault="00C96AAF" w:rsidP="00487604">
            <w:r>
              <w:rPr>
                <w:rFonts w:hint="eastAsia"/>
              </w:rPr>
              <w:t>符合</w:t>
            </w:r>
          </w:p>
        </w:tc>
      </w:tr>
      <w:tr w:rsidR="00C96AAF" w:rsidTr="00487604">
        <w:trPr>
          <w:trHeight w:val="497"/>
        </w:trPr>
        <w:tc>
          <w:tcPr>
            <w:tcW w:w="2160" w:type="dxa"/>
          </w:tcPr>
          <w:p w:rsidR="00C96AAF" w:rsidRDefault="00C96AAF" w:rsidP="00487604">
            <w:pPr>
              <w:snapToGrid w:val="0"/>
              <w:spacing w:line="240" w:lineRule="exact"/>
              <w:rPr>
                <w:rFonts w:ascii="宋体" w:hAnsi="宋体" w:cs="新宋体"/>
                <w:szCs w:val="21"/>
              </w:rPr>
            </w:pPr>
            <w:r>
              <w:rPr>
                <w:rFonts w:ascii="宋体" w:hAnsi="宋体" w:cs="宋体" w:hint="eastAsia"/>
                <w:szCs w:val="21"/>
              </w:rPr>
              <w:t>范围的确认，资质的确认，法律法规执行情况，重大质量事故，及顾客投诉和质量监督抽查情况，环境安全投诉，证书标志使用情况，上次不符合问题验证。</w:t>
            </w:r>
          </w:p>
          <w:p w:rsidR="00C96AAF" w:rsidRDefault="00C96AAF" w:rsidP="00487604">
            <w:pPr>
              <w:adjustRightInd w:val="0"/>
              <w:snapToGrid w:val="0"/>
              <w:jc w:val="left"/>
              <w:rPr>
                <w:rFonts w:ascii="宋体" w:hAnsi="宋体" w:cs="宋体"/>
                <w:szCs w:val="21"/>
              </w:rPr>
            </w:pPr>
          </w:p>
        </w:tc>
        <w:tc>
          <w:tcPr>
            <w:tcW w:w="960" w:type="dxa"/>
          </w:tcPr>
          <w:p w:rsidR="00C96AAF" w:rsidRDefault="00C96AAF" w:rsidP="00487604">
            <w:pPr>
              <w:rPr>
                <w:rFonts w:ascii="宋体" w:hAnsi="宋体"/>
                <w:szCs w:val="21"/>
              </w:rPr>
            </w:pPr>
          </w:p>
        </w:tc>
        <w:tc>
          <w:tcPr>
            <w:tcW w:w="10645" w:type="dxa"/>
          </w:tcPr>
          <w:p w:rsidR="00C96AAF" w:rsidRDefault="00C96AAF" w:rsidP="00487604">
            <w:pPr>
              <w:ind w:firstLineChars="100" w:firstLine="210"/>
              <w:rPr>
                <w:rFonts w:ascii="宋体" w:hAnsi="宋体"/>
                <w:szCs w:val="21"/>
              </w:rPr>
            </w:pPr>
            <w:r>
              <w:rPr>
                <w:rFonts w:ascii="宋体" w:hAnsi="宋体" w:hint="eastAsia"/>
                <w:szCs w:val="21"/>
              </w:rPr>
              <w:t>现场确认，公司质量、环境管理体系覆盖范围：</w:t>
            </w:r>
          </w:p>
          <w:p w:rsidR="00C96AAF" w:rsidRDefault="00C96AAF" w:rsidP="00487604">
            <w:pPr>
              <w:spacing w:line="360" w:lineRule="auto"/>
              <w:ind w:firstLineChars="100" w:firstLine="210"/>
              <w:rPr>
                <w:rFonts w:ascii="宋体" w:hAnsi="宋体"/>
                <w:szCs w:val="21"/>
              </w:rPr>
            </w:pPr>
            <w:r>
              <w:rPr>
                <w:rFonts w:ascii="宋体" w:hAnsi="宋体" w:hint="eastAsia"/>
                <w:szCs w:val="21"/>
              </w:rPr>
              <w:t>QMS：木质家具及套装门的生产。</w:t>
            </w:r>
          </w:p>
          <w:p w:rsidR="00C96AAF" w:rsidRDefault="00C96AAF" w:rsidP="00487604">
            <w:pPr>
              <w:spacing w:line="360" w:lineRule="auto"/>
              <w:ind w:firstLineChars="100" w:firstLine="210"/>
              <w:rPr>
                <w:rFonts w:ascii="宋体" w:hAnsi="宋体"/>
                <w:szCs w:val="21"/>
              </w:rPr>
            </w:pPr>
            <w:r>
              <w:rPr>
                <w:rFonts w:ascii="宋体" w:hAnsi="宋体" w:hint="eastAsia"/>
                <w:szCs w:val="21"/>
              </w:rPr>
              <w:t>EMS：木质家具及套装门的生产所涉及的相关环境管理活动。</w:t>
            </w:r>
          </w:p>
          <w:p w:rsidR="00C96AAF" w:rsidRDefault="00C96AAF" w:rsidP="00487604">
            <w:pPr>
              <w:spacing w:line="360" w:lineRule="auto"/>
              <w:ind w:firstLineChars="100" w:firstLine="210"/>
              <w:rPr>
                <w:rFonts w:ascii="宋体" w:hAnsi="宋体" w:cs="宋体"/>
                <w:szCs w:val="21"/>
              </w:rPr>
            </w:pPr>
            <w:r>
              <w:rPr>
                <w:rFonts w:ascii="宋体" w:hAnsi="宋体" w:hint="eastAsia"/>
                <w:szCs w:val="21"/>
              </w:rPr>
              <w:lastRenderedPageBreak/>
              <w:t>提供营业执照</w:t>
            </w:r>
            <w:r>
              <w:rPr>
                <w:rFonts w:hint="eastAsia"/>
                <w:szCs w:val="21"/>
              </w:rPr>
              <w:t>（三证合一）</w:t>
            </w:r>
            <w:r>
              <w:rPr>
                <w:rFonts w:ascii="宋体" w:hAnsi="宋体" w:hint="eastAsia"/>
                <w:szCs w:val="21"/>
              </w:rPr>
              <w:t>，检查有效，</w:t>
            </w:r>
            <w:r>
              <w:rPr>
                <w:rFonts w:ascii="宋体" w:hAnsi="宋体" w:cs="宋体" w:hint="eastAsia"/>
                <w:szCs w:val="21"/>
              </w:rPr>
              <w:t>经营范围包含认证范围。</w:t>
            </w:r>
          </w:p>
          <w:p w:rsidR="00C96AAF" w:rsidRDefault="00C96AAF" w:rsidP="00487604">
            <w:pPr>
              <w:spacing w:line="360" w:lineRule="auto"/>
              <w:ind w:firstLineChars="100" w:firstLine="210"/>
              <w:rPr>
                <w:rFonts w:ascii="宋体" w:hAnsi="宋体"/>
                <w:szCs w:val="21"/>
              </w:rPr>
            </w:pPr>
            <w:r>
              <w:rPr>
                <w:rFonts w:ascii="宋体" w:hAnsi="宋体" w:hint="eastAsia"/>
                <w:szCs w:val="21"/>
              </w:rPr>
              <w:t>公司严格执行国标及行业要求和法律、法规要求。</w:t>
            </w:r>
          </w:p>
          <w:p w:rsidR="00C96AAF" w:rsidRDefault="00C96AAF" w:rsidP="00487604">
            <w:pPr>
              <w:spacing w:line="360" w:lineRule="auto"/>
              <w:ind w:firstLineChars="100" w:firstLine="210"/>
              <w:rPr>
                <w:rFonts w:ascii="宋体" w:hAnsi="宋体" w:cs="宋体"/>
                <w:szCs w:val="24"/>
              </w:rPr>
            </w:pPr>
            <w:r>
              <w:rPr>
                <w:rFonts w:ascii="宋体" w:hAnsi="宋体" w:hint="eastAsia"/>
                <w:szCs w:val="21"/>
              </w:rPr>
              <w:t>近一年来，公司无重大产品质量投诉，通过顾客满意度</w:t>
            </w:r>
            <w:r>
              <w:rPr>
                <w:rFonts w:ascii="宋体" w:hAnsi="宋体" w:cs="宋体" w:hint="eastAsia"/>
                <w:szCs w:val="24"/>
              </w:rPr>
              <w:t>调查，顾客对公司提供的产品普遍反映较好。</w:t>
            </w:r>
            <w:r>
              <w:rPr>
                <w:rFonts w:hint="eastAsia"/>
              </w:rPr>
              <w:t>无重大质量、环境问题和投诉。</w:t>
            </w:r>
          </w:p>
          <w:p w:rsidR="00C96AAF" w:rsidRDefault="00C96AAF" w:rsidP="00487604">
            <w:pPr>
              <w:pStyle w:val="Default"/>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产品质量监督抽查情况：提供有</w:t>
            </w:r>
            <w:r>
              <w:rPr>
                <w:rFonts w:ascii="Times New Roman" w:hAnsi="Times New Roman" w:cs="Times New Roman" w:hint="eastAsia"/>
                <w:color w:val="auto"/>
                <w:kern w:val="2"/>
                <w:sz w:val="21"/>
                <w:szCs w:val="22"/>
              </w:rPr>
              <w:t>2021</w:t>
            </w:r>
            <w:r>
              <w:rPr>
                <w:rFonts w:ascii="Times New Roman" w:hAnsi="Times New Roman" w:cs="Times New Roman" w:hint="eastAsia"/>
                <w:color w:val="auto"/>
                <w:kern w:val="2"/>
                <w:sz w:val="21"/>
                <w:szCs w:val="22"/>
              </w:rPr>
              <w:t>年</w:t>
            </w:r>
            <w:r>
              <w:rPr>
                <w:rFonts w:ascii="Times New Roman" w:hAnsi="Times New Roman" w:cs="Times New Roman" w:hint="eastAsia"/>
                <w:color w:val="auto"/>
                <w:kern w:val="2"/>
                <w:sz w:val="21"/>
                <w:szCs w:val="22"/>
              </w:rPr>
              <w:t>4</w:t>
            </w:r>
            <w:r>
              <w:rPr>
                <w:rFonts w:ascii="Times New Roman" w:hAnsi="Times New Roman" w:cs="Times New Roman" w:hint="eastAsia"/>
                <w:color w:val="auto"/>
                <w:kern w:val="2"/>
                <w:sz w:val="21"/>
                <w:szCs w:val="22"/>
              </w:rPr>
              <w:t>月</w:t>
            </w:r>
            <w:r>
              <w:rPr>
                <w:rFonts w:ascii="Times New Roman" w:hAnsi="Times New Roman" w:cs="Times New Roman" w:hint="eastAsia"/>
                <w:color w:val="auto"/>
                <w:kern w:val="2"/>
                <w:sz w:val="21"/>
                <w:szCs w:val="22"/>
              </w:rPr>
              <w:t>5</w:t>
            </w:r>
            <w:r>
              <w:rPr>
                <w:rFonts w:ascii="Times New Roman" w:hAnsi="Times New Roman" w:cs="Times New Roman" w:hint="eastAsia"/>
                <w:color w:val="auto"/>
                <w:kern w:val="2"/>
                <w:sz w:val="21"/>
                <w:szCs w:val="22"/>
              </w:rPr>
              <w:t>日泸州市市场监督管理局对木质门（复合门）的抽查检验检测报告。详情见附件。</w:t>
            </w:r>
          </w:p>
          <w:p w:rsidR="00C96AAF" w:rsidRDefault="00C96AAF" w:rsidP="00487604">
            <w:pPr>
              <w:spacing w:line="360" w:lineRule="auto"/>
              <w:ind w:firstLineChars="100" w:firstLine="210"/>
            </w:pPr>
            <w:r>
              <w:rPr>
                <w:rFonts w:ascii="宋体" w:hAnsi="宋体" w:cs="宋体" w:hint="eastAsia"/>
                <w:szCs w:val="21"/>
              </w:rPr>
              <w:t>现场查见认证证书及标识使用情况，符合要求。</w:t>
            </w:r>
          </w:p>
          <w:p w:rsidR="00C96AAF" w:rsidRDefault="00C96AAF" w:rsidP="00487604">
            <w:pPr>
              <w:pStyle w:val="Default"/>
              <w:rPr>
                <w:rFonts w:ascii="宋体" w:hAnsi="宋体" w:cs="宋体"/>
                <w:color w:val="auto"/>
                <w:szCs w:val="21"/>
              </w:rPr>
            </w:pPr>
            <w:r>
              <w:rPr>
                <w:rFonts w:ascii="宋体" w:hAnsi="宋体" w:cs="宋体" w:hint="eastAsia"/>
                <w:color w:val="auto"/>
                <w:sz w:val="21"/>
                <w:szCs w:val="21"/>
              </w:rPr>
              <w:t>上次不符合问题验证：行政部的E8.1及质量部的Q7,1,5,经本次验证改进有效，无类似情况发生。</w:t>
            </w:r>
          </w:p>
        </w:tc>
        <w:tc>
          <w:tcPr>
            <w:tcW w:w="944" w:type="dxa"/>
          </w:tcPr>
          <w:p w:rsidR="00C96AAF" w:rsidRDefault="00C96AAF" w:rsidP="00487604"/>
        </w:tc>
      </w:tr>
    </w:tbl>
    <w:p w:rsidR="00C96AAF" w:rsidRDefault="00C96AAF" w:rsidP="00C96AAF">
      <w:pPr>
        <w:pStyle w:val="a4"/>
      </w:pPr>
      <w:r>
        <w:rPr>
          <w:rFonts w:hint="eastAsia"/>
        </w:rPr>
        <w:lastRenderedPageBreak/>
        <w:t>说明：不符合标注</w:t>
      </w:r>
      <w:r>
        <w:rPr>
          <w:rFonts w:hint="eastAsia"/>
        </w:rPr>
        <w:t>N</w:t>
      </w:r>
    </w:p>
    <w:p w:rsidR="00C96AAF" w:rsidRDefault="00C96AAF" w:rsidP="00C96AA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C96AAF" w:rsidTr="00487604">
        <w:trPr>
          <w:trHeight w:val="515"/>
        </w:trPr>
        <w:tc>
          <w:tcPr>
            <w:tcW w:w="2160" w:type="dxa"/>
            <w:vMerge w:val="restart"/>
            <w:vAlign w:val="center"/>
          </w:tcPr>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657" w:type="dxa"/>
            <w:vAlign w:val="center"/>
          </w:tcPr>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受审核部门：行政部    主管领导： 魏云虎     陪同人员： 蒋昌</w:t>
            </w:r>
          </w:p>
        </w:tc>
        <w:tc>
          <w:tcPr>
            <w:tcW w:w="932"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pPr>
              <w:spacing w:line="360" w:lineRule="auto"/>
              <w:ind w:firstLineChars="100" w:firstLine="240"/>
              <w:textAlignment w:val="baseline"/>
              <w:rPr>
                <w:rFonts w:ascii="宋体" w:hAnsi="宋体" w:cs="宋体"/>
                <w:sz w:val="24"/>
                <w:szCs w:val="24"/>
              </w:rPr>
            </w:pPr>
          </w:p>
        </w:tc>
        <w:tc>
          <w:tcPr>
            <w:tcW w:w="960" w:type="dxa"/>
            <w:vMerge/>
            <w:vAlign w:val="center"/>
          </w:tcPr>
          <w:p w:rsidR="00C96AAF" w:rsidRDefault="00C96AAF" w:rsidP="00487604">
            <w:pPr>
              <w:spacing w:line="360" w:lineRule="auto"/>
              <w:ind w:firstLineChars="100" w:firstLine="240"/>
              <w:textAlignment w:val="baseline"/>
              <w:rPr>
                <w:rFonts w:ascii="宋体" w:hAnsi="宋体" w:cs="宋体"/>
                <w:sz w:val="24"/>
                <w:szCs w:val="24"/>
              </w:rPr>
            </w:pPr>
          </w:p>
        </w:tc>
        <w:tc>
          <w:tcPr>
            <w:tcW w:w="10657" w:type="dxa"/>
            <w:vAlign w:val="center"/>
          </w:tcPr>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审核员：张心，   审核时间：2021.10.8</w:t>
            </w:r>
          </w:p>
        </w:tc>
        <w:tc>
          <w:tcPr>
            <w:tcW w:w="932" w:type="dxa"/>
            <w:vMerge/>
          </w:tcPr>
          <w:p w:rsidR="00C96AAF" w:rsidRDefault="00C96AAF" w:rsidP="00487604"/>
        </w:tc>
      </w:tr>
      <w:tr w:rsidR="00C96AAF" w:rsidTr="00487604">
        <w:trPr>
          <w:trHeight w:val="516"/>
        </w:trPr>
        <w:tc>
          <w:tcPr>
            <w:tcW w:w="2160" w:type="dxa"/>
            <w:vMerge/>
            <w:vAlign w:val="center"/>
          </w:tcPr>
          <w:p w:rsidR="00C96AAF" w:rsidRDefault="00C96AAF" w:rsidP="00487604">
            <w:pPr>
              <w:spacing w:line="360" w:lineRule="auto"/>
              <w:ind w:firstLineChars="100" w:firstLine="240"/>
              <w:textAlignment w:val="baseline"/>
              <w:rPr>
                <w:rFonts w:ascii="宋体" w:hAnsi="宋体" w:cs="宋体"/>
                <w:sz w:val="24"/>
                <w:szCs w:val="24"/>
              </w:rPr>
            </w:pPr>
          </w:p>
        </w:tc>
        <w:tc>
          <w:tcPr>
            <w:tcW w:w="960" w:type="dxa"/>
            <w:vMerge/>
            <w:vAlign w:val="center"/>
          </w:tcPr>
          <w:p w:rsidR="00C96AAF" w:rsidRDefault="00C96AAF" w:rsidP="00487604">
            <w:pPr>
              <w:spacing w:line="360" w:lineRule="auto"/>
              <w:ind w:firstLineChars="100" w:firstLine="240"/>
              <w:textAlignment w:val="baseline"/>
              <w:rPr>
                <w:rFonts w:ascii="宋体" w:hAnsi="宋体" w:cs="宋体"/>
                <w:sz w:val="24"/>
                <w:szCs w:val="24"/>
              </w:rPr>
            </w:pPr>
          </w:p>
        </w:tc>
        <w:tc>
          <w:tcPr>
            <w:tcW w:w="10657" w:type="dxa"/>
            <w:vAlign w:val="center"/>
          </w:tcPr>
          <w:p w:rsidR="00C96AAF" w:rsidRDefault="00C96AAF" w:rsidP="00487604">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w:t>
            </w:r>
          </w:p>
        </w:tc>
        <w:tc>
          <w:tcPr>
            <w:tcW w:w="932" w:type="dxa"/>
            <w:vMerge/>
          </w:tcPr>
          <w:p w:rsidR="00C96AAF" w:rsidRDefault="00C96AAF" w:rsidP="00487604"/>
        </w:tc>
      </w:tr>
      <w:tr w:rsidR="00C96AAF" w:rsidTr="00487604">
        <w:trPr>
          <w:trHeight w:val="445"/>
        </w:trPr>
        <w:tc>
          <w:tcPr>
            <w:tcW w:w="2160" w:type="dxa"/>
          </w:tcPr>
          <w:p w:rsidR="00C96AAF" w:rsidRDefault="00C96AAF" w:rsidP="00487604">
            <w:pPr>
              <w:spacing w:line="360" w:lineRule="auto"/>
              <w:rPr>
                <w:rFonts w:ascii="宋体" w:hAnsi="宋体" w:cs="宋体"/>
                <w:szCs w:val="21"/>
              </w:rPr>
            </w:pPr>
            <w:r>
              <w:rPr>
                <w:rFonts w:ascii="宋体" w:hAnsi="宋体" w:cs="宋体" w:hint="eastAsia"/>
                <w:szCs w:val="21"/>
              </w:rPr>
              <w:t>岗位/职责 /权限</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lastRenderedPageBreak/>
              <w:t>#组织内的岗位设置如何？</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C96AAF" w:rsidRDefault="00C96AAF" w:rsidP="00487604">
            <w:pPr>
              <w:adjustRightInd w:val="0"/>
              <w:snapToGrid w:val="0"/>
              <w:jc w:val="center"/>
              <w:rPr>
                <w:rFonts w:ascii="宋体" w:hAnsi="宋体" w:cs="新宋体"/>
                <w:szCs w:val="21"/>
              </w:rPr>
            </w:pPr>
          </w:p>
        </w:tc>
        <w:tc>
          <w:tcPr>
            <w:tcW w:w="960" w:type="dxa"/>
          </w:tcPr>
          <w:p w:rsidR="00C96AAF" w:rsidRDefault="00C96AAF" w:rsidP="00487604">
            <w:pPr>
              <w:rPr>
                <w:rFonts w:ascii="宋体" w:hAnsi="宋体" w:cs="新宋体"/>
                <w:szCs w:val="21"/>
              </w:rPr>
            </w:pPr>
            <w:r>
              <w:rPr>
                <w:rFonts w:ascii="宋体" w:hAnsi="宋体" w:cs="宋体" w:hint="eastAsia"/>
                <w:b/>
                <w:szCs w:val="21"/>
              </w:rPr>
              <w:lastRenderedPageBreak/>
              <w:t>Q5.3</w:t>
            </w:r>
          </w:p>
        </w:tc>
        <w:tc>
          <w:tcPr>
            <w:tcW w:w="10657" w:type="dxa"/>
          </w:tcPr>
          <w:p w:rsidR="00C96AAF" w:rsidRDefault="00C96AAF" w:rsidP="0048760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行政部（含财务部）</w:t>
            </w:r>
            <w:r>
              <w:rPr>
                <w:rFonts w:ascii="宋体" w:hAnsi="宋体" w:cs="宋体" w:hint="eastAsia"/>
                <w:szCs w:val="21"/>
              </w:rPr>
              <w:t>的职责和权限，以确保部门工作的展开和实施：</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lastRenderedPageBreak/>
              <w:t>1）负责公司的行政管理工作，对所负责工作的质量负责；</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5）能源消耗统计考核工作。</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C96AAF" w:rsidRDefault="00C96AAF" w:rsidP="00487604">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932" w:type="dxa"/>
          </w:tcPr>
          <w:p w:rsidR="00C96AAF" w:rsidRDefault="00C96AAF" w:rsidP="00487604">
            <w:r>
              <w:rPr>
                <w:rFonts w:hint="eastAsia"/>
              </w:rPr>
              <w:lastRenderedPageBreak/>
              <w:t>符合</w:t>
            </w:r>
          </w:p>
        </w:tc>
      </w:tr>
      <w:tr w:rsidR="00C96AAF" w:rsidTr="00487604">
        <w:trPr>
          <w:trHeight w:val="803"/>
        </w:trPr>
        <w:tc>
          <w:tcPr>
            <w:tcW w:w="2160" w:type="dxa"/>
            <w:vAlign w:val="center"/>
          </w:tcPr>
          <w:p w:rsidR="00C96AAF" w:rsidRDefault="00C96AAF" w:rsidP="00487604">
            <w:pPr>
              <w:spacing w:line="360" w:lineRule="auto"/>
              <w:rPr>
                <w:rFonts w:ascii="宋体" w:hAnsi="宋体" w:cs="宋体"/>
                <w:szCs w:val="21"/>
              </w:rPr>
            </w:pPr>
            <w:r>
              <w:rPr>
                <w:rFonts w:ascii="宋体" w:hAnsi="宋体" w:cs="宋体" w:hint="eastAsia"/>
                <w:szCs w:val="21"/>
              </w:rPr>
              <w:lastRenderedPageBreak/>
              <w:t>质量目标及其实现的策划</w:t>
            </w:r>
          </w:p>
          <w:p w:rsidR="00C96AAF" w:rsidRDefault="00C96AAF" w:rsidP="00487604">
            <w:pPr>
              <w:spacing w:line="360" w:lineRule="auto"/>
              <w:rPr>
                <w:rFonts w:ascii="宋体" w:hAnsi="宋体" w:cs="宋体"/>
                <w:szCs w:val="21"/>
              </w:rPr>
            </w:pPr>
            <w:r>
              <w:rPr>
                <w:rFonts w:ascii="宋体" w:hAnsi="宋体" w:cs="宋体" w:hint="eastAsia"/>
                <w:szCs w:val="21"/>
              </w:rPr>
              <w:t>（含6.2.1/6.2.2）</w:t>
            </w:r>
          </w:p>
          <w:p w:rsidR="00C96AAF" w:rsidRDefault="00C96AAF" w:rsidP="00487604">
            <w:pPr>
              <w:rPr>
                <w:rFonts w:ascii="宋体" w:hAnsi="宋体"/>
                <w:b/>
                <w:szCs w:val="21"/>
              </w:rPr>
            </w:pPr>
          </w:p>
        </w:tc>
        <w:tc>
          <w:tcPr>
            <w:tcW w:w="960" w:type="dxa"/>
          </w:tcPr>
          <w:p w:rsidR="00C96AAF" w:rsidRDefault="00C96AAF" w:rsidP="00487604">
            <w:pPr>
              <w:rPr>
                <w:rFonts w:ascii="宋体" w:hAnsi="宋体" w:cs="新宋体"/>
                <w:szCs w:val="21"/>
              </w:rPr>
            </w:pPr>
            <w:r>
              <w:rPr>
                <w:rFonts w:ascii="宋体" w:hAnsi="宋体" w:cs="宋体" w:hint="eastAsia"/>
                <w:b/>
                <w:szCs w:val="21"/>
              </w:rPr>
              <w:t xml:space="preserve">Q6.2 </w:t>
            </w:r>
          </w:p>
        </w:tc>
        <w:tc>
          <w:tcPr>
            <w:tcW w:w="10657" w:type="dxa"/>
          </w:tcPr>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t>行政部负责人：魏云虎      财务部负责人：陈星</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t xml:space="preserve">查《2021年部门目标完成情况统计表》 </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t>考核时间：2021年4月-9月</w:t>
            </w:r>
          </w:p>
          <w:p w:rsidR="00C96AAF" w:rsidRDefault="00C96AAF" w:rsidP="00487604">
            <w:pPr>
              <w:spacing w:line="360" w:lineRule="auto"/>
              <w:rPr>
                <w:rFonts w:ascii="宋体" w:hAnsi="宋体" w:cs="宋体"/>
                <w:spacing w:val="-4"/>
                <w:szCs w:val="21"/>
              </w:rPr>
            </w:pPr>
            <w:r>
              <w:rPr>
                <w:rFonts w:hAnsi="宋体" w:hint="eastAsia"/>
                <w:snapToGrid w:val="0"/>
                <w:szCs w:val="21"/>
              </w:rPr>
              <w:t>文件发放及时率</w:t>
            </w:r>
            <w:r>
              <w:rPr>
                <w:rFonts w:hAnsi="宋体" w:hint="eastAsia"/>
                <w:snapToGrid w:val="0"/>
                <w:szCs w:val="21"/>
              </w:rPr>
              <w:t>100%</w:t>
            </w:r>
            <w:r>
              <w:rPr>
                <w:rFonts w:ascii="宋体" w:hAnsi="宋体" w:cs="宋体" w:hint="eastAsia"/>
                <w:spacing w:val="-4"/>
                <w:szCs w:val="21"/>
              </w:rPr>
              <w:t xml:space="preserve">              实测：100%</w:t>
            </w:r>
          </w:p>
          <w:p w:rsidR="00C96AAF" w:rsidRDefault="00C96AAF" w:rsidP="00487604">
            <w:pPr>
              <w:spacing w:line="360" w:lineRule="auto"/>
              <w:rPr>
                <w:rFonts w:ascii="宋体" w:hAnsi="宋体" w:cs="宋体"/>
                <w:spacing w:val="-4"/>
                <w:szCs w:val="21"/>
              </w:rPr>
            </w:pPr>
            <w:r>
              <w:rPr>
                <w:rFonts w:hint="eastAsia"/>
                <w:szCs w:val="21"/>
              </w:rPr>
              <w:t>年员工综合培训率：≥</w:t>
            </w:r>
            <w:r>
              <w:rPr>
                <w:rFonts w:hint="eastAsia"/>
                <w:szCs w:val="21"/>
              </w:rPr>
              <w:t>98%</w:t>
            </w:r>
            <w:r>
              <w:rPr>
                <w:rFonts w:ascii="宋体" w:hAnsi="宋体" w:cs="宋体" w:hint="eastAsia"/>
                <w:spacing w:val="-4"/>
                <w:szCs w:val="21"/>
              </w:rPr>
              <w:t xml:space="preserve">          实测：100%</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lastRenderedPageBreak/>
              <w:t>查2021年员工培训计划，抽查6月份对管理手册、程序文件的培训记录，均按照培训计划执行实施。</w:t>
            </w:r>
          </w:p>
          <w:p w:rsidR="00C96AAF" w:rsidRDefault="00C96AAF" w:rsidP="00487604">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C96AAF" w:rsidRDefault="00C96AAF" w:rsidP="00487604">
            <w:pPr>
              <w:spacing w:line="360" w:lineRule="auto"/>
              <w:rPr>
                <w:rFonts w:ascii="宋体" w:hAnsi="宋体" w:cs="宋体"/>
                <w:szCs w:val="21"/>
              </w:rPr>
            </w:pPr>
            <w:r>
              <w:rPr>
                <w:rFonts w:ascii="宋体" w:hAnsi="宋体" w:cs="宋体" w:hint="eastAsia"/>
                <w:spacing w:val="-4"/>
                <w:szCs w:val="21"/>
              </w:rPr>
              <w:t>基本符合要求。</w:t>
            </w:r>
          </w:p>
        </w:tc>
        <w:tc>
          <w:tcPr>
            <w:tcW w:w="932" w:type="dxa"/>
          </w:tcPr>
          <w:p w:rsidR="00C96AAF" w:rsidRDefault="00C96AAF" w:rsidP="00487604">
            <w:r>
              <w:rPr>
                <w:rFonts w:hint="eastAsia"/>
              </w:rPr>
              <w:lastRenderedPageBreak/>
              <w:t>符合</w:t>
            </w:r>
          </w:p>
        </w:tc>
      </w:tr>
      <w:tr w:rsidR="00C96AAF" w:rsidTr="00487604">
        <w:trPr>
          <w:trHeight w:val="803"/>
        </w:trPr>
        <w:tc>
          <w:tcPr>
            <w:tcW w:w="2160" w:type="dxa"/>
          </w:tcPr>
          <w:p w:rsidR="00C96AAF" w:rsidRDefault="00C96AAF" w:rsidP="0048760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Q9.2 </w:t>
            </w:r>
          </w:p>
          <w:p w:rsidR="00C96AAF" w:rsidRDefault="00C96AAF" w:rsidP="00487604">
            <w:pPr>
              <w:rPr>
                <w:rFonts w:ascii="宋体" w:hAnsi="宋体"/>
                <w:szCs w:val="21"/>
              </w:rPr>
            </w:pPr>
          </w:p>
        </w:tc>
        <w:tc>
          <w:tcPr>
            <w:tcW w:w="10657" w:type="dxa"/>
          </w:tcPr>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查，2021年《体系审核实施计划》（本次内审为三体系结合审核）</w:t>
            </w:r>
          </w:p>
          <w:p w:rsidR="00C96AAF" w:rsidRDefault="00C96AAF" w:rsidP="00487604">
            <w:pPr>
              <w:spacing w:line="400" w:lineRule="exact"/>
              <w:rPr>
                <w:rFonts w:ascii="宋体" w:hAnsi="宋体" w:cs="宋体"/>
                <w:szCs w:val="21"/>
              </w:rPr>
            </w:pPr>
            <w:r>
              <w:rPr>
                <w:rFonts w:ascii="宋体" w:hAnsi="宋体" w:cs="宋体" w:hint="eastAsia"/>
                <w:szCs w:val="21"/>
              </w:rPr>
              <w:t>审核时间：2021年7月10日（上一年度内审时间为：2021年7月15日，未超过12个月，符合相关策划及要求）</w:t>
            </w:r>
          </w:p>
          <w:p w:rsidR="00C96AAF" w:rsidRDefault="00C96AAF" w:rsidP="0048760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C96AAF" w:rsidRDefault="00C96AAF" w:rsidP="00487604">
            <w:pPr>
              <w:spacing w:line="400" w:lineRule="exact"/>
              <w:rPr>
                <w:rFonts w:ascii="宋体" w:hAnsi="宋体" w:cs="宋体"/>
                <w:szCs w:val="21"/>
              </w:rPr>
            </w:pPr>
            <w:r>
              <w:rPr>
                <w:rFonts w:hint="eastAsia"/>
                <w:szCs w:val="21"/>
              </w:rPr>
              <w:t>审核组</w:t>
            </w:r>
            <w:r>
              <w:rPr>
                <w:rFonts w:ascii="宋体" w:hAnsi="宋体" w:cs="宋体" w:hint="eastAsia"/>
                <w:szCs w:val="21"/>
              </w:rPr>
              <w:t>：组长：魏云虎（行政部）A           组员：陈明（供销部）B  。</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抽查《行政部审核检查表》、《生产部审核检查表》、《供销部审核检查表》、《质量部审核检查表》等审核记录，审核过程及条款基本齐全，不存在审核自己部门的情况。</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hint="eastAsia"/>
                <w:szCs w:val="21"/>
              </w:rPr>
              <w:t>1份，1)涉及供销部Q8.4条款，不符合描述为“2021年供应商未按时间要求进行评价选择”。</w:t>
            </w:r>
            <w:r>
              <w:rPr>
                <w:rFonts w:ascii="宋体" w:hAnsi="宋体" w:cs="宋体" w:hint="eastAsia"/>
                <w:szCs w:val="21"/>
              </w:rPr>
              <w:t>已经对不合格原因进行了分析，制订了纠正措施，并对结果进行了验证。</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lastRenderedPageBreak/>
              <w:t>查，审核结论：公司质量管理体系的建立符合标准要求、实施有效。</w:t>
            </w:r>
          </w:p>
          <w:p w:rsidR="00C96AAF" w:rsidRDefault="00C96AAF" w:rsidP="00487604">
            <w:pPr>
              <w:rPr>
                <w:rFonts w:ascii="宋体" w:hAnsi="宋体"/>
                <w:szCs w:val="21"/>
              </w:rPr>
            </w:pPr>
            <w:r>
              <w:rPr>
                <w:rFonts w:ascii="宋体" w:hAnsi="宋体" w:cs="宋体" w:hint="eastAsia"/>
                <w:szCs w:val="21"/>
              </w:rPr>
              <w:t>通过内部审核，公司质量管理体系的建立实施是有效的，符合标准要求。</w:t>
            </w:r>
          </w:p>
        </w:tc>
        <w:tc>
          <w:tcPr>
            <w:tcW w:w="932" w:type="dxa"/>
          </w:tcPr>
          <w:p w:rsidR="00C96AAF" w:rsidRDefault="00C96AAF" w:rsidP="00487604">
            <w:r>
              <w:rPr>
                <w:rFonts w:hint="eastAsia"/>
              </w:rPr>
              <w:lastRenderedPageBreak/>
              <w:t>符合</w:t>
            </w:r>
          </w:p>
        </w:tc>
      </w:tr>
      <w:tr w:rsidR="00C96AAF" w:rsidTr="00487604">
        <w:trPr>
          <w:trHeight w:val="323"/>
        </w:trPr>
        <w:tc>
          <w:tcPr>
            <w:tcW w:w="2160" w:type="dxa"/>
          </w:tcPr>
          <w:p w:rsidR="00C96AAF" w:rsidRDefault="00C96AAF" w:rsidP="00487604">
            <w:pPr>
              <w:spacing w:line="360" w:lineRule="auto"/>
              <w:rPr>
                <w:rFonts w:ascii="宋体" w:hAnsi="宋体" w:cs="宋体"/>
                <w:szCs w:val="24"/>
              </w:rPr>
            </w:pPr>
            <w:r>
              <w:rPr>
                <w:rFonts w:ascii="宋体" w:hAnsi="宋体" w:cs="宋体" w:hint="eastAsia"/>
                <w:szCs w:val="24"/>
              </w:rPr>
              <w:lastRenderedPageBreak/>
              <w:t>不合格和纠正措施（含10.2.1和10.2.2）</w:t>
            </w:r>
          </w:p>
          <w:p w:rsidR="00C96AAF" w:rsidRDefault="00C96AAF" w:rsidP="00487604">
            <w:pPr>
              <w:adjustRightInd w:val="0"/>
              <w:snapToGrid w:val="0"/>
              <w:rPr>
                <w:rFonts w:ascii="宋体" w:hAnsi="宋体" w:cs="宋体"/>
                <w:szCs w:val="24"/>
              </w:rPr>
            </w:pPr>
          </w:p>
        </w:tc>
        <w:tc>
          <w:tcPr>
            <w:tcW w:w="960" w:type="dxa"/>
          </w:tcPr>
          <w:p w:rsidR="00C96AAF" w:rsidRDefault="00C96AAF" w:rsidP="00487604">
            <w:pPr>
              <w:rPr>
                <w:b/>
              </w:rPr>
            </w:pPr>
            <w:r>
              <w:rPr>
                <w:rFonts w:hint="eastAsia"/>
                <w:b/>
              </w:rPr>
              <w:t>Q10.2</w:t>
            </w:r>
          </w:p>
        </w:tc>
        <w:tc>
          <w:tcPr>
            <w:tcW w:w="10657" w:type="dxa"/>
          </w:tcPr>
          <w:p w:rsidR="00C96AAF" w:rsidRDefault="00C96AAF" w:rsidP="00487604">
            <w:pPr>
              <w:ind w:firstLineChars="200" w:firstLine="420"/>
            </w:pPr>
            <w:r>
              <w:rPr>
                <w:rFonts w:hint="eastAsia"/>
              </w:rPr>
              <w:t>公司制定《纠正预防措施管理程序》，实施纠正措施，消除不合格的原因，以防止其再发生。在程序文件中规定了对不合格品的处理要求，不合格品处理程序和机构健全。现场提供有不合格品处置单。</w:t>
            </w:r>
          </w:p>
          <w:p w:rsidR="00C96AAF" w:rsidRDefault="00C96AAF" w:rsidP="00487604">
            <w:r>
              <w:rPr>
                <w:rFonts w:hint="eastAsia"/>
              </w:rPr>
              <w:t>抽《纠正措施处理表》时间</w:t>
            </w:r>
            <w:r>
              <w:rPr>
                <w:rFonts w:hint="eastAsia"/>
              </w:rPr>
              <w:t>2021</w:t>
            </w:r>
            <w:r>
              <w:rPr>
                <w:rFonts w:hint="eastAsia"/>
              </w:rPr>
              <w:t>年</w:t>
            </w:r>
            <w:r>
              <w:rPr>
                <w:rFonts w:hint="eastAsia"/>
              </w:rPr>
              <w:t>8</w:t>
            </w:r>
            <w:r>
              <w:rPr>
                <w:rFonts w:hint="eastAsia"/>
              </w:rPr>
              <w:t>月</w:t>
            </w:r>
            <w:r>
              <w:rPr>
                <w:rFonts w:hint="eastAsia"/>
              </w:rPr>
              <w:t>16</w:t>
            </w:r>
            <w:r>
              <w:rPr>
                <w:rFonts w:hint="eastAsia"/>
              </w:rPr>
              <w:t>日</w:t>
            </w:r>
          </w:p>
          <w:p w:rsidR="00C96AAF" w:rsidRDefault="00C96AAF" w:rsidP="00487604">
            <w:pPr>
              <w:pStyle w:val="a6"/>
            </w:pPr>
            <w:r>
              <w:rPr>
                <w:rFonts w:hint="eastAsia"/>
              </w:rPr>
              <w:t>不符合情况：白喷、大套门，其中有一套门的门扇变黄。</w:t>
            </w:r>
          </w:p>
          <w:p w:rsidR="00C96AAF" w:rsidRDefault="00C96AAF" w:rsidP="00487604">
            <w:pPr>
              <w:pStyle w:val="a6"/>
            </w:pPr>
            <w:r>
              <w:rPr>
                <w:rFonts w:hint="eastAsia"/>
              </w:rPr>
              <w:t>不符合原因：喷漆不均匀，后期外包装保护膜损坏。</w:t>
            </w:r>
          </w:p>
          <w:p w:rsidR="00C96AAF" w:rsidRDefault="00C96AAF" w:rsidP="00487604">
            <w:pPr>
              <w:pStyle w:val="a6"/>
            </w:pPr>
            <w:r>
              <w:rPr>
                <w:rFonts w:hint="eastAsia"/>
              </w:rPr>
              <w:t>纠正措施：返厂到油漆间重新打磨、喷漆。</w:t>
            </w:r>
          </w:p>
          <w:p w:rsidR="00C96AAF" w:rsidRDefault="00C96AAF" w:rsidP="00487604">
            <w:pPr>
              <w:pStyle w:val="a6"/>
            </w:pPr>
            <w:r>
              <w:rPr>
                <w:rFonts w:hint="eastAsia"/>
              </w:rPr>
              <w:t>验证人：胡立俊</w:t>
            </w:r>
            <w:r>
              <w:rPr>
                <w:rFonts w:hint="eastAsia"/>
              </w:rPr>
              <w:t xml:space="preserve">  </w:t>
            </w:r>
            <w:r>
              <w:rPr>
                <w:rFonts w:hint="eastAsia"/>
              </w:rPr>
              <w:t>验证结果：色差在指定范围内，纠正措施基本有效。</w:t>
            </w:r>
            <w:r>
              <w:rPr>
                <w:rFonts w:hint="eastAsia"/>
              </w:rPr>
              <w:t>2021</w:t>
            </w:r>
            <w:r>
              <w:rPr>
                <w:rFonts w:hint="eastAsia"/>
              </w:rPr>
              <w:t>年</w:t>
            </w:r>
            <w:r>
              <w:rPr>
                <w:rFonts w:hint="eastAsia"/>
              </w:rPr>
              <w:t>9</w:t>
            </w:r>
            <w:r>
              <w:rPr>
                <w:rFonts w:hint="eastAsia"/>
              </w:rPr>
              <w:t>月</w:t>
            </w:r>
            <w:r>
              <w:rPr>
                <w:rFonts w:hint="eastAsia"/>
              </w:rPr>
              <w:t>18</w:t>
            </w:r>
            <w:r>
              <w:rPr>
                <w:rFonts w:hint="eastAsia"/>
              </w:rPr>
              <w:t>日</w:t>
            </w:r>
          </w:p>
          <w:p w:rsidR="00C96AAF" w:rsidRDefault="00C96AAF" w:rsidP="00487604">
            <w:pPr>
              <w:ind w:firstLineChars="300" w:firstLine="630"/>
            </w:pPr>
            <w:r>
              <w:rPr>
                <w:rFonts w:hint="eastAsia"/>
              </w:rPr>
              <w:t>纠正措施实施基本有效。</w:t>
            </w:r>
          </w:p>
          <w:p w:rsidR="00C96AAF" w:rsidRDefault="00C96AAF" w:rsidP="00487604">
            <w:pPr>
              <w:pStyle w:val="Default"/>
              <w:rPr>
                <w:color w:val="auto"/>
              </w:rPr>
            </w:pPr>
            <w:r>
              <w:rPr>
                <w:rFonts w:ascii="宋体" w:hAnsi="宋体" w:cs="宋体" w:hint="eastAsia"/>
                <w:color w:val="auto"/>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tcPr>
          <w:p w:rsidR="00C96AAF" w:rsidRDefault="00C96AAF" w:rsidP="00487604">
            <w:r>
              <w:rPr>
                <w:rFonts w:hint="eastAsia"/>
              </w:rPr>
              <w:t>符合</w:t>
            </w:r>
          </w:p>
        </w:tc>
      </w:tr>
    </w:tbl>
    <w:p w:rsidR="00C96AAF" w:rsidRDefault="00C96AAF" w:rsidP="00C96AAF">
      <w:pPr>
        <w:snapToGrid w:val="0"/>
        <w:jc w:val="left"/>
        <w:rPr>
          <w:sz w:val="18"/>
          <w:szCs w:val="18"/>
        </w:rPr>
      </w:pPr>
      <w:r>
        <w:rPr>
          <w:rFonts w:hint="eastAsia"/>
          <w:sz w:val="18"/>
          <w:szCs w:val="18"/>
        </w:rPr>
        <w:t>说明：不符合标注</w:t>
      </w:r>
      <w:r>
        <w:rPr>
          <w:rFonts w:hint="eastAsia"/>
          <w:sz w:val="18"/>
          <w:szCs w:val="18"/>
        </w:rPr>
        <w:t>N</w:t>
      </w:r>
    </w:p>
    <w:p w:rsidR="00C96AAF" w:rsidRDefault="00C96AAF" w:rsidP="00C96AA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t>抽样计划</w:t>
            </w:r>
          </w:p>
        </w:tc>
        <w:tc>
          <w:tcPr>
            <w:tcW w:w="960" w:type="dxa"/>
            <w:vMerge w:val="restart"/>
            <w:vAlign w:val="center"/>
          </w:tcPr>
          <w:p w:rsidR="00C96AAF" w:rsidRDefault="00C96AAF" w:rsidP="00487604">
            <w:pPr>
              <w:rPr>
                <w:sz w:val="24"/>
                <w:szCs w:val="24"/>
              </w:rPr>
            </w:pPr>
            <w:r>
              <w:rPr>
                <w:rFonts w:hint="eastAsia"/>
                <w:sz w:val="24"/>
                <w:szCs w:val="24"/>
              </w:rPr>
              <w:t>涉及</w:t>
            </w:r>
          </w:p>
          <w:p w:rsidR="00C96AAF" w:rsidRDefault="00C96AAF" w:rsidP="00487604">
            <w:r>
              <w:rPr>
                <w:rFonts w:hint="eastAsia"/>
                <w:sz w:val="24"/>
                <w:szCs w:val="24"/>
              </w:rPr>
              <w:t>条款</w:t>
            </w:r>
          </w:p>
        </w:tc>
        <w:tc>
          <w:tcPr>
            <w:tcW w:w="10596" w:type="dxa"/>
            <w:vAlign w:val="center"/>
          </w:tcPr>
          <w:p w:rsidR="00C96AAF" w:rsidRDefault="00C96AAF" w:rsidP="00487604">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主管领导：魏云虎，</w:t>
            </w:r>
            <w:r>
              <w:rPr>
                <w:rFonts w:hint="eastAsia"/>
                <w:sz w:val="24"/>
                <w:szCs w:val="24"/>
              </w:rPr>
              <w:t xml:space="preserve">  </w:t>
            </w:r>
            <w:r>
              <w:rPr>
                <w:rFonts w:hint="eastAsia"/>
                <w:sz w:val="24"/>
                <w:szCs w:val="24"/>
              </w:rPr>
              <w:t>陪同人员：蒋昌</w:t>
            </w:r>
          </w:p>
        </w:tc>
        <w:tc>
          <w:tcPr>
            <w:tcW w:w="993"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596" w:type="dxa"/>
            <w:vAlign w:val="center"/>
          </w:tcPr>
          <w:p w:rsidR="00C96AAF" w:rsidRDefault="00C96AAF" w:rsidP="00487604">
            <w:pPr>
              <w:spacing w:before="120"/>
            </w:pPr>
            <w:r>
              <w:rPr>
                <w:rFonts w:hint="eastAsia"/>
                <w:sz w:val="24"/>
                <w:szCs w:val="24"/>
              </w:rPr>
              <w:t>审核员：冉景洲、贺贻燕（专家），审核时间：</w:t>
            </w:r>
            <w:r>
              <w:rPr>
                <w:rFonts w:hint="eastAsia"/>
                <w:sz w:val="24"/>
                <w:szCs w:val="24"/>
              </w:rPr>
              <w:t>2021.10.8</w:t>
            </w:r>
          </w:p>
        </w:tc>
        <w:tc>
          <w:tcPr>
            <w:tcW w:w="993"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596" w:type="dxa"/>
            <w:vAlign w:val="center"/>
          </w:tcPr>
          <w:p w:rsidR="00C96AAF" w:rsidRDefault="00C96AAF" w:rsidP="00487604">
            <w:pPr>
              <w:rPr>
                <w:sz w:val="24"/>
                <w:szCs w:val="24"/>
              </w:rPr>
            </w:pPr>
            <w:r>
              <w:rPr>
                <w:rFonts w:hint="eastAsia"/>
                <w:sz w:val="24"/>
                <w:szCs w:val="24"/>
              </w:rPr>
              <w:t>审核条款：</w:t>
            </w:r>
            <w:r>
              <w:rPr>
                <w:rFonts w:hint="eastAsia"/>
                <w:sz w:val="24"/>
                <w:szCs w:val="24"/>
              </w:rPr>
              <w:t xml:space="preserve"> </w:t>
            </w:r>
          </w:p>
        </w:tc>
        <w:tc>
          <w:tcPr>
            <w:tcW w:w="993" w:type="dxa"/>
            <w:vMerge/>
          </w:tcPr>
          <w:p w:rsidR="00C96AAF" w:rsidRDefault="00C96AAF" w:rsidP="00487604"/>
        </w:tc>
      </w:tr>
      <w:tr w:rsidR="00C96AAF" w:rsidTr="00487604">
        <w:trPr>
          <w:trHeight w:val="1255"/>
        </w:trPr>
        <w:tc>
          <w:tcPr>
            <w:tcW w:w="2160" w:type="dxa"/>
          </w:tcPr>
          <w:p w:rsidR="00C96AAF" w:rsidRDefault="00C96AAF" w:rsidP="00487604">
            <w:pPr>
              <w:adjustRightInd w:val="0"/>
              <w:snapToGrid w:val="0"/>
              <w:rPr>
                <w:rFonts w:ascii="宋体" w:hAnsi="宋体" w:cs="新宋体"/>
                <w:szCs w:val="21"/>
              </w:rPr>
            </w:pPr>
            <w:r>
              <w:rPr>
                <w:rFonts w:ascii="宋体" w:hAnsi="宋体" w:cs="新宋体" w:hint="eastAsia"/>
                <w:szCs w:val="21"/>
              </w:rPr>
              <w:t>组织的角色、职责和权限</w:t>
            </w:r>
          </w:p>
          <w:p w:rsidR="00C96AAF" w:rsidRDefault="00C96AAF" w:rsidP="00487604">
            <w:pPr>
              <w:adjustRightInd w:val="0"/>
              <w:snapToGrid w:val="0"/>
              <w:rPr>
                <w:rFonts w:ascii="宋体" w:hAnsi="宋体" w:cs="宋体"/>
                <w:szCs w:val="21"/>
              </w:rPr>
            </w:pPr>
          </w:p>
        </w:tc>
        <w:tc>
          <w:tcPr>
            <w:tcW w:w="960" w:type="dxa"/>
          </w:tcPr>
          <w:p w:rsidR="00C96AAF" w:rsidRDefault="00C96AAF" w:rsidP="00487604">
            <w:pPr>
              <w:rPr>
                <w:szCs w:val="21"/>
              </w:rPr>
            </w:pPr>
            <w:r>
              <w:rPr>
                <w:rFonts w:ascii="宋体" w:hAnsi="宋体" w:cs="新宋体" w:hint="eastAsia"/>
                <w:szCs w:val="21"/>
              </w:rPr>
              <w:t xml:space="preserve">E5.3 </w:t>
            </w:r>
          </w:p>
          <w:p w:rsidR="00C96AAF" w:rsidRDefault="00C96AAF" w:rsidP="00487604">
            <w:pPr>
              <w:rPr>
                <w:rFonts w:ascii="宋体" w:hAnsi="宋体" w:cs="宋体"/>
                <w:szCs w:val="21"/>
              </w:rPr>
            </w:pPr>
          </w:p>
        </w:tc>
        <w:tc>
          <w:tcPr>
            <w:tcW w:w="10596" w:type="dxa"/>
          </w:tcPr>
          <w:p w:rsidR="00C96AAF" w:rsidRDefault="00C96AAF" w:rsidP="00487604">
            <w:pPr>
              <w:spacing w:line="400" w:lineRule="exact"/>
              <w:rPr>
                <w:rFonts w:ascii="宋体" w:hAnsi="宋体" w:cs="Arial"/>
                <w:szCs w:val="21"/>
              </w:rPr>
            </w:pPr>
            <w:r>
              <w:rPr>
                <w:rFonts w:ascii="宋体" w:hAnsi="宋体" w:cs="Arial" w:hint="eastAsia"/>
                <w:szCs w:val="21"/>
              </w:rPr>
              <w:t>在《岗位职责及任职要求》中规定了行政部（含财务部）的环境管理职责和权限，以确保部门工作的展开和实施：</w:t>
            </w:r>
          </w:p>
          <w:p w:rsidR="00C96AAF" w:rsidRDefault="00C96AAF" w:rsidP="00487604">
            <w:pPr>
              <w:spacing w:line="400" w:lineRule="exact"/>
              <w:rPr>
                <w:rFonts w:ascii="宋体" w:hAnsi="宋体"/>
                <w:szCs w:val="21"/>
              </w:rPr>
            </w:pPr>
            <w:r>
              <w:rPr>
                <w:rFonts w:ascii="宋体" w:hAnsi="宋体" w:hint="eastAsia"/>
                <w:szCs w:val="21"/>
              </w:rPr>
              <w:t>1)贯彻总经理批准的环境方针、环境目标、指标和承诺，负责本部门的环境因素的识别，负责与本部门有关的环境运行控制；</w:t>
            </w:r>
          </w:p>
          <w:p w:rsidR="00C96AAF" w:rsidRDefault="00C96AAF" w:rsidP="00487604">
            <w:pPr>
              <w:spacing w:line="400" w:lineRule="exact"/>
              <w:jc w:val="left"/>
              <w:rPr>
                <w:rFonts w:ascii="宋体" w:hAnsi="宋体"/>
                <w:szCs w:val="21"/>
              </w:rPr>
            </w:pPr>
            <w:r>
              <w:rPr>
                <w:rFonts w:ascii="宋体" w:hAnsi="宋体" w:hint="eastAsia"/>
                <w:szCs w:val="21"/>
              </w:rPr>
              <w:t>2)负责组织进行环境因素的识别、评价、更新工作；</w:t>
            </w:r>
          </w:p>
          <w:p w:rsidR="00C96AAF" w:rsidRDefault="00C96AAF" w:rsidP="00487604">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C96AAF" w:rsidRDefault="00C96AAF" w:rsidP="00487604">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C96AAF" w:rsidRDefault="00C96AAF" w:rsidP="00487604">
            <w:pPr>
              <w:spacing w:line="400" w:lineRule="exact"/>
              <w:rPr>
                <w:rFonts w:ascii="宋体" w:hAnsi="宋体"/>
                <w:szCs w:val="21"/>
              </w:rPr>
            </w:pPr>
            <w:r>
              <w:rPr>
                <w:rFonts w:ascii="宋体" w:hAnsi="宋体" w:hint="eastAsia"/>
                <w:szCs w:val="21"/>
              </w:rPr>
              <w:t>5）负责环境相关记录的保存、收缴、销毁、归档工作；</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6）负责确保环保资金的落实。</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7）能源消耗统计考核工作。</w:t>
            </w:r>
          </w:p>
          <w:p w:rsidR="00C96AAF" w:rsidRDefault="00C96AAF" w:rsidP="00487604">
            <w:pPr>
              <w:spacing w:line="400" w:lineRule="exact"/>
              <w:rPr>
                <w:rFonts w:ascii="宋体" w:hAnsi="宋体"/>
                <w:szCs w:val="21"/>
              </w:rPr>
            </w:pPr>
            <w:r>
              <w:rPr>
                <w:rFonts w:ascii="宋体" w:hAnsi="宋体" w:hint="eastAsia"/>
                <w:szCs w:val="21"/>
              </w:rPr>
              <w:t>……</w:t>
            </w:r>
          </w:p>
          <w:p w:rsidR="00C96AAF" w:rsidRDefault="00C96AAF" w:rsidP="00487604">
            <w:pPr>
              <w:spacing w:line="400" w:lineRule="exact"/>
              <w:rPr>
                <w:rFonts w:ascii="宋体" w:hAnsi="宋体"/>
                <w:szCs w:val="21"/>
              </w:rPr>
            </w:pPr>
            <w:r>
              <w:rPr>
                <w:rFonts w:ascii="宋体" w:hAnsi="宋体" w:hint="eastAsia"/>
                <w:szCs w:val="21"/>
              </w:rPr>
              <w:t>部门职责清晰、明确。</w:t>
            </w:r>
          </w:p>
          <w:p w:rsidR="00C96AAF" w:rsidRDefault="00C96AAF" w:rsidP="00487604">
            <w:pPr>
              <w:rPr>
                <w:rFonts w:ascii="宋体" w:hAnsi="宋体" w:cs="宋体"/>
                <w:szCs w:val="21"/>
              </w:rPr>
            </w:pPr>
            <w:r>
              <w:rPr>
                <w:rFonts w:ascii="宋体" w:hAnsi="宋体" w:hint="eastAsia"/>
                <w:szCs w:val="21"/>
              </w:rPr>
              <w:t>行政部、财务部负责人能基本阐述本部门的主要职责。</w:t>
            </w:r>
          </w:p>
        </w:tc>
        <w:tc>
          <w:tcPr>
            <w:tcW w:w="993" w:type="dxa"/>
          </w:tcPr>
          <w:p w:rsidR="00C96AAF" w:rsidRDefault="00C96AAF" w:rsidP="00487604">
            <w:r>
              <w:rPr>
                <w:rFonts w:hint="eastAsia"/>
              </w:rPr>
              <w:t>符合</w:t>
            </w:r>
          </w:p>
        </w:tc>
      </w:tr>
      <w:tr w:rsidR="00C96AAF" w:rsidTr="00487604">
        <w:trPr>
          <w:trHeight w:val="1255"/>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C96AAF" w:rsidRDefault="00C96AAF" w:rsidP="00487604">
            <w:pPr>
              <w:rPr>
                <w:rFonts w:ascii="宋体" w:hAnsi="宋体" w:cs="新宋体"/>
                <w:szCs w:val="21"/>
              </w:rPr>
            </w:pPr>
            <w:r>
              <w:rPr>
                <w:rFonts w:ascii="宋体" w:hAnsi="宋体" w:cs="新宋体" w:hint="eastAsia"/>
                <w:szCs w:val="21"/>
              </w:rPr>
              <w:t>E6.1.2</w:t>
            </w:r>
          </w:p>
        </w:tc>
        <w:tc>
          <w:tcPr>
            <w:tcW w:w="10596" w:type="dxa"/>
          </w:tcPr>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查见：《环境因素识别和风险评价管理程序》，上述文件对识别和评价方法、程序、职责、记录作了规定。</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行政部2021年6月15日重新组织了各个部门开展了环境因素的识别工作。</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见：《环境因素登记及评定表》和《重要环境因素清单》，按照部门和作业场所进行识别并评价出公司重要环境因素有：固体废弃物的排放、噪声排放、潜在火灾、能源消耗、废气排放、废水排放等，识别清楚、准确，评价合理。</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查：行政部《环境因素登记及评定表》，涉及以下内容：</w:t>
            </w:r>
          </w:p>
          <w:p w:rsidR="00C96AAF" w:rsidRDefault="00C96AAF" w:rsidP="00C96AAF">
            <w:pPr>
              <w:numPr>
                <w:ilvl w:val="0"/>
                <w:numId w:val="3"/>
              </w:numPr>
              <w:tabs>
                <w:tab w:val="center" w:pos="3169"/>
              </w:tabs>
              <w:spacing w:after="0" w:line="400" w:lineRule="exact"/>
              <w:ind w:firstLineChars="200" w:firstLine="420"/>
              <w:jc w:val="left"/>
              <w:rPr>
                <w:rFonts w:ascii="宋体" w:hAnsi="宋体" w:cs="宋体"/>
                <w:szCs w:val="21"/>
              </w:rPr>
            </w:pPr>
            <w:r>
              <w:rPr>
                <w:rFonts w:ascii="宋体" w:hAnsi="宋体" w:hint="eastAsia"/>
                <w:szCs w:val="21"/>
              </w:rPr>
              <w:t>生活污水的排放，生活垃圾的排放，空调氟泄漏</w:t>
            </w:r>
            <w:r>
              <w:rPr>
                <w:rFonts w:ascii="宋体" w:hAnsi="宋体" w:cs="宋体" w:hint="eastAsia"/>
                <w:szCs w:val="21"/>
              </w:rPr>
              <w:t>。</w:t>
            </w:r>
          </w:p>
          <w:p w:rsidR="00C96AAF" w:rsidRDefault="00C96AAF" w:rsidP="00C96AAF">
            <w:pPr>
              <w:numPr>
                <w:ilvl w:val="0"/>
                <w:numId w:val="3"/>
              </w:numPr>
              <w:tabs>
                <w:tab w:val="center" w:pos="3169"/>
              </w:tabs>
              <w:spacing w:after="0" w:line="400" w:lineRule="exact"/>
              <w:ind w:firstLineChars="200" w:firstLine="420"/>
              <w:jc w:val="left"/>
              <w:rPr>
                <w:rFonts w:ascii="宋体" w:hAnsi="宋体" w:cs="宋体"/>
                <w:szCs w:val="21"/>
              </w:rPr>
            </w:pPr>
            <w:r>
              <w:rPr>
                <w:rFonts w:ascii="宋体" w:hAnsi="宋体" w:hint="eastAsia"/>
                <w:szCs w:val="21"/>
              </w:rPr>
              <w:t>废复写纸的废弃，复印机墨盒废弃，复印机光辐射</w:t>
            </w:r>
            <w:r>
              <w:rPr>
                <w:rFonts w:ascii="宋体" w:hAnsi="宋体" w:cs="宋体" w:hint="eastAsia"/>
                <w:szCs w:val="21"/>
              </w:rPr>
              <w:t>等办公用品固废排放等；</w:t>
            </w:r>
          </w:p>
          <w:p w:rsidR="00C96AAF" w:rsidRDefault="00C96AAF" w:rsidP="00C96AAF">
            <w:pPr>
              <w:numPr>
                <w:ilvl w:val="0"/>
                <w:numId w:val="3"/>
              </w:numPr>
              <w:tabs>
                <w:tab w:val="center" w:pos="3169"/>
              </w:tabs>
              <w:spacing w:after="0" w:line="400" w:lineRule="exact"/>
              <w:ind w:firstLineChars="200" w:firstLine="420"/>
              <w:jc w:val="left"/>
              <w:rPr>
                <w:rFonts w:ascii="宋体" w:hAnsi="宋体" w:cs="宋体"/>
                <w:szCs w:val="21"/>
              </w:rPr>
            </w:pPr>
            <w:r>
              <w:rPr>
                <w:rFonts w:ascii="宋体" w:hAnsi="宋体" w:cs="宋体" w:hint="eastAsia"/>
                <w:szCs w:val="21"/>
              </w:rPr>
              <w:t>办公水、电的消耗；</w:t>
            </w:r>
          </w:p>
          <w:p w:rsidR="00C96AAF" w:rsidRDefault="00C96AAF" w:rsidP="00C96AAF">
            <w:pPr>
              <w:numPr>
                <w:ilvl w:val="0"/>
                <w:numId w:val="3"/>
              </w:numPr>
              <w:tabs>
                <w:tab w:val="center" w:pos="3169"/>
              </w:tabs>
              <w:spacing w:after="0" w:line="400" w:lineRule="exact"/>
              <w:ind w:firstLineChars="200" w:firstLine="420"/>
              <w:jc w:val="left"/>
            </w:pPr>
            <w:r>
              <w:rPr>
                <w:rFonts w:ascii="宋体" w:hAnsi="宋体" w:hint="eastAsia"/>
                <w:szCs w:val="21"/>
              </w:rPr>
              <w:t>废弃消防器材</w:t>
            </w:r>
            <w:r>
              <w:rPr>
                <w:rFonts w:ascii="宋体" w:hAnsi="宋体" w:cs="宋体" w:hint="eastAsia"/>
                <w:szCs w:val="21"/>
              </w:rPr>
              <w:t>；</w:t>
            </w:r>
          </w:p>
          <w:p w:rsidR="00C96AAF" w:rsidRDefault="00C96AAF" w:rsidP="00487604">
            <w:pPr>
              <w:tabs>
                <w:tab w:val="center" w:pos="3169"/>
              </w:tabs>
              <w:spacing w:line="400" w:lineRule="exact"/>
              <w:ind w:leftChars="200" w:left="420"/>
              <w:jc w:val="left"/>
              <w:rPr>
                <w:rFonts w:ascii="宋体" w:hAnsi="宋体" w:cs="宋体"/>
                <w:szCs w:val="21"/>
              </w:rPr>
            </w:pPr>
            <w:r>
              <w:rPr>
                <w:rFonts w:ascii="宋体" w:hAnsi="宋体" w:cs="宋体" w:hint="eastAsia"/>
                <w:szCs w:val="21"/>
              </w:rPr>
              <w:t>.......</w:t>
            </w:r>
          </w:p>
          <w:p w:rsidR="00C96AAF" w:rsidRDefault="00C96AAF" w:rsidP="00487604">
            <w:pPr>
              <w:tabs>
                <w:tab w:val="center" w:pos="3169"/>
              </w:tabs>
              <w:spacing w:line="400" w:lineRule="exact"/>
              <w:jc w:val="left"/>
              <w:rPr>
                <w:rFonts w:ascii="宋体" w:hAnsi="宋体" w:cs="宋体"/>
                <w:szCs w:val="21"/>
              </w:rPr>
            </w:pPr>
            <w:r>
              <w:rPr>
                <w:rFonts w:ascii="宋体" w:hAnsi="宋体" w:cs="宋体" w:hint="eastAsia"/>
                <w:szCs w:val="21"/>
              </w:rPr>
              <w:t>共计识别16项。识别基本清楚、全面。</w:t>
            </w:r>
          </w:p>
        </w:tc>
        <w:tc>
          <w:tcPr>
            <w:tcW w:w="993" w:type="dxa"/>
          </w:tcPr>
          <w:p w:rsidR="00C96AAF" w:rsidRDefault="00C96AAF" w:rsidP="00487604">
            <w:r>
              <w:rPr>
                <w:rFonts w:hint="eastAsia"/>
              </w:rPr>
              <w:t>符合</w:t>
            </w:r>
          </w:p>
          <w:p w:rsidR="00C96AAF" w:rsidRDefault="00C96AAF" w:rsidP="00487604">
            <w:pPr>
              <w:pStyle w:val="Default"/>
              <w:rPr>
                <w:color w:val="auto"/>
              </w:rPr>
            </w:pPr>
          </w:p>
        </w:tc>
      </w:tr>
      <w:tr w:rsidR="00C96AAF" w:rsidTr="00487604">
        <w:trPr>
          <w:trHeight w:val="1255"/>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t>法规与其他要求/合规性义务</w:t>
            </w:r>
          </w:p>
        </w:tc>
        <w:tc>
          <w:tcPr>
            <w:tcW w:w="960" w:type="dxa"/>
          </w:tcPr>
          <w:p w:rsidR="00C96AAF" w:rsidRDefault="00C96AAF" w:rsidP="00487604">
            <w:pPr>
              <w:rPr>
                <w:rFonts w:ascii="宋体" w:hAnsi="宋体" w:cs="新宋体"/>
                <w:szCs w:val="21"/>
              </w:rPr>
            </w:pPr>
            <w:r>
              <w:rPr>
                <w:rFonts w:ascii="宋体" w:hAnsi="宋体" w:cs="新宋体" w:hint="eastAsia"/>
                <w:szCs w:val="21"/>
              </w:rPr>
              <w:t>E6.1.3</w:t>
            </w:r>
          </w:p>
          <w:p w:rsidR="00C96AAF" w:rsidRDefault="00C96AAF" w:rsidP="00487604">
            <w:pPr>
              <w:rPr>
                <w:rFonts w:ascii="宋体" w:hAnsi="宋体" w:cs="新宋体"/>
                <w:szCs w:val="21"/>
              </w:rPr>
            </w:pPr>
          </w:p>
        </w:tc>
        <w:tc>
          <w:tcPr>
            <w:tcW w:w="10596" w:type="dxa"/>
          </w:tcPr>
          <w:p w:rsidR="00C96AAF" w:rsidRDefault="00C96AAF" w:rsidP="00487604">
            <w:pPr>
              <w:tabs>
                <w:tab w:val="left" w:pos="-3"/>
              </w:tabs>
              <w:spacing w:line="400" w:lineRule="exact"/>
              <w:rPr>
                <w:rFonts w:ascii="宋体" w:hAnsi="宋体" w:cs="宋体"/>
                <w:szCs w:val="21"/>
              </w:rPr>
            </w:pPr>
            <w:r>
              <w:rPr>
                <w:rFonts w:ascii="宋体" w:hAnsi="宋体" w:cs="宋体" w:hint="eastAsia"/>
                <w:szCs w:val="21"/>
              </w:rPr>
              <w:t>---有《法律法规和其它要求管理程序》，查有《法律法规及其他要求清单》，对本公司环境管理体系适用的法律法规和当地政府、行业要求进行了识别，包括环境质量标准、排放标准等。</w:t>
            </w:r>
          </w:p>
          <w:p w:rsidR="00C96AAF" w:rsidRDefault="00C96AAF" w:rsidP="00487604">
            <w:pPr>
              <w:spacing w:line="400" w:lineRule="exact"/>
              <w:rPr>
                <w:rFonts w:ascii="宋体" w:hAnsi="宋体" w:cs="宋体"/>
                <w:szCs w:val="21"/>
              </w:rPr>
            </w:pPr>
            <w:r>
              <w:rPr>
                <w:rFonts w:ascii="宋体" w:hAnsi="宋体" w:cs="宋体" w:hint="eastAsia"/>
                <w:szCs w:val="21"/>
              </w:rPr>
              <w:t>· 查见：2021年《法律法规及其他要求清单》</w:t>
            </w:r>
          </w:p>
          <w:p w:rsidR="00C96AAF" w:rsidRDefault="00C96AAF" w:rsidP="00487604">
            <w:pPr>
              <w:spacing w:line="400" w:lineRule="exact"/>
              <w:rPr>
                <w:rFonts w:ascii="宋体" w:hAnsi="宋体" w:cs="宋体"/>
                <w:szCs w:val="21"/>
              </w:rPr>
            </w:pPr>
            <w:r>
              <w:rPr>
                <w:rFonts w:ascii="宋体" w:hAnsi="宋体" w:cs="宋体" w:hint="eastAsia"/>
                <w:szCs w:val="21"/>
              </w:rPr>
              <w:t>1）国家相关法律法规等</w:t>
            </w:r>
          </w:p>
          <w:p w:rsidR="00C96AAF" w:rsidRDefault="00C96AAF" w:rsidP="00487604">
            <w:pPr>
              <w:spacing w:line="400" w:lineRule="exact"/>
              <w:rPr>
                <w:rFonts w:ascii="宋体" w:hAnsi="宋体" w:cs="宋体"/>
                <w:szCs w:val="21"/>
              </w:rPr>
            </w:pPr>
            <w:r>
              <w:rPr>
                <w:rFonts w:ascii="宋体" w:hAnsi="宋体" w:cs="宋体" w:hint="eastAsia"/>
                <w:szCs w:val="21"/>
              </w:rPr>
              <w:lastRenderedPageBreak/>
              <w:t>2）四川省等地方法规；</w:t>
            </w:r>
          </w:p>
          <w:p w:rsidR="00C96AAF" w:rsidRDefault="00C96AAF" w:rsidP="00487604">
            <w:pPr>
              <w:spacing w:line="400" w:lineRule="exact"/>
              <w:rPr>
                <w:rFonts w:ascii="宋体" w:hAnsi="宋体" w:cs="宋体"/>
                <w:szCs w:val="21"/>
              </w:rPr>
            </w:pPr>
            <w:r>
              <w:rPr>
                <w:rFonts w:ascii="宋体" w:hAnsi="宋体" w:cs="宋体" w:hint="eastAsia"/>
                <w:szCs w:val="21"/>
              </w:rPr>
              <w:t>3）与环境管理相关的执行标准</w:t>
            </w:r>
          </w:p>
          <w:p w:rsidR="00C96AAF" w:rsidRDefault="00C96AAF" w:rsidP="00487604">
            <w:pPr>
              <w:spacing w:line="400" w:lineRule="exact"/>
              <w:rPr>
                <w:rFonts w:ascii="宋体" w:hAnsi="宋体" w:cs="宋体"/>
                <w:szCs w:val="21"/>
              </w:rPr>
            </w:pPr>
            <w:r>
              <w:rPr>
                <w:rFonts w:ascii="宋体" w:hAnsi="宋体" w:cs="宋体" w:hint="eastAsia"/>
                <w:szCs w:val="21"/>
              </w:rPr>
              <w:t>抽 ：中华人民共和国环境保护法</w:t>
            </w:r>
          </w:p>
          <w:p w:rsidR="00C96AAF" w:rsidRDefault="00C96AAF" w:rsidP="00487604">
            <w:pPr>
              <w:spacing w:line="400" w:lineRule="exact"/>
              <w:rPr>
                <w:rFonts w:ascii="宋体" w:hAnsi="宋体" w:cs="宋体"/>
                <w:szCs w:val="21"/>
              </w:rPr>
            </w:pPr>
            <w:r>
              <w:rPr>
                <w:rFonts w:ascii="宋体" w:hAnsi="宋体" w:cs="宋体" w:hint="eastAsia"/>
                <w:szCs w:val="21"/>
              </w:rPr>
              <w:t xml:space="preserve">     </w:t>
            </w:r>
            <w:r>
              <w:rPr>
                <w:rFonts w:ascii="宋体" w:hAnsi="宋体" w:hint="eastAsia"/>
                <w:bCs/>
                <w:szCs w:val="21"/>
              </w:rPr>
              <w:t>中华人民共和国环境影响评价法</w:t>
            </w:r>
          </w:p>
          <w:p w:rsidR="00C96AAF" w:rsidRDefault="00C96AAF" w:rsidP="00487604">
            <w:pPr>
              <w:spacing w:line="400" w:lineRule="exact"/>
              <w:rPr>
                <w:rFonts w:ascii="宋体" w:hAnsi="宋体" w:cs="宋体"/>
                <w:szCs w:val="21"/>
              </w:rPr>
            </w:pPr>
            <w:r>
              <w:rPr>
                <w:rFonts w:ascii="宋体" w:hAnsi="宋体" w:cs="宋体" w:hint="eastAsia"/>
                <w:szCs w:val="21"/>
              </w:rPr>
              <w:t xml:space="preserve">     污水综合排放标准</w:t>
            </w:r>
          </w:p>
          <w:p w:rsidR="00C96AAF" w:rsidRDefault="00C96AAF" w:rsidP="00487604">
            <w:pPr>
              <w:spacing w:line="400" w:lineRule="exact"/>
              <w:ind w:firstLineChars="300" w:firstLine="630"/>
              <w:rPr>
                <w:rFonts w:ascii="宋体" w:hAnsi="宋体" w:cs="宋体"/>
                <w:szCs w:val="21"/>
              </w:rPr>
            </w:pPr>
            <w:r>
              <w:rPr>
                <w:rFonts w:ascii="宋体" w:hAnsi="宋体" w:hint="eastAsia"/>
                <w:szCs w:val="21"/>
              </w:rPr>
              <w:t>四川环境保护条例</w:t>
            </w:r>
            <w:r>
              <w:rPr>
                <w:rFonts w:ascii="宋体" w:hAnsi="宋体" w:cs="宋体" w:hint="eastAsia"/>
                <w:szCs w:val="21"/>
              </w:rPr>
              <w:t>等。</w:t>
            </w:r>
          </w:p>
          <w:p w:rsidR="00C96AAF" w:rsidRDefault="00C96AAF" w:rsidP="00487604">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C96AAF" w:rsidRDefault="00C96AAF" w:rsidP="00487604">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993" w:type="dxa"/>
          </w:tcPr>
          <w:p w:rsidR="00C96AAF" w:rsidRDefault="00C96AAF" w:rsidP="00487604">
            <w:r>
              <w:rPr>
                <w:rFonts w:cs="宋体" w:hint="eastAsia"/>
                <w:szCs w:val="21"/>
              </w:rPr>
              <w:lastRenderedPageBreak/>
              <w:t>符合</w:t>
            </w:r>
          </w:p>
        </w:tc>
      </w:tr>
      <w:tr w:rsidR="00C96AAF" w:rsidTr="00487604">
        <w:trPr>
          <w:trHeight w:val="1255"/>
        </w:trPr>
        <w:tc>
          <w:tcPr>
            <w:tcW w:w="2160" w:type="dxa"/>
          </w:tcPr>
          <w:p w:rsidR="00C96AAF" w:rsidRDefault="00C96AAF" w:rsidP="00487604">
            <w:pPr>
              <w:rPr>
                <w:rFonts w:ascii="宋体" w:hAnsi="宋体"/>
                <w:b/>
                <w:szCs w:val="21"/>
              </w:rPr>
            </w:pPr>
            <w:r>
              <w:rPr>
                <w:rFonts w:ascii="宋体" w:hAnsi="宋体" w:cs="新宋体" w:hint="eastAsia"/>
                <w:szCs w:val="21"/>
              </w:rPr>
              <w:lastRenderedPageBreak/>
              <w:t>目标及其实现的策划</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E6.2 </w:t>
            </w:r>
          </w:p>
        </w:tc>
        <w:tc>
          <w:tcPr>
            <w:tcW w:w="10596" w:type="dxa"/>
          </w:tcPr>
          <w:p w:rsidR="00C96AAF" w:rsidRDefault="00C96AAF" w:rsidP="00487604">
            <w:pPr>
              <w:spacing w:line="400" w:lineRule="exact"/>
              <w:rPr>
                <w:rFonts w:ascii="宋体" w:hAnsi="宋体"/>
                <w:szCs w:val="21"/>
              </w:rPr>
            </w:pPr>
            <w:r>
              <w:rPr>
                <w:rFonts w:ascii="宋体" w:hAnsi="宋体" w:hint="eastAsia"/>
                <w:szCs w:val="21"/>
              </w:rPr>
              <w:t>查见：公司建立有《环境目标分解考核统计表》，查行政部（含财务部）环境目标：</w:t>
            </w:r>
          </w:p>
          <w:p w:rsidR="00C96AAF" w:rsidRDefault="00C96AAF" w:rsidP="00C96AAF">
            <w:pPr>
              <w:numPr>
                <w:ilvl w:val="0"/>
                <w:numId w:val="4"/>
              </w:numPr>
              <w:adjustRightInd w:val="0"/>
              <w:snapToGrid w:val="0"/>
              <w:spacing w:after="0" w:line="440" w:lineRule="exact"/>
              <w:ind w:right="-23"/>
              <w:rPr>
                <w:rFonts w:ascii="宋体" w:hAnsi="宋体"/>
                <w:szCs w:val="21"/>
              </w:rPr>
            </w:pPr>
            <w:r>
              <w:rPr>
                <w:rFonts w:ascii="宋体" w:hAnsi="宋体" w:hint="eastAsia"/>
                <w:szCs w:val="21"/>
              </w:rPr>
              <w:t>危险废弃物100%得到分类妥善处理</w:t>
            </w:r>
          </w:p>
          <w:p w:rsidR="00C96AAF" w:rsidRDefault="00C96AAF" w:rsidP="00487604">
            <w:pPr>
              <w:pStyle w:val="a6"/>
              <w:rPr>
                <w:rFonts w:hAnsi="宋体"/>
                <w:snapToGrid w:val="0"/>
                <w:szCs w:val="21"/>
              </w:rPr>
            </w:pPr>
            <w:r>
              <w:rPr>
                <w:rFonts w:hAnsi="宋体" w:hint="eastAsia"/>
                <w:snapToGrid w:val="0"/>
                <w:szCs w:val="21"/>
              </w:rPr>
              <w:t>2</w:t>
            </w:r>
            <w:r>
              <w:rPr>
                <w:rFonts w:hAnsi="宋体" w:hint="eastAsia"/>
                <w:snapToGrid w:val="0"/>
                <w:szCs w:val="21"/>
              </w:rPr>
              <w:t>）降低水、电的年使用量。</w:t>
            </w:r>
          </w:p>
          <w:p w:rsidR="00C96AAF" w:rsidRDefault="00C96AAF" w:rsidP="00487604">
            <w:pPr>
              <w:pStyle w:val="a6"/>
            </w:pPr>
            <w:r>
              <w:rPr>
                <w:rFonts w:ascii="宋体" w:hAnsi="宋体" w:hint="eastAsia"/>
                <w:szCs w:val="21"/>
              </w:rPr>
              <w:t>3）</w:t>
            </w:r>
            <w:r>
              <w:rPr>
                <w:rFonts w:hAnsi="宋体" w:hint="eastAsia"/>
                <w:snapToGrid w:val="0"/>
                <w:szCs w:val="21"/>
              </w:rPr>
              <w:t>消防设施完好率</w:t>
            </w:r>
            <w:r>
              <w:rPr>
                <w:rFonts w:hAnsi="宋体" w:hint="eastAsia"/>
                <w:snapToGrid w:val="0"/>
                <w:szCs w:val="21"/>
              </w:rPr>
              <w:t>100%</w:t>
            </w:r>
          </w:p>
          <w:p w:rsidR="00C96AAF" w:rsidRDefault="00C96AAF" w:rsidP="00487604">
            <w:pPr>
              <w:pStyle w:val="Default"/>
              <w:rPr>
                <w:color w:val="auto"/>
              </w:rPr>
            </w:pPr>
          </w:p>
          <w:p w:rsidR="00C96AAF" w:rsidRDefault="00C96AAF" w:rsidP="00487604">
            <w:pPr>
              <w:rPr>
                <w:rFonts w:ascii="宋体" w:hAnsi="宋体"/>
                <w:szCs w:val="21"/>
              </w:rPr>
            </w:pPr>
            <w:r>
              <w:rPr>
                <w:rFonts w:ascii="宋体" w:hAnsi="宋体" w:hint="eastAsia"/>
                <w:szCs w:val="21"/>
              </w:rPr>
              <w:t>抽查2021年4月-9月《部门目标完成情况统计表》</w:t>
            </w:r>
          </w:p>
          <w:p w:rsidR="00C96AAF" w:rsidRDefault="00C96AAF" w:rsidP="00487604">
            <w:pPr>
              <w:adjustRightInd w:val="0"/>
              <w:snapToGrid w:val="0"/>
              <w:spacing w:after="0" w:line="440" w:lineRule="exact"/>
              <w:ind w:right="-23"/>
              <w:rPr>
                <w:rFonts w:ascii="宋体" w:hAnsi="宋体"/>
                <w:szCs w:val="21"/>
              </w:rPr>
            </w:pPr>
            <w:r>
              <w:rPr>
                <w:rFonts w:ascii="宋体" w:hAnsi="宋体" w:hint="eastAsia"/>
                <w:szCs w:val="21"/>
              </w:rPr>
              <w:t>1）危险废弃物100%得到分类妥善处理               实测：100%</w:t>
            </w:r>
          </w:p>
          <w:p w:rsidR="00C96AAF" w:rsidRDefault="00C96AAF" w:rsidP="00487604">
            <w:pPr>
              <w:pStyle w:val="a6"/>
              <w:rPr>
                <w:rFonts w:hAnsi="宋体"/>
                <w:snapToGrid w:val="0"/>
                <w:szCs w:val="21"/>
              </w:rPr>
            </w:pPr>
            <w:r>
              <w:rPr>
                <w:rFonts w:hAnsi="宋体" w:hint="eastAsia"/>
                <w:snapToGrid w:val="0"/>
                <w:szCs w:val="21"/>
              </w:rPr>
              <w:t>2</w:t>
            </w:r>
            <w:r>
              <w:rPr>
                <w:rFonts w:hAnsi="宋体" w:hint="eastAsia"/>
                <w:snapToGrid w:val="0"/>
                <w:szCs w:val="21"/>
              </w:rPr>
              <w:t>）降低水、电的年使用量。</w:t>
            </w:r>
            <w:r>
              <w:rPr>
                <w:rFonts w:hAnsi="宋体" w:hint="eastAsia"/>
                <w:snapToGrid w:val="0"/>
                <w:szCs w:val="21"/>
              </w:rPr>
              <w:t xml:space="preserve">                  </w:t>
            </w:r>
            <w:r>
              <w:rPr>
                <w:rFonts w:ascii="宋体" w:hAnsi="宋体" w:hint="eastAsia"/>
                <w:szCs w:val="21"/>
              </w:rPr>
              <w:t>实测：达标</w:t>
            </w:r>
          </w:p>
          <w:p w:rsidR="00C96AAF" w:rsidRDefault="00C96AAF" w:rsidP="00487604">
            <w:pPr>
              <w:pStyle w:val="a6"/>
              <w:rPr>
                <w:rFonts w:hAnsi="宋体"/>
                <w:snapToGrid w:val="0"/>
                <w:szCs w:val="21"/>
              </w:rPr>
            </w:pPr>
            <w:r>
              <w:rPr>
                <w:rFonts w:ascii="宋体" w:hAnsi="宋体" w:hint="eastAsia"/>
                <w:szCs w:val="21"/>
              </w:rPr>
              <w:lastRenderedPageBreak/>
              <w:t>3）</w:t>
            </w:r>
            <w:r>
              <w:rPr>
                <w:rFonts w:hAnsi="宋体" w:hint="eastAsia"/>
                <w:snapToGrid w:val="0"/>
                <w:szCs w:val="21"/>
              </w:rPr>
              <w:t>消防设施完好率</w:t>
            </w:r>
            <w:r>
              <w:rPr>
                <w:rFonts w:hAnsi="宋体" w:hint="eastAsia"/>
                <w:snapToGrid w:val="0"/>
                <w:szCs w:val="21"/>
              </w:rPr>
              <w:t xml:space="preserve">                        </w:t>
            </w:r>
            <w:r>
              <w:rPr>
                <w:rFonts w:ascii="宋体" w:hAnsi="宋体" w:hint="eastAsia"/>
                <w:szCs w:val="21"/>
              </w:rPr>
              <w:t xml:space="preserve"> 实测：100%</w:t>
            </w:r>
          </w:p>
          <w:p w:rsidR="00C96AAF" w:rsidRDefault="00C96AAF" w:rsidP="00487604">
            <w:pPr>
              <w:pStyle w:val="a6"/>
              <w:rPr>
                <w:rFonts w:hAnsi="宋体"/>
                <w:snapToGrid w:val="0"/>
                <w:szCs w:val="21"/>
              </w:rPr>
            </w:pPr>
            <w:r>
              <w:rPr>
                <w:rFonts w:hAnsi="宋体" w:hint="eastAsia"/>
                <w:snapToGrid w:val="0"/>
                <w:szCs w:val="21"/>
              </w:rPr>
              <w:t>。。。。</w:t>
            </w:r>
          </w:p>
          <w:p w:rsidR="00C96AAF" w:rsidRDefault="00C96AAF" w:rsidP="00487604">
            <w:pPr>
              <w:spacing w:line="400" w:lineRule="exact"/>
              <w:rPr>
                <w:rFonts w:ascii="宋体" w:hAnsi="宋体"/>
                <w:szCs w:val="21"/>
              </w:rPr>
            </w:pPr>
            <w:r>
              <w:rPr>
                <w:rFonts w:ascii="宋体" w:hAnsi="宋体" w:hint="eastAsia"/>
                <w:szCs w:val="21"/>
              </w:rPr>
              <w:t>查见管理方案有时间期限、具体措施、责任部门等。</w:t>
            </w:r>
          </w:p>
          <w:p w:rsidR="00C96AAF" w:rsidRDefault="00C96AAF" w:rsidP="00487604">
            <w:pPr>
              <w:spacing w:line="400" w:lineRule="exact"/>
              <w:rPr>
                <w:rFonts w:ascii="宋体" w:hAnsi="宋体"/>
                <w:szCs w:val="21"/>
              </w:rPr>
            </w:pPr>
            <w:r>
              <w:rPr>
                <w:rFonts w:ascii="宋体" w:hAnsi="宋体" w:hint="eastAsia"/>
                <w:szCs w:val="21"/>
              </w:rPr>
              <w:t>固废处理管理措施：</w:t>
            </w:r>
          </w:p>
          <w:p w:rsidR="00C96AAF" w:rsidRDefault="00C96AAF" w:rsidP="00487604">
            <w:pPr>
              <w:widowControl/>
              <w:jc w:val="left"/>
              <w:rPr>
                <w:rFonts w:ascii="宋体" w:hAnsi="宋体"/>
                <w:szCs w:val="21"/>
              </w:rPr>
            </w:pPr>
            <w:r>
              <w:rPr>
                <w:rFonts w:ascii="宋体" w:hAnsi="宋体" w:hint="eastAsia"/>
                <w:szCs w:val="21"/>
              </w:rPr>
              <w:t>1、办公和项目设置专用垃圾箱，对废弃物进行分类放置，分为可回收废弃物，一般废弃物和危险废弃物。</w:t>
            </w:r>
          </w:p>
          <w:p w:rsidR="00C96AAF" w:rsidRDefault="00C96AAF" w:rsidP="00487604">
            <w:pPr>
              <w:widowControl/>
              <w:jc w:val="left"/>
              <w:rPr>
                <w:rFonts w:ascii="宋体" w:hAnsi="宋体"/>
                <w:szCs w:val="21"/>
              </w:rPr>
            </w:pPr>
            <w:r>
              <w:rPr>
                <w:rFonts w:ascii="宋体" w:hAnsi="宋体" w:hint="eastAsia"/>
                <w:szCs w:val="21"/>
              </w:rPr>
              <w:t>2.定期对垃圾进行收集处理，可回收废弃物交物资回收部门，一般废弃物交中转站，由环卫人员统一处理，危险废弃物单独存放，待达到一定的量后交有资质的专业公司处理</w:t>
            </w:r>
          </w:p>
          <w:p w:rsidR="00C96AAF" w:rsidRDefault="00C96AAF" w:rsidP="00487604">
            <w:pPr>
              <w:widowControl/>
              <w:jc w:val="left"/>
              <w:rPr>
                <w:rFonts w:ascii="宋体" w:hAnsi="宋体"/>
                <w:szCs w:val="21"/>
              </w:rPr>
            </w:pPr>
            <w:r>
              <w:rPr>
                <w:rFonts w:ascii="宋体" w:hAnsi="宋体" w:hint="eastAsia"/>
                <w:szCs w:val="21"/>
              </w:rPr>
              <w:t>3.定期对办公和项目现场固废处理情况进行监督检查。</w:t>
            </w:r>
          </w:p>
          <w:p w:rsidR="00C96AAF" w:rsidRDefault="00C96AAF" w:rsidP="00487604">
            <w:pPr>
              <w:widowControl/>
              <w:jc w:val="left"/>
              <w:rPr>
                <w:rFonts w:ascii="宋体" w:hAnsi="宋体"/>
                <w:szCs w:val="21"/>
              </w:rPr>
            </w:pPr>
            <w:r>
              <w:rPr>
                <w:rFonts w:ascii="宋体" w:hAnsi="宋体" w:hint="eastAsia"/>
                <w:szCs w:val="21"/>
              </w:rPr>
              <w:t>........</w:t>
            </w:r>
          </w:p>
          <w:p w:rsidR="00C96AAF" w:rsidRDefault="00C96AAF" w:rsidP="00487604">
            <w:pPr>
              <w:widowControl/>
              <w:jc w:val="left"/>
              <w:rPr>
                <w:rFonts w:ascii="宋体" w:hAnsi="宋体"/>
                <w:szCs w:val="21"/>
              </w:rPr>
            </w:pPr>
            <w:r>
              <w:rPr>
                <w:rFonts w:ascii="宋体" w:hAnsi="宋体" w:hint="eastAsia"/>
                <w:szCs w:val="21"/>
              </w:rPr>
              <w:t>查见管理方案共计有2个，分别是</w:t>
            </w:r>
          </w:p>
          <w:p w:rsidR="00C96AAF" w:rsidRDefault="00C96AAF" w:rsidP="00C96AAF">
            <w:pPr>
              <w:widowControl/>
              <w:numPr>
                <w:ilvl w:val="0"/>
                <w:numId w:val="5"/>
              </w:numPr>
              <w:spacing w:after="0" w:line="240" w:lineRule="auto"/>
              <w:jc w:val="left"/>
              <w:rPr>
                <w:rFonts w:ascii="宋体" w:hAnsi="宋体"/>
                <w:szCs w:val="21"/>
              </w:rPr>
            </w:pPr>
            <w:r>
              <w:rPr>
                <w:rFonts w:ascii="宋体" w:hAnsi="宋体" w:hint="eastAsia"/>
                <w:szCs w:val="21"/>
              </w:rPr>
              <w:t>固废管理方案；</w:t>
            </w:r>
          </w:p>
          <w:p w:rsidR="00C96AAF" w:rsidRDefault="00C96AAF" w:rsidP="00C96AAF">
            <w:pPr>
              <w:widowControl/>
              <w:numPr>
                <w:ilvl w:val="0"/>
                <w:numId w:val="5"/>
              </w:numPr>
              <w:spacing w:after="0" w:line="240" w:lineRule="auto"/>
              <w:jc w:val="left"/>
              <w:rPr>
                <w:rFonts w:ascii="宋体" w:hAnsi="宋体"/>
                <w:szCs w:val="21"/>
              </w:rPr>
            </w:pPr>
            <w:r>
              <w:rPr>
                <w:rFonts w:ascii="宋体" w:hAnsi="宋体" w:hint="eastAsia"/>
                <w:szCs w:val="21"/>
              </w:rPr>
              <w:t>火灾管理方案；</w:t>
            </w:r>
          </w:p>
          <w:p w:rsidR="00C96AAF" w:rsidRDefault="00C96AAF" w:rsidP="00487604">
            <w:pPr>
              <w:widowControl/>
              <w:jc w:val="left"/>
              <w:rPr>
                <w:rFonts w:ascii="宋体" w:hAnsi="宋体"/>
                <w:szCs w:val="21"/>
              </w:rPr>
            </w:pPr>
            <w:r>
              <w:rPr>
                <w:rFonts w:ascii="宋体" w:hAnsi="宋体" w:hint="eastAsia"/>
                <w:szCs w:val="21"/>
              </w:rPr>
              <w:t>方案针对目标及指标提出了管理措施，方案中有具体的实施时间及经费，有相应的实施主体。</w:t>
            </w:r>
          </w:p>
        </w:tc>
        <w:tc>
          <w:tcPr>
            <w:tcW w:w="993" w:type="dxa"/>
          </w:tcPr>
          <w:p w:rsidR="00C96AAF" w:rsidRDefault="00C96AAF" w:rsidP="00487604">
            <w:r>
              <w:rPr>
                <w:rFonts w:hint="eastAsia"/>
              </w:rPr>
              <w:lastRenderedPageBreak/>
              <w:t>符合</w:t>
            </w:r>
          </w:p>
        </w:tc>
      </w:tr>
      <w:tr w:rsidR="00C96AAF" w:rsidTr="00487604">
        <w:trPr>
          <w:trHeight w:val="1725"/>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C96AAF" w:rsidRDefault="00C96AAF" w:rsidP="00487604">
            <w:pPr>
              <w:rPr>
                <w:rFonts w:ascii="宋体" w:hAnsi="宋体" w:cs="新宋体"/>
                <w:szCs w:val="21"/>
              </w:rPr>
            </w:pPr>
            <w:r>
              <w:rPr>
                <w:rFonts w:ascii="宋体" w:hAnsi="宋体" w:cs="新宋体" w:hint="eastAsia"/>
                <w:szCs w:val="21"/>
              </w:rPr>
              <w:t>E8.1 </w:t>
            </w:r>
          </w:p>
        </w:tc>
        <w:tc>
          <w:tcPr>
            <w:tcW w:w="10596" w:type="dxa"/>
          </w:tcPr>
          <w:p w:rsidR="00C96AAF" w:rsidRDefault="00C96AAF" w:rsidP="00487604">
            <w:pPr>
              <w:rPr>
                <w:rFonts w:ascii="宋体" w:hAnsi="宋体"/>
                <w:szCs w:val="21"/>
              </w:rPr>
            </w:pPr>
            <w:r>
              <w:rPr>
                <w:rFonts w:ascii="宋体" w:hAnsi="宋体" w:hint="eastAsia"/>
                <w:szCs w:val="21"/>
              </w:rPr>
              <w:t>◆组织制定了环境运行相关的控制程序及相应的控制准则，如废弃物排放控制、相关方环境安全管理办法、消防管理制度、火灾预防应急准备和响应管理等过程的运行准则。</w:t>
            </w:r>
          </w:p>
          <w:p w:rsidR="00C96AAF" w:rsidRDefault="00C96AAF" w:rsidP="00487604">
            <w:pPr>
              <w:rPr>
                <w:rFonts w:ascii="宋体" w:hAnsi="宋体"/>
                <w:szCs w:val="21"/>
              </w:rPr>
            </w:pPr>
            <w:r>
              <w:rPr>
                <w:rFonts w:ascii="宋体" w:hAnsi="宋体" w:hint="eastAsia"/>
                <w:szCs w:val="21"/>
              </w:rPr>
              <w:t xml:space="preserve"> ◆根据过程的运行准则，组织实施资源能源的消耗控制火灾预防等过程的控制，避免和减少了环境污染的损失。</w:t>
            </w:r>
          </w:p>
          <w:p w:rsidR="00C96AAF" w:rsidRDefault="00C96AAF" w:rsidP="00487604">
            <w:pPr>
              <w:rPr>
                <w:rFonts w:ascii="宋体" w:hAnsi="宋体"/>
                <w:szCs w:val="21"/>
              </w:rPr>
            </w:pPr>
            <w:r>
              <w:rPr>
                <w:rFonts w:ascii="宋体" w:hAnsi="宋体" w:hint="eastAsia"/>
                <w:szCs w:val="21"/>
              </w:rPr>
              <w:t xml:space="preserve"> ◆消防设施检查、节能降耗运行检查、火灾预防运行检查、环境检查等关键运行控制信息的证据都以记录或文件</w:t>
            </w:r>
            <w:r>
              <w:rPr>
                <w:rFonts w:ascii="宋体" w:hAnsi="宋体" w:hint="eastAsia"/>
                <w:szCs w:val="21"/>
              </w:rPr>
              <w:lastRenderedPageBreak/>
              <w:t>的方式保留。</w:t>
            </w:r>
          </w:p>
          <w:p w:rsidR="00C96AAF" w:rsidRDefault="00C96AAF" w:rsidP="00487604">
            <w:pPr>
              <w:rPr>
                <w:rFonts w:ascii="宋体" w:hAnsi="宋体"/>
                <w:szCs w:val="21"/>
              </w:rPr>
            </w:pPr>
            <w:r>
              <w:rPr>
                <w:rFonts w:ascii="宋体" w:hAnsi="宋体" w:hint="eastAsia"/>
                <w:szCs w:val="21"/>
              </w:rPr>
              <w:t xml:space="preserve"> ◆抽查环境运行的策划与控制实施</w:t>
            </w:r>
          </w:p>
          <w:p w:rsidR="00C96AAF" w:rsidRDefault="00C96AAF" w:rsidP="00487604">
            <w:pPr>
              <w:rPr>
                <w:rFonts w:ascii="宋体" w:hAnsi="宋体"/>
                <w:szCs w:val="21"/>
              </w:rPr>
            </w:pPr>
            <w:r>
              <w:rPr>
                <w:rFonts w:ascii="宋体" w:hAnsi="宋体" w:hint="eastAsia"/>
                <w:szCs w:val="21"/>
              </w:rPr>
              <w:t>1）固体废弃物排放的管控：</w:t>
            </w:r>
          </w:p>
          <w:p w:rsidR="00C96AAF" w:rsidRDefault="00C96AAF" w:rsidP="00487604">
            <w:pPr>
              <w:rPr>
                <w:rFonts w:ascii="宋体" w:hAnsi="宋体" w:cs="宋体"/>
                <w:szCs w:val="21"/>
              </w:rPr>
            </w:pPr>
            <w:r>
              <w:rPr>
                <w:rFonts w:ascii="宋体" w:hAnsi="宋体" w:hint="eastAsia"/>
                <w:szCs w:val="21"/>
              </w:rPr>
              <w:t xml:space="preserve">   </w:t>
            </w:r>
            <w:r>
              <w:rPr>
                <w:rFonts w:ascii="宋体" w:hAnsi="宋体" w:cs="宋体" w:hint="eastAsia"/>
                <w:szCs w:val="21"/>
              </w:rPr>
              <w:t>生产产生的固废主要是锯末废料、废油漆渣、废油漆桶、废胶桶、废活性炭、职工生活垃圾等危险废物。</w:t>
            </w:r>
          </w:p>
          <w:p w:rsidR="00C96AAF" w:rsidRDefault="00C96AAF" w:rsidP="00487604">
            <w:pPr>
              <w:rPr>
                <w:rFonts w:ascii="宋体" w:hAnsi="宋体" w:cs="宋体"/>
                <w:szCs w:val="21"/>
              </w:rPr>
            </w:pPr>
            <w:r>
              <w:rPr>
                <w:rFonts w:ascii="宋体" w:hAnsi="宋体" w:cs="宋体" w:hint="eastAsia"/>
                <w:szCs w:val="21"/>
              </w:rPr>
              <w:t>控制方式：木锯末废料定期外售：生活垃圾由垃圾桶收集，定期环卫清运处置。废油漆渣、废油漆桶、废胶桶放置在危废暂存间，定期交由有资质单位处理。</w:t>
            </w:r>
          </w:p>
          <w:p w:rsidR="00C96AAF" w:rsidRDefault="00C96AAF" w:rsidP="00487604">
            <w:pPr>
              <w:rPr>
                <w:rFonts w:ascii="宋体" w:hAnsi="宋体" w:cs="宋体"/>
                <w:szCs w:val="21"/>
              </w:rPr>
            </w:pPr>
            <w:r>
              <w:rPr>
                <w:rFonts w:ascii="宋体" w:hAnsi="宋体" w:cs="宋体" w:hint="eastAsia"/>
                <w:szCs w:val="21"/>
              </w:rPr>
              <w:t>废油漆渣、废油漆桶、废活性炭处置合作方：自贡金龙水泥有限公司。提供有签订的危险废物无害化协同处置服务合同，协议日期：2021年4月26日至2022年4月25日。2021年危险废弃物未处理，存放在危废暂存间。提供有2020年交由四川省中明环境治理有限公司处置的废油漆渣处置记录，提供有危险废物转移联单，日期：2020年7月20日。</w:t>
            </w:r>
          </w:p>
          <w:p w:rsidR="00C96AAF" w:rsidRDefault="00C96AAF" w:rsidP="00487604">
            <w:pPr>
              <w:rPr>
                <w:rFonts w:ascii="宋体" w:hAnsi="宋体" w:cs="宋体"/>
                <w:szCs w:val="21"/>
              </w:rPr>
            </w:pPr>
            <w:r>
              <w:rPr>
                <w:rFonts w:ascii="宋体" w:hAnsi="宋体" w:cs="宋体" w:hint="eastAsia"/>
                <w:szCs w:val="21"/>
              </w:rPr>
              <w:t>锯末废料处置合作方：1）锯末废料交四川延峰苑节能环保科技有限公司处理，提供有锯末废料供销合同、合同有效期：2020年4月17日至2022年4月16日，提供有销售记录。</w:t>
            </w:r>
          </w:p>
          <w:p w:rsidR="00C96AAF" w:rsidRDefault="00C96AAF" w:rsidP="00487604">
            <w:pPr>
              <w:pStyle w:val="4"/>
              <w:ind w:firstLineChars="0" w:firstLine="0"/>
              <w:rPr>
                <w:rFonts w:ascii="宋体" w:hAnsi="宋体" w:cs="宋体"/>
                <w:szCs w:val="21"/>
              </w:rPr>
            </w:pPr>
            <w:r>
              <w:rPr>
                <w:rFonts w:ascii="宋体" w:hAnsi="宋体" w:cs="宋体" w:hint="eastAsia"/>
                <w:szCs w:val="21"/>
              </w:rPr>
              <w:t>废胶桶由供应商顶立新材料科技有限公司回收处理，提供有回收处理记录。</w:t>
            </w:r>
          </w:p>
          <w:p w:rsidR="00C96AAF" w:rsidRDefault="00C96AAF" w:rsidP="00487604">
            <w:pPr>
              <w:pStyle w:val="4"/>
              <w:ind w:firstLineChars="0" w:firstLine="0"/>
              <w:rPr>
                <w:rFonts w:ascii="宋体" w:hAnsi="宋体" w:cs="宋体"/>
                <w:szCs w:val="21"/>
              </w:rPr>
            </w:pPr>
            <w:r>
              <w:rPr>
                <w:rFonts w:ascii="宋体" w:hAnsi="宋体" w:cs="宋体" w:hint="eastAsia"/>
                <w:szCs w:val="21"/>
              </w:rPr>
              <w:t>抽回收记录：</w:t>
            </w:r>
          </w:p>
          <w:p w:rsidR="00C96AAF" w:rsidRDefault="00C96AAF" w:rsidP="00487604">
            <w:pPr>
              <w:pStyle w:val="4"/>
              <w:ind w:firstLineChars="0" w:firstLine="0"/>
              <w:rPr>
                <w:rFonts w:ascii="宋体" w:hAnsi="宋体" w:cs="宋体"/>
                <w:szCs w:val="21"/>
              </w:rPr>
            </w:pPr>
          </w:p>
          <w:p w:rsidR="00C96AAF" w:rsidRDefault="00C96AAF" w:rsidP="00487604">
            <w:pPr>
              <w:pStyle w:val="4"/>
              <w:ind w:firstLineChars="0" w:firstLine="0"/>
              <w:rPr>
                <w:rFonts w:ascii="宋体" w:hAnsi="宋体" w:cs="宋体"/>
                <w:szCs w:val="21"/>
              </w:rPr>
            </w:pPr>
            <w:r>
              <w:rPr>
                <w:rFonts w:ascii="宋体" w:hAnsi="宋体" w:cs="宋体" w:hint="eastAsia"/>
                <w:noProof/>
                <w:szCs w:val="21"/>
              </w:rPr>
              <w:lastRenderedPageBreak/>
              <w:drawing>
                <wp:inline distT="0" distB="0" distL="114300" distR="114300">
                  <wp:extent cx="5462270" cy="2177415"/>
                  <wp:effectExtent l="0" t="0" r="11430" b="6985"/>
                  <wp:docPr id="2" name="图片 2" descr="e12277c455ca04666933dca8f6dfc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2277c455ca04666933dca8f6dfc35"/>
                          <pic:cNvPicPr>
                            <a:picLocks noChangeAspect="1"/>
                          </pic:cNvPicPr>
                        </pic:nvPicPr>
                        <pic:blipFill>
                          <a:blip r:embed="rId9" cstate="print"/>
                          <a:srcRect l="9443" t="16221" r="7591"/>
                          <a:stretch>
                            <a:fillRect/>
                          </a:stretch>
                        </pic:blipFill>
                        <pic:spPr>
                          <a:xfrm>
                            <a:off x="0" y="0"/>
                            <a:ext cx="5462270" cy="2177415"/>
                          </a:xfrm>
                          <a:prstGeom prst="rect">
                            <a:avLst/>
                          </a:prstGeom>
                        </pic:spPr>
                      </pic:pic>
                    </a:graphicData>
                  </a:graphic>
                </wp:inline>
              </w:drawing>
            </w:r>
          </w:p>
          <w:p w:rsidR="00C96AAF" w:rsidRDefault="00C96AAF" w:rsidP="00487604">
            <w:pPr>
              <w:pStyle w:val="4"/>
              <w:ind w:firstLineChars="0" w:firstLine="0"/>
              <w:rPr>
                <w:rFonts w:ascii="宋体" w:hAnsi="宋体" w:cs="宋体"/>
                <w:szCs w:val="21"/>
              </w:rPr>
            </w:pPr>
            <w:r>
              <w:rPr>
                <w:rFonts w:ascii="宋体" w:hAnsi="宋体" w:cs="宋体" w:hint="eastAsia"/>
                <w:szCs w:val="21"/>
              </w:rPr>
              <w:t>上次不符合得到有效整改。无类似情况发生。</w:t>
            </w:r>
          </w:p>
          <w:p w:rsidR="00C96AAF" w:rsidRDefault="00C96AAF" w:rsidP="00487604">
            <w:pPr>
              <w:pStyle w:val="4"/>
              <w:ind w:firstLineChars="0" w:firstLine="0"/>
              <w:rPr>
                <w:rFonts w:ascii="Times New Roman" w:hAnsi="Times New Roman"/>
                <w:bCs/>
                <w:spacing w:val="10"/>
                <w:szCs w:val="20"/>
              </w:rPr>
            </w:pPr>
          </w:p>
          <w:p w:rsidR="00C96AAF" w:rsidRDefault="00C96AAF" w:rsidP="00487604">
            <w:pPr>
              <w:rPr>
                <w:bCs/>
                <w:spacing w:val="10"/>
              </w:rPr>
            </w:pPr>
            <w:r>
              <w:rPr>
                <w:rFonts w:hint="eastAsia"/>
                <w:bCs/>
                <w:spacing w:val="10"/>
              </w:rPr>
              <w:t>2</w:t>
            </w:r>
            <w:r>
              <w:rPr>
                <w:rFonts w:hint="eastAsia"/>
                <w:bCs/>
                <w:spacing w:val="10"/>
              </w:rPr>
              <w:t>）资源、能源消耗管控：</w:t>
            </w:r>
          </w:p>
          <w:p w:rsidR="00C96AAF" w:rsidRDefault="00C96AAF" w:rsidP="00487604">
            <w:pPr>
              <w:rPr>
                <w:bCs/>
                <w:spacing w:val="10"/>
              </w:rPr>
            </w:pPr>
            <w:r>
              <w:rPr>
                <w:rFonts w:hint="eastAsia"/>
                <w:bCs/>
                <w:spacing w:val="10"/>
              </w:rPr>
              <w:t xml:space="preserve">  </w:t>
            </w:r>
            <w:r>
              <w:rPr>
                <w:rFonts w:hint="eastAsia"/>
                <w:bCs/>
                <w:spacing w:val="10"/>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C96AAF" w:rsidRDefault="00C96AAF" w:rsidP="00487604">
            <w:pPr>
              <w:pStyle w:val="a6"/>
            </w:pPr>
            <w:r>
              <w:rPr>
                <w:rFonts w:hint="eastAsia"/>
              </w:rPr>
              <w:t>3</w:t>
            </w:r>
            <w:r>
              <w:rPr>
                <w:rFonts w:hint="eastAsia"/>
              </w:rPr>
              <w:t>）查污染物排放管理，提供有排污许可证证书编号：</w:t>
            </w:r>
            <w:r>
              <w:rPr>
                <w:rFonts w:hint="eastAsia"/>
              </w:rPr>
              <w:t>9151050056325935XJ001R</w:t>
            </w:r>
            <w:r>
              <w:rPr>
                <w:rFonts w:hint="eastAsia"/>
              </w:rPr>
              <w:t>，及</w:t>
            </w:r>
            <w:r>
              <w:rPr>
                <w:rFonts w:hint="eastAsia"/>
              </w:rPr>
              <w:t>2020</w:t>
            </w:r>
            <w:r>
              <w:rPr>
                <w:rFonts w:hint="eastAsia"/>
              </w:rPr>
              <w:t>年</w:t>
            </w:r>
            <w:r>
              <w:rPr>
                <w:rFonts w:hint="eastAsia"/>
              </w:rPr>
              <w:t>12</w:t>
            </w:r>
            <w:r>
              <w:rPr>
                <w:rFonts w:hint="eastAsia"/>
              </w:rPr>
              <w:t>月</w:t>
            </w:r>
            <w:r>
              <w:rPr>
                <w:rFonts w:hint="eastAsia"/>
              </w:rPr>
              <w:t>31</w:t>
            </w:r>
            <w:r>
              <w:rPr>
                <w:rFonts w:hint="eastAsia"/>
              </w:rPr>
              <w:t>日做的环境监测报告，监测结果：符合。详情见附件。</w:t>
            </w:r>
          </w:p>
          <w:p w:rsidR="00C96AAF" w:rsidRDefault="00C96AAF" w:rsidP="00487604">
            <w:pPr>
              <w:rPr>
                <w:bCs/>
                <w:spacing w:val="10"/>
              </w:rPr>
            </w:pPr>
            <w:r>
              <w:rPr>
                <w:rFonts w:hint="eastAsia"/>
                <w:bCs/>
                <w:spacing w:val="10"/>
              </w:rPr>
              <w:t>4</w:t>
            </w:r>
            <w:r>
              <w:rPr>
                <w:rFonts w:hint="eastAsia"/>
                <w:bCs/>
                <w:spacing w:val="10"/>
              </w:rPr>
              <w:t>）火灾预防</w:t>
            </w:r>
          </w:p>
          <w:p w:rsidR="00C96AAF" w:rsidRDefault="00C96AAF" w:rsidP="00487604">
            <w:pPr>
              <w:rPr>
                <w:bCs/>
                <w:spacing w:val="10"/>
              </w:rPr>
            </w:pPr>
            <w:r>
              <w:rPr>
                <w:rFonts w:hint="eastAsia"/>
                <w:bCs/>
                <w:spacing w:val="10"/>
              </w:rPr>
              <w:lastRenderedPageBreak/>
              <w:t xml:space="preserve">  </w:t>
            </w:r>
            <w:r>
              <w:rPr>
                <w:rFonts w:hint="eastAsia"/>
                <w:bCs/>
                <w:spacing w:val="10"/>
              </w:rPr>
              <w:t>制定并实施《应急准备和响应控制程序》。</w:t>
            </w:r>
          </w:p>
          <w:p w:rsidR="00C96AAF" w:rsidRDefault="00C96AAF" w:rsidP="00487604">
            <w:pPr>
              <w:rPr>
                <w:rFonts w:ascii="宋体" w:hAnsi="宋体" w:cs="宋体"/>
                <w:szCs w:val="21"/>
              </w:rPr>
            </w:pPr>
            <w:r>
              <w:rPr>
                <w:rFonts w:hint="eastAsia"/>
                <w:bCs/>
                <w:spacing w:val="10"/>
              </w:rPr>
              <w:t xml:space="preserve">  </w:t>
            </w:r>
            <w:r>
              <w:rPr>
                <w:rFonts w:hint="eastAsia"/>
                <w:bCs/>
                <w:spacing w:val="10"/>
              </w:rPr>
              <w:t>组织管辖的区域内，均按要求配备</w:t>
            </w:r>
            <w:r>
              <w:rPr>
                <w:rFonts w:ascii="宋体" w:hAnsi="宋体" w:cs="宋体" w:hint="eastAsia"/>
                <w:szCs w:val="21"/>
              </w:rPr>
              <w:t>灭火器、消防栓、应急灯及安全出口标识并每月点检记录；对可能产生火灾隐患的区域予以重点排查，若发现问题及时上报、整改。经现场确认：实物及其状态、人员行为及相关记录均符合要求。</w:t>
            </w:r>
          </w:p>
        </w:tc>
        <w:tc>
          <w:tcPr>
            <w:tcW w:w="993" w:type="dxa"/>
          </w:tcPr>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p w:rsidR="00C96AAF" w:rsidRDefault="00C96AAF" w:rsidP="00487604">
            <w:pPr>
              <w:rPr>
                <w:rFonts w:cs="宋体"/>
                <w:szCs w:val="21"/>
              </w:rPr>
            </w:pPr>
          </w:p>
        </w:tc>
      </w:tr>
      <w:tr w:rsidR="00C96AAF" w:rsidTr="00487604">
        <w:trPr>
          <w:trHeight w:val="669"/>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C96AAF" w:rsidRDefault="00C96AAF" w:rsidP="00487604">
            <w:pPr>
              <w:rPr>
                <w:rFonts w:ascii="宋体" w:hAnsi="宋体" w:cs="新宋体"/>
                <w:szCs w:val="21"/>
              </w:rPr>
            </w:pPr>
            <w:r>
              <w:rPr>
                <w:rFonts w:ascii="宋体" w:hAnsi="宋体" w:cs="新宋体" w:hint="eastAsia"/>
                <w:szCs w:val="21"/>
              </w:rPr>
              <w:t>E8.2</w:t>
            </w:r>
          </w:p>
        </w:tc>
        <w:tc>
          <w:tcPr>
            <w:tcW w:w="10596" w:type="dxa"/>
          </w:tcPr>
          <w:p w:rsidR="00C96AAF" w:rsidRDefault="00C96AAF" w:rsidP="00487604">
            <w:pPr>
              <w:ind w:left="360"/>
              <w:jc w:val="left"/>
              <w:rPr>
                <w:rFonts w:ascii="宋体" w:hAnsi="宋体" w:cs="宋体"/>
                <w:szCs w:val="21"/>
              </w:rPr>
            </w:pPr>
            <w:r>
              <w:rPr>
                <w:rFonts w:ascii="宋体" w:hAnsi="宋体" w:cs="宋体" w:hint="eastAsia"/>
                <w:szCs w:val="21"/>
              </w:rPr>
              <w:t>查见：《</w:t>
            </w:r>
            <w:r>
              <w:rPr>
                <w:rFonts w:ascii="宋体" w:hAnsi="宋体" w:cs="宋体" w:hint="eastAsia"/>
                <w:szCs w:val="21"/>
                <w:lang w:val="zh-CN"/>
              </w:rPr>
              <w:t>应急准备和响应控制程序</w:t>
            </w:r>
            <w:r>
              <w:rPr>
                <w:rFonts w:ascii="宋体" w:hAnsi="宋体" w:cs="宋体" w:hint="eastAsia"/>
                <w:szCs w:val="21"/>
              </w:rPr>
              <w:t>》、《火灾事故应急预案》、《触电应急预案》、《意外伤害应急预案》、固体废弃物分类处置管理规定等。</w:t>
            </w:r>
          </w:p>
          <w:p w:rsidR="00C96AAF" w:rsidRDefault="00C96AAF" w:rsidP="00487604">
            <w:pPr>
              <w:widowControl/>
              <w:spacing w:line="480" w:lineRule="auto"/>
              <w:jc w:val="left"/>
              <w:rPr>
                <w:rFonts w:ascii="宋体" w:hAnsi="宋体" w:cs="宋体"/>
                <w:szCs w:val="21"/>
              </w:rPr>
            </w:pPr>
            <w:r>
              <w:rPr>
                <w:rFonts w:ascii="宋体" w:hAnsi="宋体" w:cs="宋体" w:hint="eastAsia"/>
                <w:szCs w:val="21"/>
              </w:rPr>
              <w:t>查见：火灾事故应急预案演练：行政部相关人员参加了2021年8月17日由行政部组织在公司公司区现场举行消防演练。演练现场情况：2021.8.17日上午10时整，由负责人魏云虎组织供销部、行政部等各部门进行火灾发生的应急演习。演习时间为两小时。整个演习过程总体控制有效，能达到预期目的。</w:t>
            </w:r>
          </w:p>
          <w:p w:rsidR="00C96AAF" w:rsidRDefault="00C96AAF" w:rsidP="00487604">
            <w:pPr>
              <w:widowControl/>
              <w:spacing w:line="480" w:lineRule="auto"/>
              <w:jc w:val="lef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C96AAF" w:rsidRDefault="00C96AAF" w:rsidP="00487604">
            <w:pPr>
              <w:ind w:firstLineChars="200" w:firstLine="420"/>
              <w:jc w:val="left"/>
              <w:rPr>
                <w:rFonts w:ascii="宋体" w:hAnsi="宋体" w:cs="宋体"/>
                <w:szCs w:val="21"/>
              </w:rPr>
            </w:pPr>
            <w:r>
              <w:rPr>
                <w:rFonts w:ascii="宋体" w:hAnsi="宋体" w:cs="宋体" w:hint="eastAsia"/>
                <w:szCs w:val="21"/>
              </w:rPr>
              <w:t>查应急准备：行政部（含财务部）办公室配备的消防器材完善、良好。</w:t>
            </w:r>
          </w:p>
        </w:tc>
        <w:tc>
          <w:tcPr>
            <w:tcW w:w="993" w:type="dxa"/>
          </w:tcPr>
          <w:p w:rsidR="00C96AAF" w:rsidRDefault="00C96AAF" w:rsidP="00487604">
            <w:pPr>
              <w:rPr>
                <w:rFonts w:cs="宋体"/>
                <w:szCs w:val="21"/>
              </w:rPr>
            </w:pPr>
            <w:r>
              <w:rPr>
                <w:rFonts w:cs="宋体" w:hint="eastAsia"/>
                <w:szCs w:val="21"/>
              </w:rPr>
              <w:t>符合</w:t>
            </w:r>
          </w:p>
        </w:tc>
      </w:tr>
      <w:tr w:rsidR="00C96AAF" w:rsidTr="00487604">
        <w:trPr>
          <w:trHeight w:val="669"/>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E9.1 </w:t>
            </w:r>
          </w:p>
          <w:p w:rsidR="00C96AAF" w:rsidRDefault="00C96AAF" w:rsidP="00487604">
            <w:pPr>
              <w:rPr>
                <w:rFonts w:ascii="宋体" w:hAnsi="宋体" w:cs="新宋体"/>
                <w:szCs w:val="21"/>
              </w:rPr>
            </w:pPr>
          </w:p>
        </w:tc>
        <w:tc>
          <w:tcPr>
            <w:tcW w:w="10596" w:type="dxa"/>
          </w:tcPr>
          <w:p w:rsidR="00C96AAF" w:rsidRDefault="00C96AAF" w:rsidP="00487604">
            <w:pPr>
              <w:spacing w:line="400" w:lineRule="exact"/>
              <w:rPr>
                <w:rFonts w:ascii="宋体" w:hAnsi="宋体" w:cs="宋体"/>
                <w:szCs w:val="21"/>
              </w:rPr>
            </w:pPr>
            <w:r>
              <w:rPr>
                <w:rFonts w:ascii="宋体" w:hAnsi="宋体" w:cs="宋体" w:hint="eastAsia"/>
                <w:szCs w:val="21"/>
              </w:rPr>
              <w:t>----有《环境运行控制程序》和管理文件。</w:t>
            </w:r>
          </w:p>
          <w:p w:rsidR="00C96AAF" w:rsidRDefault="00C96AAF" w:rsidP="00487604">
            <w:pPr>
              <w:spacing w:line="400" w:lineRule="exact"/>
              <w:rPr>
                <w:rFonts w:ascii="宋体" w:hAnsi="宋体" w:cs="宋体"/>
                <w:szCs w:val="21"/>
              </w:rPr>
            </w:pPr>
            <w:r>
              <w:rPr>
                <w:rFonts w:ascii="宋体" w:hAnsi="宋体" w:cs="宋体" w:hint="eastAsia"/>
                <w:szCs w:val="21"/>
              </w:rPr>
              <w:t>◆查公司环境运行检查记录表</w:t>
            </w:r>
          </w:p>
          <w:p w:rsidR="00C96AAF" w:rsidRDefault="00C96AAF" w:rsidP="00487604">
            <w:pPr>
              <w:spacing w:line="400" w:lineRule="exact"/>
              <w:ind w:firstLineChars="100" w:firstLine="210"/>
              <w:rPr>
                <w:rFonts w:ascii="宋体" w:hAnsi="宋体" w:cs="宋体"/>
                <w:szCs w:val="21"/>
              </w:rPr>
            </w:pPr>
            <w:r>
              <w:rPr>
                <w:rFonts w:ascii="宋体" w:hAnsi="宋体" w:cs="宋体" w:hint="eastAsia"/>
                <w:szCs w:val="21"/>
              </w:rPr>
              <w:lastRenderedPageBreak/>
              <w:t>程序文件规定公司每月由行政部组织人员对公司办公场所和服务场所的环境方面、安全消防方面的工程作业固体废弃物处理、生活垃圾处理等进行检查，检查结论：合格。提供有2021年6月至2021年10月份的环境运行检查记录。检查结论：合格、检查人：蒋昌。检查表明确被检查部门或场所，实施有效。</w:t>
            </w:r>
          </w:p>
          <w:p w:rsidR="00C96AAF" w:rsidRDefault="00C96AAF" w:rsidP="00487604">
            <w:pPr>
              <w:spacing w:line="400" w:lineRule="exact"/>
              <w:rPr>
                <w:rFonts w:ascii="宋体" w:hAnsi="宋体" w:cs="宋体"/>
                <w:szCs w:val="21"/>
              </w:rPr>
            </w:pPr>
            <w:r>
              <w:rPr>
                <w:rFonts w:ascii="宋体" w:hAnsi="宋体" w:cs="宋体" w:hint="eastAsia"/>
                <w:szCs w:val="21"/>
              </w:rPr>
              <w:t>自体系建立以来没有发生过环境污染重大事故。</w:t>
            </w:r>
          </w:p>
          <w:p w:rsidR="00C96AAF" w:rsidRDefault="00C96AAF" w:rsidP="00487604">
            <w:pPr>
              <w:spacing w:line="400" w:lineRule="exact"/>
              <w:rPr>
                <w:rFonts w:ascii="宋体" w:hAnsi="宋体" w:cs="宋体"/>
                <w:szCs w:val="21"/>
              </w:rPr>
            </w:pPr>
            <w:r>
              <w:rPr>
                <w:rFonts w:ascii="宋体" w:hAnsi="宋体" w:cs="宋体" w:hint="eastAsia"/>
                <w:szCs w:val="21"/>
              </w:rPr>
              <w:t>监测设备：公司暂无环境监测设备。</w:t>
            </w:r>
          </w:p>
        </w:tc>
        <w:tc>
          <w:tcPr>
            <w:tcW w:w="993" w:type="dxa"/>
          </w:tcPr>
          <w:p w:rsidR="00C96AAF" w:rsidRDefault="00C96AAF" w:rsidP="00487604">
            <w:pPr>
              <w:rPr>
                <w:rFonts w:cs="宋体"/>
                <w:szCs w:val="21"/>
              </w:rPr>
            </w:pPr>
            <w:r>
              <w:rPr>
                <w:rFonts w:cs="宋体" w:hint="eastAsia"/>
                <w:szCs w:val="21"/>
              </w:rPr>
              <w:lastRenderedPageBreak/>
              <w:t>符合</w:t>
            </w:r>
          </w:p>
        </w:tc>
      </w:tr>
      <w:tr w:rsidR="00C96AAF" w:rsidTr="00487604">
        <w:trPr>
          <w:trHeight w:val="669"/>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E9.1.2 </w:t>
            </w:r>
          </w:p>
          <w:p w:rsidR="00C96AAF" w:rsidRDefault="00C96AAF" w:rsidP="00487604">
            <w:pPr>
              <w:rPr>
                <w:rFonts w:ascii="宋体" w:hAnsi="宋体" w:cs="新宋体"/>
                <w:szCs w:val="21"/>
              </w:rPr>
            </w:pPr>
          </w:p>
        </w:tc>
        <w:tc>
          <w:tcPr>
            <w:tcW w:w="10596" w:type="dxa"/>
          </w:tcPr>
          <w:p w:rsidR="00C96AAF" w:rsidRDefault="00C96AAF" w:rsidP="00487604">
            <w:pPr>
              <w:widowControl/>
              <w:spacing w:line="400" w:lineRule="exact"/>
              <w:jc w:val="left"/>
              <w:rPr>
                <w:rFonts w:ascii="宋体" w:hAnsi="宋体"/>
                <w:szCs w:val="21"/>
              </w:rPr>
            </w:pPr>
            <w:r>
              <w:rPr>
                <w:rFonts w:ascii="宋体" w:hAnsi="宋体" w:hint="eastAsia"/>
                <w:szCs w:val="21"/>
              </w:rPr>
              <w:t>----有合规义务管理制度，规定明确基本合理。行政部组织对公司环境管理活动，遵守相关法律法规和其他要求情况进行评价，评价结果符合相关法律法规和其他要求，无违法违规情况并保持有合规性评价记录。</w:t>
            </w:r>
          </w:p>
          <w:p w:rsidR="00C96AAF" w:rsidRDefault="00C96AAF" w:rsidP="00487604">
            <w:pPr>
              <w:widowControl/>
              <w:spacing w:line="400" w:lineRule="exact"/>
              <w:jc w:val="left"/>
              <w:rPr>
                <w:rFonts w:ascii="宋体" w:hAnsi="宋体"/>
                <w:szCs w:val="21"/>
              </w:rPr>
            </w:pPr>
            <w:r>
              <w:rPr>
                <w:rFonts w:ascii="宋体" w:hAnsi="宋体" w:hint="eastAsia"/>
                <w:szCs w:val="21"/>
              </w:rPr>
              <w:t>查由行政部组织各部门于2021年6月25日对公司管理和经营活动中涉及的重要环境因素法律法规进行了评价。</w:t>
            </w:r>
          </w:p>
          <w:p w:rsidR="00C96AAF" w:rsidRDefault="00C96AAF" w:rsidP="00487604">
            <w:pPr>
              <w:rPr>
                <w:rFonts w:ascii="宋体" w:hAnsi="宋体"/>
              </w:rPr>
            </w:pPr>
            <w:r>
              <w:rPr>
                <w:rFonts w:ascii="宋体" w:hAnsi="宋体" w:hint="eastAsia"/>
              </w:rPr>
              <w:t>评价：魏云虎、胡立俊、雷仕海</w:t>
            </w:r>
          </w:p>
          <w:p w:rsidR="00C96AAF" w:rsidRDefault="00C96AAF" w:rsidP="00487604">
            <w:pPr>
              <w:widowControl/>
              <w:jc w:val="left"/>
              <w:rPr>
                <w:rFonts w:ascii="宋体" w:hAnsi="宋体"/>
              </w:rPr>
            </w:pPr>
            <w:r>
              <w:rPr>
                <w:rFonts w:ascii="宋体" w:hAnsi="宋体" w:hint="eastAsia"/>
              </w:rPr>
              <w:t>审核：尹怀荣</w:t>
            </w:r>
          </w:p>
          <w:p w:rsidR="00C96AAF" w:rsidRDefault="00C96AAF" w:rsidP="00487604">
            <w:pPr>
              <w:widowControl/>
              <w:spacing w:line="400" w:lineRule="exact"/>
              <w:jc w:val="left"/>
              <w:rPr>
                <w:rFonts w:ascii="宋体" w:hAnsi="宋体"/>
                <w:szCs w:val="21"/>
              </w:rPr>
            </w:pPr>
            <w:r>
              <w:rPr>
                <w:rFonts w:ascii="宋体" w:hAnsi="宋体" w:hint="eastAsia"/>
                <w:szCs w:val="21"/>
              </w:rPr>
              <w:t>评价结论：符合</w:t>
            </w:r>
          </w:p>
          <w:p w:rsidR="00C96AAF" w:rsidRDefault="00C96AAF" w:rsidP="00487604">
            <w:pPr>
              <w:rPr>
                <w:rFonts w:ascii="宋体" w:hAnsi="宋体" w:cs="宋体"/>
                <w:szCs w:val="21"/>
              </w:rPr>
            </w:pPr>
            <w:r>
              <w:rPr>
                <w:rFonts w:ascii="宋体" w:hAnsi="宋体" w:hint="eastAsia"/>
                <w:szCs w:val="21"/>
              </w:rPr>
              <w:t>查：有《合规性评价报告》，有保持合规性评价的相关记录。</w:t>
            </w:r>
          </w:p>
        </w:tc>
        <w:tc>
          <w:tcPr>
            <w:tcW w:w="993" w:type="dxa"/>
          </w:tcPr>
          <w:p w:rsidR="00C96AAF" w:rsidRDefault="00C96AAF" w:rsidP="00487604">
            <w:pPr>
              <w:rPr>
                <w:rFonts w:cs="宋体"/>
                <w:szCs w:val="21"/>
              </w:rPr>
            </w:pPr>
            <w:r>
              <w:rPr>
                <w:rFonts w:cs="宋体" w:hint="eastAsia"/>
                <w:szCs w:val="21"/>
              </w:rPr>
              <w:t>符合</w:t>
            </w:r>
          </w:p>
        </w:tc>
      </w:tr>
      <w:tr w:rsidR="00C96AAF" w:rsidTr="00487604">
        <w:trPr>
          <w:trHeight w:val="669"/>
        </w:trPr>
        <w:tc>
          <w:tcPr>
            <w:tcW w:w="2160" w:type="dxa"/>
          </w:tcPr>
          <w:p w:rsidR="00C96AAF" w:rsidRDefault="00C96AAF" w:rsidP="00487604">
            <w:pPr>
              <w:rPr>
                <w:rFonts w:ascii="宋体" w:hAnsi="宋体"/>
                <w:szCs w:val="21"/>
              </w:rPr>
            </w:pPr>
            <w:r>
              <w:rPr>
                <w:rFonts w:ascii="宋体" w:hAnsi="宋体" w:hint="eastAsia"/>
                <w:szCs w:val="21"/>
              </w:rPr>
              <w:t>不符合和纠正措施</w:t>
            </w:r>
          </w:p>
          <w:p w:rsidR="00C96AAF" w:rsidRDefault="00C96AAF" w:rsidP="00487604">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96AAF" w:rsidRDefault="00C96AAF" w:rsidP="00487604">
            <w:pPr>
              <w:rPr>
                <w:rFonts w:ascii="宋体" w:hAnsi="宋体"/>
                <w:szCs w:val="21"/>
              </w:rPr>
            </w:pPr>
            <w:r>
              <w:rPr>
                <w:rFonts w:ascii="宋体" w:hAnsi="宋体" w:hint="eastAsia"/>
                <w:szCs w:val="21"/>
              </w:rPr>
              <w:t>E10.2;10.3；</w:t>
            </w:r>
          </w:p>
          <w:p w:rsidR="00C96AAF" w:rsidRDefault="00C96AAF" w:rsidP="00487604">
            <w:pPr>
              <w:rPr>
                <w:rFonts w:ascii="宋体" w:hAnsi="宋体" w:cs="新宋体"/>
                <w:szCs w:val="21"/>
              </w:rPr>
            </w:pPr>
          </w:p>
        </w:tc>
        <w:tc>
          <w:tcPr>
            <w:tcW w:w="10596" w:type="dxa"/>
          </w:tcPr>
          <w:p w:rsidR="00C96AAF" w:rsidRDefault="00C96AAF" w:rsidP="00487604">
            <w:pPr>
              <w:spacing w:line="400" w:lineRule="atLeast"/>
              <w:rPr>
                <w:rFonts w:ascii="宋体" w:hAnsi="宋体"/>
                <w:szCs w:val="21"/>
              </w:rPr>
            </w:pPr>
            <w:r>
              <w:rPr>
                <w:rFonts w:ascii="宋体" w:hAnsi="宋体" w:hint="eastAsia"/>
                <w:szCs w:val="21"/>
              </w:rPr>
              <w:t>公司制定系列程序文件《管理评审制度》、《纠正措施管理制度》及《内部审核管理制度》等，对持续改进的过程予以规定，以实现环境管理体系及产品符合性的持续改进。持续改进的过程包含持续改进的提出、立项、不合格的原因的分析、纠正措施的确定、跟踪和评价及负责部门和人员职责等。</w:t>
            </w:r>
          </w:p>
          <w:p w:rsidR="00C96AAF" w:rsidRDefault="00C96AAF" w:rsidP="00487604">
            <w:pPr>
              <w:spacing w:line="400" w:lineRule="atLeast"/>
              <w:rPr>
                <w:rFonts w:ascii="宋体" w:hAnsi="宋体"/>
                <w:szCs w:val="21"/>
              </w:rPr>
            </w:pPr>
            <w:r>
              <w:rPr>
                <w:rFonts w:ascii="宋体" w:hAnsi="宋体" w:hint="eastAsia"/>
                <w:szCs w:val="21"/>
              </w:rPr>
              <w:lastRenderedPageBreak/>
              <w:t>提供有改进、纠正和预防措施实施情况一览表</w:t>
            </w:r>
          </w:p>
          <w:p w:rsidR="00C96AAF" w:rsidRDefault="00C96AAF" w:rsidP="00487604">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C96AAF" w:rsidRDefault="00C96AAF" w:rsidP="00487604">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tcPr>
          <w:p w:rsidR="00C96AAF" w:rsidRDefault="00C96AAF" w:rsidP="00487604">
            <w:pPr>
              <w:rPr>
                <w:rFonts w:cs="宋体"/>
                <w:szCs w:val="21"/>
              </w:rPr>
            </w:pPr>
            <w:r>
              <w:rPr>
                <w:rFonts w:cs="宋体" w:hint="eastAsia"/>
                <w:szCs w:val="21"/>
              </w:rPr>
              <w:lastRenderedPageBreak/>
              <w:t>符合</w:t>
            </w:r>
          </w:p>
        </w:tc>
      </w:tr>
      <w:tr w:rsidR="00C96AAF" w:rsidTr="00487604">
        <w:trPr>
          <w:trHeight w:val="669"/>
        </w:trPr>
        <w:tc>
          <w:tcPr>
            <w:tcW w:w="2160" w:type="dxa"/>
          </w:tcPr>
          <w:p w:rsidR="00C96AAF" w:rsidRDefault="00C96AAF" w:rsidP="00487604">
            <w:pPr>
              <w:adjustRightInd w:val="0"/>
              <w:snapToGrid w:val="0"/>
              <w:jc w:val="left"/>
              <w:rPr>
                <w:rFonts w:ascii="宋体" w:hAnsi="宋体"/>
                <w:szCs w:val="21"/>
              </w:rPr>
            </w:pPr>
            <w:r>
              <w:rPr>
                <w:rFonts w:ascii="宋体" w:hAnsi="宋体" w:cs="新宋体" w:hint="eastAsia"/>
                <w:szCs w:val="21"/>
              </w:rPr>
              <w:lastRenderedPageBreak/>
              <w:t>EMS运行控制相关财务支出证据</w:t>
            </w:r>
          </w:p>
        </w:tc>
        <w:tc>
          <w:tcPr>
            <w:tcW w:w="960" w:type="dxa"/>
          </w:tcPr>
          <w:p w:rsidR="00C96AAF" w:rsidRDefault="00C96AAF" w:rsidP="00487604">
            <w:pPr>
              <w:rPr>
                <w:rFonts w:ascii="宋体" w:hAnsi="宋体" w:cs="新宋体"/>
                <w:szCs w:val="21"/>
              </w:rPr>
            </w:pPr>
          </w:p>
        </w:tc>
        <w:tc>
          <w:tcPr>
            <w:tcW w:w="10596" w:type="dxa"/>
          </w:tcPr>
          <w:p w:rsidR="00C96AAF" w:rsidRDefault="00C96AAF" w:rsidP="00487604">
            <w:pPr>
              <w:rPr>
                <w:rFonts w:ascii="宋体" w:hAnsi="宋体"/>
                <w:szCs w:val="21"/>
              </w:rPr>
            </w:pPr>
            <w:r>
              <w:rPr>
                <w:rFonts w:ascii="宋体" w:hAnsi="宋体" w:hint="eastAsia"/>
                <w:szCs w:val="21"/>
              </w:rPr>
              <w:t>提供有2021年环境管理体系运行资金投入表：支出项目有人员培训、环境设施投入、垃圾清运费等共计约80000元。</w:t>
            </w:r>
          </w:p>
        </w:tc>
        <w:tc>
          <w:tcPr>
            <w:tcW w:w="993" w:type="dxa"/>
          </w:tcPr>
          <w:p w:rsidR="00C96AAF" w:rsidRDefault="00C96AAF" w:rsidP="00487604">
            <w:pPr>
              <w:rPr>
                <w:rFonts w:cs="宋体"/>
                <w:szCs w:val="21"/>
              </w:rPr>
            </w:pPr>
            <w:r>
              <w:rPr>
                <w:rFonts w:cs="宋体" w:hint="eastAsia"/>
                <w:szCs w:val="21"/>
              </w:rPr>
              <w:t>符合</w:t>
            </w:r>
          </w:p>
        </w:tc>
      </w:tr>
    </w:tbl>
    <w:p w:rsidR="00C96AAF" w:rsidRDefault="00C96AAF" w:rsidP="00C96AAF">
      <w:r>
        <w:rPr>
          <w:rFonts w:hint="eastAsia"/>
        </w:rPr>
        <w:t>说明：不符合标注</w:t>
      </w:r>
      <w:r>
        <w:rPr>
          <w:rFonts w:hint="eastAsia"/>
        </w:rPr>
        <w:t>N</w:t>
      </w:r>
    </w:p>
    <w:p w:rsidR="003D4D30" w:rsidRDefault="003D4D30" w:rsidP="003D4D30">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4"/>
        <w:gridCol w:w="995"/>
      </w:tblGrid>
      <w:tr w:rsidR="003D4D30" w:rsidTr="001436CF">
        <w:trPr>
          <w:trHeight w:val="515"/>
        </w:trPr>
        <w:tc>
          <w:tcPr>
            <w:tcW w:w="2160" w:type="dxa"/>
            <w:vMerge w:val="restart"/>
            <w:vAlign w:val="center"/>
          </w:tcPr>
          <w:p w:rsidR="003D4D30" w:rsidRDefault="003D4D30" w:rsidP="001436CF">
            <w:pPr>
              <w:spacing w:before="120"/>
              <w:jc w:val="center"/>
              <w:rPr>
                <w:sz w:val="24"/>
                <w:szCs w:val="24"/>
              </w:rPr>
            </w:pPr>
            <w:r>
              <w:rPr>
                <w:rFonts w:hint="eastAsia"/>
                <w:sz w:val="24"/>
                <w:szCs w:val="24"/>
              </w:rPr>
              <w:t>过程与活动、</w:t>
            </w:r>
          </w:p>
          <w:p w:rsidR="003D4D30" w:rsidRDefault="003D4D30" w:rsidP="001436CF">
            <w:pPr>
              <w:jc w:val="center"/>
            </w:pPr>
            <w:r>
              <w:rPr>
                <w:rFonts w:hint="eastAsia"/>
                <w:sz w:val="24"/>
                <w:szCs w:val="24"/>
              </w:rPr>
              <w:t>抽样计划</w:t>
            </w:r>
          </w:p>
        </w:tc>
        <w:tc>
          <w:tcPr>
            <w:tcW w:w="960" w:type="dxa"/>
            <w:vMerge w:val="restart"/>
            <w:vAlign w:val="center"/>
          </w:tcPr>
          <w:p w:rsidR="003D4D30" w:rsidRDefault="003D4D30" w:rsidP="001436CF">
            <w:pPr>
              <w:rPr>
                <w:sz w:val="24"/>
                <w:szCs w:val="24"/>
              </w:rPr>
            </w:pPr>
            <w:r>
              <w:rPr>
                <w:rFonts w:hint="eastAsia"/>
                <w:sz w:val="24"/>
                <w:szCs w:val="24"/>
              </w:rPr>
              <w:t>涉及</w:t>
            </w:r>
          </w:p>
          <w:p w:rsidR="003D4D30" w:rsidRDefault="003D4D30" w:rsidP="001436CF">
            <w:r>
              <w:rPr>
                <w:rFonts w:hint="eastAsia"/>
                <w:sz w:val="24"/>
                <w:szCs w:val="24"/>
              </w:rPr>
              <w:t>条款</w:t>
            </w:r>
          </w:p>
        </w:tc>
        <w:tc>
          <w:tcPr>
            <w:tcW w:w="10594" w:type="dxa"/>
            <w:vAlign w:val="center"/>
          </w:tcPr>
          <w:p w:rsidR="003D4D30" w:rsidRDefault="003D4D30" w:rsidP="001436CF">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主管领导：胡立俊</w:t>
            </w:r>
            <w:r>
              <w:rPr>
                <w:rFonts w:hint="eastAsia"/>
                <w:sz w:val="24"/>
                <w:szCs w:val="24"/>
              </w:rPr>
              <w:t xml:space="preserve">       </w:t>
            </w:r>
            <w:r>
              <w:rPr>
                <w:rFonts w:hint="eastAsia"/>
                <w:sz w:val="24"/>
                <w:szCs w:val="24"/>
              </w:rPr>
              <w:t>陪同人员：魏云虎</w:t>
            </w:r>
          </w:p>
        </w:tc>
        <w:tc>
          <w:tcPr>
            <w:tcW w:w="995" w:type="dxa"/>
            <w:vMerge w:val="restart"/>
            <w:vAlign w:val="center"/>
          </w:tcPr>
          <w:p w:rsidR="003D4D30" w:rsidRDefault="003D4D30" w:rsidP="001436CF">
            <w:pPr>
              <w:rPr>
                <w:sz w:val="24"/>
                <w:szCs w:val="24"/>
              </w:rPr>
            </w:pPr>
            <w:r>
              <w:rPr>
                <w:rFonts w:hint="eastAsia"/>
                <w:sz w:val="24"/>
                <w:szCs w:val="24"/>
              </w:rPr>
              <w:t>判定</w:t>
            </w:r>
          </w:p>
        </w:tc>
      </w:tr>
      <w:tr w:rsidR="003D4D30" w:rsidTr="001436CF">
        <w:trPr>
          <w:trHeight w:val="403"/>
        </w:trPr>
        <w:tc>
          <w:tcPr>
            <w:tcW w:w="2160" w:type="dxa"/>
            <w:vMerge/>
            <w:vAlign w:val="center"/>
          </w:tcPr>
          <w:p w:rsidR="003D4D30" w:rsidRDefault="003D4D30" w:rsidP="001436CF"/>
        </w:tc>
        <w:tc>
          <w:tcPr>
            <w:tcW w:w="960" w:type="dxa"/>
            <w:vMerge/>
            <w:vAlign w:val="center"/>
          </w:tcPr>
          <w:p w:rsidR="003D4D30" w:rsidRDefault="003D4D30" w:rsidP="001436CF"/>
        </w:tc>
        <w:tc>
          <w:tcPr>
            <w:tcW w:w="10594" w:type="dxa"/>
            <w:vAlign w:val="center"/>
          </w:tcPr>
          <w:p w:rsidR="003D4D30" w:rsidRDefault="003D4D30" w:rsidP="00F72ADF">
            <w:pPr>
              <w:spacing w:before="120"/>
            </w:pPr>
            <w:r>
              <w:rPr>
                <w:rFonts w:hint="eastAsia"/>
                <w:sz w:val="24"/>
                <w:szCs w:val="24"/>
              </w:rPr>
              <w:t>审核员：</w:t>
            </w:r>
            <w:r w:rsidR="001F536D">
              <w:rPr>
                <w:rFonts w:hint="eastAsia"/>
                <w:sz w:val="24"/>
                <w:szCs w:val="24"/>
              </w:rPr>
              <w:t>文平</w:t>
            </w:r>
            <w:r>
              <w:rPr>
                <w:rFonts w:hint="eastAsia"/>
                <w:sz w:val="24"/>
                <w:szCs w:val="24"/>
              </w:rPr>
              <w:t>、贺贻燕（专家）</w:t>
            </w:r>
            <w:r>
              <w:rPr>
                <w:rFonts w:hint="eastAsia"/>
                <w:sz w:val="24"/>
                <w:szCs w:val="24"/>
              </w:rPr>
              <w:t xml:space="preserve">  </w:t>
            </w:r>
            <w:r>
              <w:rPr>
                <w:rFonts w:hint="eastAsia"/>
                <w:sz w:val="24"/>
                <w:szCs w:val="24"/>
              </w:rPr>
              <w:t>审核时间：</w:t>
            </w:r>
            <w:r>
              <w:rPr>
                <w:rFonts w:hint="eastAsia"/>
                <w:sz w:val="24"/>
                <w:szCs w:val="24"/>
              </w:rPr>
              <w:t>202</w:t>
            </w:r>
            <w:r w:rsidR="00F72ADF">
              <w:rPr>
                <w:rFonts w:hint="eastAsia"/>
                <w:sz w:val="24"/>
                <w:szCs w:val="24"/>
              </w:rPr>
              <w:t>1</w:t>
            </w:r>
            <w:r>
              <w:rPr>
                <w:rFonts w:hint="eastAsia"/>
                <w:sz w:val="24"/>
                <w:szCs w:val="24"/>
              </w:rPr>
              <w:t>.</w:t>
            </w:r>
            <w:r w:rsidR="00F72ADF">
              <w:rPr>
                <w:rFonts w:hint="eastAsia"/>
                <w:sz w:val="24"/>
                <w:szCs w:val="24"/>
              </w:rPr>
              <w:t>10.8</w:t>
            </w:r>
          </w:p>
        </w:tc>
        <w:tc>
          <w:tcPr>
            <w:tcW w:w="995" w:type="dxa"/>
            <w:vMerge/>
          </w:tcPr>
          <w:p w:rsidR="003D4D30" w:rsidRDefault="003D4D30" w:rsidP="001436CF"/>
        </w:tc>
      </w:tr>
      <w:tr w:rsidR="003D4D30" w:rsidTr="00F72ADF">
        <w:trPr>
          <w:trHeight w:val="669"/>
        </w:trPr>
        <w:tc>
          <w:tcPr>
            <w:tcW w:w="2160" w:type="dxa"/>
            <w:vMerge/>
            <w:vAlign w:val="center"/>
          </w:tcPr>
          <w:p w:rsidR="003D4D30" w:rsidRDefault="003D4D30" w:rsidP="001436CF"/>
        </w:tc>
        <w:tc>
          <w:tcPr>
            <w:tcW w:w="960" w:type="dxa"/>
            <w:vMerge/>
            <w:vAlign w:val="center"/>
          </w:tcPr>
          <w:p w:rsidR="003D4D30" w:rsidRDefault="003D4D30" w:rsidP="001436CF"/>
        </w:tc>
        <w:tc>
          <w:tcPr>
            <w:tcW w:w="10594" w:type="dxa"/>
            <w:vAlign w:val="center"/>
          </w:tcPr>
          <w:p w:rsidR="003D4D30" w:rsidRDefault="003D4D30" w:rsidP="00F72ADF">
            <w:pPr>
              <w:rPr>
                <w:sz w:val="24"/>
                <w:szCs w:val="24"/>
              </w:rPr>
            </w:pPr>
            <w:r>
              <w:rPr>
                <w:rFonts w:hint="eastAsia"/>
                <w:sz w:val="24"/>
                <w:szCs w:val="24"/>
              </w:rPr>
              <w:t>审核条款：</w:t>
            </w:r>
            <w:r w:rsidR="00F72ADF">
              <w:rPr>
                <w:rFonts w:hint="eastAsia"/>
                <w:sz w:val="24"/>
                <w:szCs w:val="24"/>
              </w:rPr>
              <w:t>见下</w:t>
            </w:r>
          </w:p>
        </w:tc>
        <w:tc>
          <w:tcPr>
            <w:tcW w:w="995" w:type="dxa"/>
            <w:vMerge/>
          </w:tcPr>
          <w:p w:rsidR="003D4D30" w:rsidRDefault="003D4D30" w:rsidP="001436CF"/>
        </w:tc>
      </w:tr>
      <w:tr w:rsidR="003D4D30" w:rsidTr="001436CF">
        <w:trPr>
          <w:trHeight w:val="449"/>
        </w:trPr>
        <w:tc>
          <w:tcPr>
            <w:tcW w:w="2160" w:type="dxa"/>
          </w:tcPr>
          <w:p w:rsidR="003D4D30" w:rsidRDefault="003D4D30" w:rsidP="001436CF">
            <w:pPr>
              <w:adjustRightInd w:val="0"/>
              <w:snapToGrid w:val="0"/>
              <w:rPr>
                <w:rFonts w:ascii="宋体" w:hAnsi="宋体" w:cs="新宋体"/>
                <w:szCs w:val="21"/>
              </w:rPr>
            </w:pPr>
            <w:r>
              <w:rPr>
                <w:rFonts w:ascii="宋体" w:hAnsi="宋体" w:cs="新宋体" w:hint="eastAsia"/>
                <w:szCs w:val="21"/>
              </w:rPr>
              <w:t>组织的角色、职责和权限</w:t>
            </w:r>
          </w:p>
          <w:p w:rsidR="003D4D30" w:rsidRDefault="003D4D30" w:rsidP="001436CF">
            <w:pPr>
              <w:adjustRightInd w:val="0"/>
              <w:snapToGrid w:val="0"/>
              <w:rPr>
                <w:rFonts w:ascii="宋体" w:hAnsi="宋体" w:cs="新宋体"/>
                <w:szCs w:val="21"/>
              </w:rPr>
            </w:pPr>
          </w:p>
        </w:tc>
        <w:tc>
          <w:tcPr>
            <w:tcW w:w="960" w:type="dxa"/>
          </w:tcPr>
          <w:p w:rsidR="003D4D30" w:rsidRDefault="003D4D30" w:rsidP="001436CF">
            <w:pPr>
              <w:tabs>
                <w:tab w:val="center" w:pos="3169"/>
              </w:tabs>
              <w:spacing w:line="400" w:lineRule="exact"/>
              <w:rPr>
                <w:rFonts w:ascii="宋体" w:hAnsi="宋体" w:cs="宋体"/>
                <w:szCs w:val="21"/>
              </w:rPr>
            </w:pPr>
            <w:r>
              <w:rPr>
                <w:rFonts w:ascii="宋体" w:hAnsi="宋体" w:cs="宋体" w:hint="eastAsia"/>
                <w:szCs w:val="21"/>
              </w:rPr>
              <w:t xml:space="preserve">QE5.3； </w:t>
            </w:r>
          </w:p>
          <w:p w:rsidR="003D4D30" w:rsidRDefault="003D4D30" w:rsidP="001436CF">
            <w:pPr>
              <w:rPr>
                <w:rFonts w:ascii="宋体" w:hAnsi="宋体" w:cs="新宋体"/>
                <w:szCs w:val="21"/>
              </w:rPr>
            </w:pPr>
          </w:p>
        </w:tc>
        <w:tc>
          <w:tcPr>
            <w:tcW w:w="10594" w:type="dxa"/>
          </w:tcPr>
          <w:p w:rsidR="003D4D30" w:rsidRDefault="003D4D30" w:rsidP="001436CF">
            <w:pPr>
              <w:spacing w:line="400" w:lineRule="exact"/>
              <w:rPr>
                <w:rFonts w:ascii="宋体" w:cs="宋体"/>
                <w:szCs w:val="21"/>
              </w:rPr>
            </w:pPr>
            <w:r>
              <w:rPr>
                <w:rFonts w:ascii="宋体" w:cs="宋体" w:hint="eastAsia"/>
                <w:szCs w:val="21"/>
              </w:rPr>
              <w:t>在《部门职责》中规定了生产部的职责和权限，以确保部门工作的展开和实施：</w:t>
            </w:r>
          </w:p>
          <w:p w:rsidR="003D4D30" w:rsidRDefault="003D4D30" w:rsidP="001436CF">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D4D30" w:rsidRDefault="003D4D30" w:rsidP="001436CF">
            <w:pPr>
              <w:spacing w:line="400" w:lineRule="exact"/>
              <w:ind w:leftChars="174" w:left="1297" w:hangingChars="444" w:hanging="932"/>
              <w:rPr>
                <w:rFonts w:ascii="宋体" w:hAnsi="宋体"/>
                <w:szCs w:val="21"/>
              </w:rPr>
            </w:pPr>
            <w:r>
              <w:rPr>
                <w:rFonts w:ascii="宋体" w:hAnsi="宋体" w:hint="eastAsia"/>
                <w:szCs w:val="21"/>
              </w:rPr>
              <w:lastRenderedPageBreak/>
              <w:t xml:space="preserve">2）组织临时用电线路的监督管理； </w:t>
            </w:r>
          </w:p>
          <w:p w:rsidR="003D4D30" w:rsidRDefault="003D4D30" w:rsidP="001436CF">
            <w:pPr>
              <w:spacing w:line="400" w:lineRule="exact"/>
              <w:ind w:leftChars="174" w:left="1297" w:hangingChars="444" w:hanging="932"/>
              <w:rPr>
                <w:rFonts w:ascii="宋体" w:hAnsi="宋体"/>
                <w:szCs w:val="21"/>
              </w:rPr>
            </w:pPr>
            <w:r>
              <w:rPr>
                <w:rFonts w:ascii="宋体" w:hAnsi="宋体" w:hint="eastAsia"/>
                <w:szCs w:val="21"/>
              </w:rPr>
              <w:t xml:space="preserve">3）负责公司水、电输送安全管理； </w:t>
            </w:r>
          </w:p>
          <w:p w:rsidR="003D4D30" w:rsidRDefault="003D4D30" w:rsidP="001436CF">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D4D30" w:rsidRDefault="003D4D30" w:rsidP="001436CF">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D4D30" w:rsidRDefault="003D4D30" w:rsidP="001436CF">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D4D30" w:rsidRDefault="003D4D30" w:rsidP="001436CF">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D4D30" w:rsidRDefault="003D4D30" w:rsidP="001436CF">
            <w:pPr>
              <w:spacing w:line="400" w:lineRule="exact"/>
              <w:ind w:leftChars="174" w:left="365"/>
              <w:rPr>
                <w:rFonts w:ascii="宋体" w:hAnsi="宋体"/>
                <w:szCs w:val="21"/>
              </w:rPr>
            </w:pPr>
            <w:r>
              <w:rPr>
                <w:rFonts w:ascii="宋体" w:hAnsi="宋体" w:hint="eastAsia"/>
                <w:szCs w:val="21"/>
              </w:rPr>
              <w:t>8）综合平衡年度安全生产任务，制定下达月度生产计划，做到安全生产。</w:t>
            </w:r>
          </w:p>
          <w:p w:rsidR="003D4D30" w:rsidRDefault="003D4D30" w:rsidP="001436CF">
            <w:pPr>
              <w:spacing w:line="400" w:lineRule="exact"/>
              <w:ind w:leftChars="174" w:left="365"/>
            </w:pPr>
            <w:r>
              <w:rPr>
                <w:rFonts w:ascii="宋体" w:hAnsi="宋体" w:hint="eastAsia"/>
                <w:szCs w:val="21"/>
              </w:rPr>
              <w:t>9）负责本部门环境因素的识别评价和控制措施的实施；</w:t>
            </w:r>
          </w:p>
          <w:p w:rsidR="003D4D30" w:rsidRDefault="003D4D30" w:rsidP="001436CF">
            <w:pPr>
              <w:widowControl/>
              <w:jc w:val="left"/>
              <w:rPr>
                <w:rFonts w:ascii="宋体" w:hAnsi="宋体" w:cs="宋体"/>
                <w:szCs w:val="21"/>
              </w:rPr>
            </w:pPr>
            <w:r>
              <w:rPr>
                <w:rFonts w:ascii="宋体" w:cs="宋体" w:hint="eastAsia"/>
                <w:szCs w:val="21"/>
              </w:rPr>
              <w:t>生产部负责人能基本阐述本部门的主要职责</w:t>
            </w:r>
            <w:r>
              <w:rPr>
                <w:rFonts w:ascii="宋体" w:hAnsi="宋体" w:hint="eastAsia"/>
                <w:szCs w:val="21"/>
              </w:rPr>
              <w:t>。</w:t>
            </w:r>
          </w:p>
        </w:tc>
        <w:tc>
          <w:tcPr>
            <w:tcW w:w="995" w:type="dxa"/>
          </w:tcPr>
          <w:p w:rsidR="003D4D30" w:rsidRDefault="003D4D30" w:rsidP="001436CF">
            <w:r>
              <w:rPr>
                <w:rFonts w:hint="eastAsia"/>
              </w:rPr>
              <w:lastRenderedPageBreak/>
              <w:t>符合</w:t>
            </w:r>
          </w:p>
        </w:tc>
      </w:tr>
      <w:tr w:rsidR="003D4D30" w:rsidTr="001436CF">
        <w:trPr>
          <w:trHeight w:val="804"/>
        </w:trPr>
        <w:tc>
          <w:tcPr>
            <w:tcW w:w="2160" w:type="dxa"/>
          </w:tcPr>
          <w:p w:rsidR="003D4D30" w:rsidRDefault="003D4D30" w:rsidP="001436CF">
            <w:pPr>
              <w:rPr>
                <w:rFonts w:ascii="宋体" w:hAnsi="宋体" w:cs="新宋体"/>
                <w:szCs w:val="21"/>
              </w:rPr>
            </w:pPr>
            <w:r>
              <w:rPr>
                <w:rFonts w:ascii="宋体" w:hAnsi="宋体" w:cs="新宋体" w:hint="eastAsia"/>
                <w:szCs w:val="21"/>
              </w:rPr>
              <w:lastRenderedPageBreak/>
              <w:t>环境因素</w:t>
            </w:r>
          </w:p>
        </w:tc>
        <w:tc>
          <w:tcPr>
            <w:tcW w:w="960" w:type="dxa"/>
          </w:tcPr>
          <w:p w:rsidR="003D4D30" w:rsidRDefault="003D4D30" w:rsidP="001436CF">
            <w:pPr>
              <w:adjustRightInd w:val="0"/>
              <w:snapToGrid w:val="0"/>
              <w:jc w:val="center"/>
              <w:rPr>
                <w:rFonts w:ascii="宋体" w:hAnsi="宋体" w:cs="新宋体"/>
                <w:szCs w:val="21"/>
              </w:rPr>
            </w:pPr>
            <w:r>
              <w:rPr>
                <w:rFonts w:ascii="宋体" w:hAnsi="宋体" w:cs="新宋体" w:hint="eastAsia"/>
                <w:szCs w:val="21"/>
              </w:rPr>
              <w:t>E6.1.2</w:t>
            </w:r>
          </w:p>
        </w:tc>
        <w:tc>
          <w:tcPr>
            <w:tcW w:w="10594" w:type="dxa"/>
          </w:tcPr>
          <w:p w:rsidR="003D4D30" w:rsidRDefault="003D4D30" w:rsidP="001436CF">
            <w:pPr>
              <w:rPr>
                <w:rFonts w:ascii="宋体" w:hAnsi="宋体"/>
                <w:szCs w:val="21"/>
              </w:rPr>
            </w:pPr>
            <w:r>
              <w:rPr>
                <w:rFonts w:ascii="宋体" w:hAnsi="宋体" w:hint="eastAsia"/>
                <w:szCs w:val="21"/>
              </w:rPr>
              <w:t>查见：《环境因素的识别与评价程序》，上述文件对识别和评价方法、程序、职责、记录作了规定。</w:t>
            </w:r>
          </w:p>
          <w:p w:rsidR="003D4D30" w:rsidRDefault="003D4D30" w:rsidP="001436CF">
            <w:pPr>
              <w:rPr>
                <w:rFonts w:ascii="宋体" w:hAnsi="宋体"/>
                <w:szCs w:val="21"/>
              </w:rPr>
            </w:pPr>
            <w:r>
              <w:rPr>
                <w:rFonts w:ascii="宋体" w:hAnsi="宋体" w:hint="eastAsia"/>
                <w:szCs w:val="21"/>
              </w:rPr>
              <w:t>查，生产部</w:t>
            </w:r>
            <w:r w:rsidR="001436CF">
              <w:rPr>
                <w:rFonts w:ascii="宋体" w:hAnsi="宋体" w:hint="eastAsia"/>
                <w:szCs w:val="21"/>
              </w:rPr>
              <w:t>2021年6月</w:t>
            </w:r>
            <w:r>
              <w:rPr>
                <w:rFonts w:ascii="宋体" w:hAnsi="宋体" w:hint="eastAsia"/>
                <w:szCs w:val="21"/>
              </w:rPr>
              <w:t>《环境因素识别评价表》：</w:t>
            </w:r>
          </w:p>
          <w:p w:rsidR="003D4D30" w:rsidRDefault="003D4D30" w:rsidP="001436CF">
            <w:pPr>
              <w:rPr>
                <w:rFonts w:ascii="宋体" w:hAnsi="宋体"/>
                <w:szCs w:val="21"/>
              </w:rPr>
            </w:pPr>
            <w:r>
              <w:rPr>
                <w:rFonts w:ascii="宋体" w:hAnsi="宋体" w:hint="eastAsia"/>
                <w:szCs w:val="21"/>
              </w:rPr>
              <w:t>生产部环境因素有55个：</w:t>
            </w:r>
          </w:p>
          <w:p w:rsidR="003D4D30" w:rsidRDefault="003D4D30" w:rsidP="001436CF">
            <w:pPr>
              <w:rPr>
                <w:rFonts w:ascii="宋体" w:hAnsi="宋体"/>
                <w:szCs w:val="21"/>
              </w:rPr>
            </w:pPr>
            <w:r>
              <w:rPr>
                <w:rFonts w:ascii="宋体" w:hAnsi="宋体" w:hint="eastAsia"/>
                <w:szCs w:val="21"/>
              </w:rPr>
              <w:t>a.水电资源的消耗、固体废弃物如笔芯、纸张、纸杯的废弃；</w:t>
            </w:r>
          </w:p>
          <w:p w:rsidR="003D4D30" w:rsidRDefault="003D4D30" w:rsidP="001436CF">
            <w:pPr>
              <w:rPr>
                <w:rFonts w:ascii="宋体" w:hAnsi="宋体"/>
                <w:szCs w:val="21"/>
              </w:rPr>
            </w:pPr>
            <w:r>
              <w:rPr>
                <w:rFonts w:ascii="宋体" w:hAnsi="宋体" w:hint="eastAsia"/>
                <w:szCs w:val="21"/>
              </w:rPr>
              <w:t>b. 复印机硒鼓、打印机色带、墨盒的更换等；</w:t>
            </w:r>
          </w:p>
          <w:p w:rsidR="003D4D30" w:rsidRDefault="003D4D30" w:rsidP="001436CF">
            <w:pPr>
              <w:rPr>
                <w:rFonts w:ascii="宋体" w:hAnsi="宋体"/>
                <w:szCs w:val="21"/>
              </w:rPr>
            </w:pPr>
            <w:r>
              <w:rPr>
                <w:rFonts w:ascii="宋体" w:hAnsi="宋体" w:hint="eastAsia"/>
                <w:szCs w:val="21"/>
              </w:rPr>
              <w:lastRenderedPageBreak/>
              <w:t>查，部门的重要环境因素为：</w:t>
            </w:r>
            <w:r>
              <w:rPr>
                <w:rFonts w:ascii="宋体" w:hAnsi="宋体" w:hint="eastAsia"/>
                <w:spacing w:val="-8"/>
                <w:sz w:val="22"/>
                <w:szCs w:val="21"/>
              </w:rPr>
              <w:t>固体废弃物、噪声排放、潜在火灾、能源消耗、废气排放、废水排放</w:t>
            </w:r>
            <w:r>
              <w:rPr>
                <w:rFonts w:ascii="宋体" w:hAnsi="宋体" w:hint="eastAsia"/>
                <w:szCs w:val="21"/>
              </w:rPr>
              <w:t>等6项。</w:t>
            </w:r>
          </w:p>
          <w:p w:rsidR="003D4D30" w:rsidRDefault="003D4D30" w:rsidP="001436CF">
            <w:pPr>
              <w:rPr>
                <w:rFonts w:ascii="宋体" w:hAnsi="宋体"/>
                <w:szCs w:val="21"/>
              </w:rPr>
            </w:pPr>
            <w:r>
              <w:rPr>
                <w:rFonts w:ascii="宋体" w:hAnsi="宋体" w:hint="eastAsia"/>
                <w:szCs w:val="21"/>
              </w:rPr>
              <w:t>公司采用了现场观察、经验判断等环境因素识别及环境影响评价方法。</w:t>
            </w:r>
          </w:p>
          <w:p w:rsidR="003D4D30" w:rsidRDefault="003D4D30" w:rsidP="001436CF">
            <w:pPr>
              <w:rPr>
                <w:rFonts w:ascii="宋体" w:cs="宋体"/>
                <w:szCs w:val="21"/>
              </w:rPr>
            </w:pPr>
            <w:r>
              <w:rPr>
                <w:rFonts w:ascii="宋体" w:hAnsi="宋体" w:hint="eastAsia"/>
                <w:szCs w:val="21"/>
              </w:rPr>
              <w:t>识别基本清楚、充分，评价基本合理</w:t>
            </w:r>
          </w:p>
        </w:tc>
        <w:tc>
          <w:tcPr>
            <w:tcW w:w="995" w:type="dxa"/>
          </w:tcPr>
          <w:p w:rsidR="003D4D30" w:rsidRDefault="003D4D30" w:rsidP="001436CF">
            <w:r>
              <w:rPr>
                <w:rFonts w:hint="eastAsia"/>
              </w:rPr>
              <w:lastRenderedPageBreak/>
              <w:t>符合</w:t>
            </w:r>
          </w:p>
        </w:tc>
      </w:tr>
      <w:tr w:rsidR="003D4D30" w:rsidTr="001436CF">
        <w:trPr>
          <w:trHeight w:val="675"/>
        </w:trPr>
        <w:tc>
          <w:tcPr>
            <w:tcW w:w="2160" w:type="dxa"/>
          </w:tcPr>
          <w:p w:rsidR="003D4D30" w:rsidRDefault="003D4D30" w:rsidP="001436CF">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Pr>
          <w:p w:rsidR="003D4D30" w:rsidRDefault="003D4D30" w:rsidP="001436CF">
            <w:pPr>
              <w:rPr>
                <w:rFonts w:ascii="宋体" w:hAnsi="宋体" w:cs="宋体"/>
                <w:szCs w:val="21"/>
              </w:rPr>
            </w:pPr>
            <w:r>
              <w:rPr>
                <w:rFonts w:ascii="宋体" w:hAnsi="宋体" w:cs="宋体" w:hint="eastAsia"/>
                <w:szCs w:val="21"/>
              </w:rPr>
              <w:t>QE6.2</w:t>
            </w:r>
          </w:p>
          <w:p w:rsidR="003D4D30" w:rsidRDefault="003D4D30" w:rsidP="001436CF">
            <w:pPr>
              <w:rPr>
                <w:rFonts w:ascii="宋体" w:hAnsi="宋体" w:cs="新宋体"/>
                <w:szCs w:val="21"/>
              </w:rPr>
            </w:pPr>
          </w:p>
        </w:tc>
        <w:tc>
          <w:tcPr>
            <w:tcW w:w="10594" w:type="dxa"/>
          </w:tcPr>
          <w:p w:rsidR="003D4D30" w:rsidRDefault="003D4D30" w:rsidP="001436CF">
            <w:pPr>
              <w:spacing w:line="400" w:lineRule="exact"/>
              <w:rPr>
                <w:rFonts w:ascii="宋体" w:cs="宋体"/>
                <w:szCs w:val="21"/>
              </w:rPr>
            </w:pPr>
            <w:r>
              <w:rPr>
                <w:rFonts w:ascii="宋体" w:cs="宋体" w:hint="eastAsia"/>
                <w:szCs w:val="21"/>
              </w:rPr>
              <w:t>查见：生产部“质量、环境目标指标和管理方案”，内容包括：</w:t>
            </w:r>
          </w:p>
          <w:p w:rsidR="003D4D30" w:rsidRDefault="003D4D30" w:rsidP="001436CF">
            <w:pPr>
              <w:widowControl/>
              <w:jc w:val="left"/>
              <w:rPr>
                <w:rFonts w:ascii="宋体" w:hAnsi="宋体" w:cs="宋体"/>
                <w:szCs w:val="21"/>
              </w:rPr>
            </w:pPr>
            <w:r>
              <w:rPr>
                <w:rFonts w:ascii="宋体" w:cs="宋体" w:hint="eastAsia"/>
                <w:szCs w:val="21"/>
              </w:rPr>
              <w:t>质</w:t>
            </w:r>
            <w:r>
              <w:rPr>
                <w:rFonts w:ascii="宋体" w:hAnsi="宋体" w:cs="宋体" w:hint="eastAsia"/>
                <w:szCs w:val="21"/>
              </w:rPr>
              <w:t>量目标、环境目标：                考核完成情况（202</w:t>
            </w:r>
            <w:r w:rsidR="001436CF">
              <w:rPr>
                <w:rFonts w:ascii="宋体" w:hAnsi="宋体" w:cs="宋体" w:hint="eastAsia"/>
                <w:szCs w:val="21"/>
              </w:rPr>
              <w:t>1</w:t>
            </w:r>
            <w:r>
              <w:rPr>
                <w:rFonts w:ascii="宋体" w:hAnsi="宋体" w:cs="宋体" w:hint="eastAsia"/>
                <w:szCs w:val="21"/>
              </w:rPr>
              <w:t>.4-202</w:t>
            </w:r>
            <w:r w:rsidR="001436CF">
              <w:rPr>
                <w:rFonts w:ascii="宋体" w:hAnsi="宋体" w:cs="宋体" w:hint="eastAsia"/>
                <w:szCs w:val="21"/>
              </w:rPr>
              <w:t>1</w:t>
            </w:r>
            <w:r>
              <w:rPr>
                <w:rFonts w:ascii="宋体" w:hAnsi="宋体" w:cs="宋体" w:hint="eastAsia"/>
                <w:szCs w:val="21"/>
              </w:rPr>
              <w:t>.</w:t>
            </w:r>
            <w:r w:rsidR="001436CF">
              <w:rPr>
                <w:rFonts w:ascii="宋体" w:hAnsi="宋体" w:cs="宋体" w:hint="eastAsia"/>
                <w:szCs w:val="21"/>
              </w:rPr>
              <w:t>9</w:t>
            </w:r>
            <w:r>
              <w:rPr>
                <w:rFonts w:ascii="宋体" w:hAnsi="宋体" w:cs="宋体" w:hint="eastAsia"/>
                <w:szCs w:val="21"/>
              </w:rPr>
              <w:t>）</w:t>
            </w:r>
          </w:p>
          <w:p w:rsidR="003D4D30" w:rsidRDefault="003D4D30" w:rsidP="001436CF">
            <w:pPr>
              <w:widowControl/>
              <w:jc w:val="left"/>
              <w:rPr>
                <w:rFonts w:ascii="宋体" w:hAnsi="宋体" w:cs="宋体"/>
                <w:szCs w:val="21"/>
              </w:rPr>
            </w:pPr>
            <w:r>
              <w:rPr>
                <w:rFonts w:ascii="宋体" w:hAnsi="宋体" w:cs="宋体" w:hint="eastAsia"/>
                <w:szCs w:val="21"/>
              </w:rPr>
              <w:t>1、</w:t>
            </w:r>
            <w:r>
              <w:rPr>
                <w:rFonts w:hAnsi="宋体" w:hint="eastAsia"/>
                <w:snapToGrid w:val="0"/>
                <w:szCs w:val="21"/>
              </w:rPr>
              <w:t>控制噪声、污水、废气达标排放</w:t>
            </w:r>
            <w:r>
              <w:rPr>
                <w:rFonts w:ascii="宋体" w:hAnsi="宋体" w:cs="宋体" w:hint="eastAsia"/>
                <w:szCs w:val="21"/>
              </w:rPr>
              <w:t xml:space="preserve">；      </w:t>
            </w:r>
            <w:r>
              <w:rPr>
                <w:rFonts w:hint="eastAsia"/>
                <w:szCs w:val="21"/>
              </w:rPr>
              <w:t>按国家要求达标排放</w:t>
            </w:r>
          </w:p>
          <w:p w:rsidR="003D4D30" w:rsidRDefault="003D4D30" w:rsidP="001436CF">
            <w:pPr>
              <w:widowControl/>
              <w:jc w:val="left"/>
              <w:rPr>
                <w:rFonts w:ascii="宋体" w:hAnsi="宋体" w:cs="宋体"/>
                <w:szCs w:val="21"/>
              </w:rPr>
            </w:pPr>
            <w:r>
              <w:rPr>
                <w:rFonts w:ascii="宋体" w:hAnsi="宋体" w:cs="宋体" w:hint="eastAsia"/>
                <w:szCs w:val="21"/>
              </w:rPr>
              <w:t>2、</w:t>
            </w:r>
            <w:r>
              <w:rPr>
                <w:rFonts w:hAnsi="宋体" w:hint="eastAsia"/>
                <w:snapToGrid w:val="0"/>
                <w:szCs w:val="21"/>
              </w:rPr>
              <w:t>设备完好率：</w:t>
            </w:r>
            <w:r>
              <w:rPr>
                <w:rFonts w:hAnsi="宋体" w:hint="eastAsia"/>
                <w:snapToGrid w:val="0"/>
                <w:szCs w:val="21"/>
              </w:rPr>
              <w:t>100%</w:t>
            </w:r>
            <w:r>
              <w:rPr>
                <w:rFonts w:ascii="宋体" w:hAnsi="宋体" w:cs="宋体" w:hint="eastAsia"/>
                <w:szCs w:val="21"/>
              </w:rPr>
              <w:t>；                    100%</w:t>
            </w:r>
          </w:p>
          <w:p w:rsidR="003D4D30" w:rsidRDefault="003D4D30" w:rsidP="001436CF">
            <w:pPr>
              <w:widowControl/>
              <w:jc w:val="left"/>
              <w:rPr>
                <w:rFonts w:ascii="宋体" w:hAnsi="宋体" w:cs="宋体"/>
                <w:szCs w:val="21"/>
              </w:rPr>
            </w:pPr>
            <w:r>
              <w:rPr>
                <w:rFonts w:ascii="宋体" w:hAnsi="宋体" w:cs="宋体" w:hint="eastAsia"/>
                <w:szCs w:val="21"/>
              </w:rPr>
              <w:t>3、</w:t>
            </w:r>
            <w:r>
              <w:rPr>
                <w:rFonts w:hAnsi="宋体" w:hint="eastAsia"/>
                <w:snapToGrid w:val="0"/>
                <w:szCs w:val="21"/>
              </w:rPr>
              <w:t>产品交付合格率</w:t>
            </w:r>
            <w:r>
              <w:rPr>
                <w:rFonts w:hAnsi="宋体" w:hint="eastAsia"/>
                <w:snapToGrid w:val="0"/>
                <w:szCs w:val="21"/>
              </w:rPr>
              <w:t>100%</w:t>
            </w:r>
            <w:r>
              <w:rPr>
                <w:rFonts w:ascii="宋体" w:hAnsi="宋体" w:cs="宋体" w:hint="eastAsia"/>
                <w:szCs w:val="21"/>
              </w:rPr>
              <w:t>；                 100%</w:t>
            </w:r>
          </w:p>
          <w:p w:rsidR="003D4D30" w:rsidRDefault="003D4D30" w:rsidP="001436CF">
            <w:pPr>
              <w:widowControl/>
              <w:jc w:val="left"/>
              <w:rPr>
                <w:rFonts w:ascii="宋体" w:hAnsi="宋体" w:cs="宋体"/>
                <w:szCs w:val="21"/>
              </w:rPr>
            </w:pPr>
            <w:r>
              <w:rPr>
                <w:rFonts w:ascii="宋体" w:hAnsi="宋体" w:cs="宋体" w:hint="eastAsia"/>
                <w:szCs w:val="21"/>
              </w:rPr>
              <w:t>4、</w:t>
            </w:r>
            <w:r>
              <w:rPr>
                <w:rFonts w:hAnsi="宋体" w:hint="eastAsia"/>
                <w:snapToGrid w:val="0"/>
                <w:szCs w:val="21"/>
              </w:rPr>
              <w:t>危险废弃物</w:t>
            </w:r>
            <w:r>
              <w:rPr>
                <w:rFonts w:hAnsi="宋体" w:hint="eastAsia"/>
                <w:snapToGrid w:val="0"/>
                <w:szCs w:val="21"/>
              </w:rPr>
              <w:t>100%</w:t>
            </w:r>
            <w:r>
              <w:rPr>
                <w:rFonts w:hAnsi="宋体" w:hint="eastAsia"/>
                <w:snapToGrid w:val="0"/>
                <w:szCs w:val="21"/>
              </w:rPr>
              <w:t>得到分类妥善处理；</w:t>
            </w:r>
            <w:r>
              <w:rPr>
                <w:rFonts w:hAnsi="宋体" w:hint="eastAsia"/>
                <w:snapToGrid w:val="0"/>
                <w:szCs w:val="21"/>
              </w:rPr>
              <w:t xml:space="preserve">     100%</w:t>
            </w:r>
          </w:p>
          <w:p w:rsidR="003D4D30" w:rsidRDefault="003D4D30" w:rsidP="001436CF">
            <w:pPr>
              <w:widowControl/>
              <w:jc w:val="left"/>
              <w:rPr>
                <w:rFonts w:ascii="宋体" w:hAnsi="宋体" w:cs="宋体"/>
                <w:szCs w:val="21"/>
              </w:rPr>
            </w:pPr>
            <w:r>
              <w:rPr>
                <w:rFonts w:ascii="宋体" w:hAnsi="宋体" w:cs="宋体" w:hint="eastAsia"/>
                <w:szCs w:val="21"/>
              </w:rPr>
              <w:t>质量和环境目标、指标基本实现。</w:t>
            </w:r>
          </w:p>
        </w:tc>
        <w:tc>
          <w:tcPr>
            <w:tcW w:w="995" w:type="dxa"/>
          </w:tcPr>
          <w:p w:rsidR="003D4D30" w:rsidRDefault="003D4D30" w:rsidP="001436CF">
            <w:r>
              <w:rPr>
                <w:rFonts w:hint="eastAsia"/>
              </w:rPr>
              <w:t>符合</w:t>
            </w:r>
          </w:p>
        </w:tc>
      </w:tr>
      <w:tr w:rsidR="003D4D30" w:rsidTr="001436CF">
        <w:trPr>
          <w:trHeight w:val="433"/>
        </w:trPr>
        <w:tc>
          <w:tcPr>
            <w:tcW w:w="2160" w:type="dxa"/>
          </w:tcPr>
          <w:p w:rsidR="003D4D30" w:rsidRDefault="003D4D30" w:rsidP="001436CF">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3D4D30" w:rsidRDefault="003D4D30" w:rsidP="001436CF">
            <w:pPr>
              <w:rPr>
                <w:rFonts w:ascii="宋体" w:hAnsi="宋体" w:cs="新宋体"/>
                <w:szCs w:val="21"/>
              </w:rPr>
            </w:pPr>
            <w:r>
              <w:rPr>
                <w:rFonts w:ascii="宋体" w:hAnsi="宋体" w:cs="新宋体" w:hint="eastAsia"/>
                <w:szCs w:val="21"/>
              </w:rPr>
              <w:t>E8.1</w:t>
            </w:r>
          </w:p>
        </w:tc>
        <w:tc>
          <w:tcPr>
            <w:tcW w:w="10594" w:type="dxa"/>
          </w:tcPr>
          <w:p w:rsidR="003D4D30" w:rsidRDefault="003D4D30" w:rsidP="001436CF">
            <w:pPr>
              <w:spacing w:line="400" w:lineRule="atLeast"/>
              <w:ind w:firstLineChars="200" w:firstLine="420"/>
              <w:rPr>
                <w:rFonts w:ascii="宋体"/>
                <w:szCs w:val="21"/>
              </w:rPr>
            </w:pPr>
            <w:r>
              <w:rPr>
                <w:rFonts w:ascii="宋体" w:hint="eastAsia"/>
                <w:szCs w:val="21"/>
              </w:rPr>
              <w:t>查，生产部实施以下环境安全管理制度：《</w:t>
            </w:r>
            <w:r>
              <w:rPr>
                <w:rFonts w:ascii="宋体" w:hAnsi="宋体" w:hint="eastAsia"/>
                <w:szCs w:val="21"/>
              </w:rPr>
              <w:t>运行控制程序</w:t>
            </w:r>
            <w:r>
              <w:rPr>
                <w:rFonts w:ascii="宋体" w:hint="eastAsia"/>
                <w:szCs w:val="21"/>
              </w:rPr>
              <w:t>》、《节约用电用水管理制度》、《固体废弃物管理制度》《消防安全管理制度》、《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3D4D30" w:rsidRDefault="003D4D30" w:rsidP="001436CF">
            <w:pPr>
              <w:rPr>
                <w:rFonts w:ascii="宋体"/>
                <w:szCs w:val="21"/>
              </w:rPr>
            </w:pPr>
            <w:r>
              <w:rPr>
                <w:rFonts w:ascii="宋体" w:hint="eastAsia"/>
                <w:szCs w:val="21"/>
              </w:rPr>
              <w:t>据介绍，公司产品生产工艺为：</w:t>
            </w:r>
          </w:p>
          <w:p w:rsidR="003D4D30" w:rsidRDefault="003D4D30" w:rsidP="001436CF">
            <w:pPr>
              <w:snapToGrid w:val="0"/>
              <w:spacing w:line="280" w:lineRule="exact"/>
              <w:rPr>
                <w:bCs/>
                <w:szCs w:val="21"/>
              </w:rPr>
            </w:pPr>
            <w:r>
              <w:rPr>
                <w:rFonts w:hint="eastAsia"/>
                <w:bCs/>
                <w:szCs w:val="21"/>
              </w:rPr>
              <w:t>套装门工艺流程图</w:t>
            </w:r>
            <w:r>
              <w:rPr>
                <w:rFonts w:hint="eastAsia"/>
                <w:bCs/>
                <w:szCs w:val="21"/>
              </w:rPr>
              <w:t>:</w:t>
            </w:r>
          </w:p>
          <w:p w:rsidR="003D4D30" w:rsidRDefault="003D4D30" w:rsidP="001436CF">
            <w:pPr>
              <w:rPr>
                <w:rFonts w:ascii="宋体" w:hAnsi="宋体"/>
                <w:szCs w:val="21"/>
              </w:rPr>
            </w:pPr>
            <w:r>
              <w:rPr>
                <w:rFonts w:hint="eastAsia"/>
                <w:bCs/>
                <w:szCs w:val="21"/>
              </w:rPr>
              <w:lastRenderedPageBreak/>
              <w:t>原材料检验合格入库—库房按生产单发料—下料——打架子———贴板——精裁——电脑雕刻—油漆—检验—打包入库</w:t>
            </w:r>
          </w:p>
          <w:p w:rsidR="003D4D30" w:rsidRDefault="003D4D30" w:rsidP="001436CF">
            <w:pPr>
              <w:snapToGrid w:val="0"/>
              <w:spacing w:line="280" w:lineRule="exact"/>
              <w:rPr>
                <w:rFonts w:ascii="宋体" w:hAnsi="宋体" w:cs="宋体"/>
                <w:szCs w:val="21"/>
              </w:rPr>
            </w:pPr>
            <w:r>
              <w:rPr>
                <w:rFonts w:ascii="宋体" w:hAnsi="宋体" w:hint="eastAsia"/>
                <w:szCs w:val="21"/>
              </w:rPr>
              <w:t>需确认过程：喷漆过程</w:t>
            </w:r>
            <w:r>
              <w:rPr>
                <w:rFonts w:ascii="宋体" w:hAnsi="宋体" w:cs="宋体" w:hint="eastAsia"/>
                <w:szCs w:val="21"/>
              </w:rPr>
              <w:t>。</w:t>
            </w:r>
          </w:p>
          <w:p w:rsidR="003D4D30" w:rsidRDefault="003D4D30" w:rsidP="001436CF">
            <w:pPr>
              <w:snapToGrid w:val="0"/>
              <w:spacing w:line="280" w:lineRule="exact"/>
              <w:rPr>
                <w:bCs/>
                <w:szCs w:val="21"/>
              </w:rPr>
            </w:pPr>
            <w:r>
              <w:rPr>
                <w:rFonts w:hint="eastAsia"/>
                <w:bCs/>
                <w:szCs w:val="21"/>
              </w:rPr>
              <w:t>木质家具工艺流程</w:t>
            </w:r>
            <w:r>
              <w:rPr>
                <w:rFonts w:hint="eastAsia"/>
                <w:bCs/>
                <w:szCs w:val="21"/>
              </w:rPr>
              <w:t>:</w:t>
            </w:r>
          </w:p>
          <w:p w:rsidR="003D4D30" w:rsidRDefault="003D4D30" w:rsidP="001436CF">
            <w:pPr>
              <w:rPr>
                <w:rFonts w:ascii="宋体" w:hAnsi="宋体"/>
                <w:szCs w:val="21"/>
              </w:rPr>
            </w:pPr>
            <w:r>
              <w:rPr>
                <w:rFonts w:hint="eastAsia"/>
                <w:bCs/>
                <w:szCs w:val="21"/>
              </w:rPr>
              <w:t>原材料检验合格入库—库房按生产单发料—压板——下料——铣型——组装——精裁——油漆—检验—打包入库</w:t>
            </w:r>
          </w:p>
          <w:p w:rsidR="003D4D30" w:rsidRDefault="003D4D30" w:rsidP="001436CF">
            <w:pPr>
              <w:snapToGrid w:val="0"/>
              <w:spacing w:line="280" w:lineRule="exact"/>
              <w:rPr>
                <w:bCs/>
                <w:szCs w:val="21"/>
              </w:rPr>
            </w:pPr>
            <w:r>
              <w:rPr>
                <w:rFonts w:hint="eastAsia"/>
                <w:bCs/>
                <w:szCs w:val="21"/>
              </w:rPr>
              <w:t>需确认</w:t>
            </w:r>
            <w:r>
              <w:rPr>
                <w:rFonts w:hint="eastAsia"/>
                <w:bCs/>
                <w:szCs w:val="21"/>
              </w:rPr>
              <w:t>/</w:t>
            </w:r>
            <w:r>
              <w:rPr>
                <w:rFonts w:hint="eastAsia"/>
                <w:bCs/>
                <w:szCs w:val="21"/>
              </w:rPr>
              <w:t>关键过程：喷漆</w:t>
            </w:r>
          </w:p>
          <w:p w:rsidR="003D4D30" w:rsidRDefault="003D4D30" w:rsidP="001436CF">
            <w:pPr>
              <w:rPr>
                <w:rFonts w:ascii="宋体" w:hAnsi="宋体"/>
                <w:szCs w:val="21"/>
              </w:rPr>
            </w:pPr>
          </w:p>
          <w:p w:rsidR="003D4D30" w:rsidRDefault="003D4D30" w:rsidP="001436CF">
            <w:pPr>
              <w:spacing w:line="400" w:lineRule="exact"/>
              <w:rPr>
                <w:rFonts w:ascii="宋体"/>
                <w:szCs w:val="21"/>
              </w:rPr>
            </w:pPr>
            <w:r>
              <w:rPr>
                <w:rFonts w:ascii="宋体" w:hAnsi="宋体" w:hint="eastAsia"/>
                <w:szCs w:val="21"/>
              </w:rPr>
              <w:t>其中作业</w:t>
            </w:r>
            <w:r>
              <w:rPr>
                <w:rFonts w:ascii="宋体" w:hAnsi="宋体" w:hint="eastAsia"/>
                <w:spacing w:val="-8"/>
                <w:sz w:val="22"/>
                <w:szCs w:val="21"/>
              </w:rPr>
              <w:t>固体废弃物、噪声排放、潜在火灾、能源消耗、废气排放、废水排放等</w:t>
            </w:r>
            <w:r>
              <w:rPr>
                <w:rFonts w:ascii="宋体" w:hAnsi="宋体" w:hint="eastAsia"/>
                <w:szCs w:val="21"/>
              </w:rPr>
              <w:t>都评价为重要环境因素。针对重要环境因素，组织制定了相应的管理方案。</w:t>
            </w:r>
          </w:p>
          <w:p w:rsidR="003D4D30" w:rsidRDefault="003D4D30" w:rsidP="001436CF">
            <w:pPr>
              <w:spacing w:line="400" w:lineRule="exact"/>
              <w:rPr>
                <w:rFonts w:ascii="宋体" w:hAnsi="宋体"/>
                <w:szCs w:val="21"/>
              </w:rPr>
            </w:pPr>
            <w:r>
              <w:rPr>
                <w:rFonts w:ascii="宋体" w:hAnsi="宋体" w:hint="eastAsia"/>
                <w:szCs w:val="21"/>
              </w:rPr>
              <w:t>查看，公司制订的相应的安全管理制度及管理方案，对重要环境因素管控。</w:t>
            </w:r>
          </w:p>
          <w:p w:rsidR="003D4D30" w:rsidRDefault="003D4D30" w:rsidP="001436CF">
            <w:pPr>
              <w:spacing w:line="400" w:lineRule="exact"/>
              <w:ind w:firstLineChars="200" w:firstLine="420"/>
              <w:rPr>
                <w:rFonts w:ascii="宋体" w:hAnsi="宋体"/>
                <w:szCs w:val="21"/>
              </w:rPr>
            </w:pPr>
            <w:r>
              <w:rPr>
                <w:rFonts w:ascii="宋体" w:hAnsi="宋体" w:hint="eastAsia"/>
                <w:szCs w:val="21"/>
              </w:rPr>
              <w:t>据称：对火灾应急设施、安防设施运行情况等进行了检查维护。如：</w:t>
            </w:r>
          </w:p>
          <w:p w:rsidR="003D4D30" w:rsidRDefault="003D4D30" w:rsidP="001436CF">
            <w:pPr>
              <w:spacing w:line="400" w:lineRule="atLeast"/>
              <w:ind w:firstLineChars="200" w:firstLine="420"/>
              <w:rPr>
                <w:rFonts w:ascii="宋体" w:hAnsi="宋体"/>
                <w:szCs w:val="21"/>
              </w:rPr>
            </w:pPr>
            <w:r>
              <w:rPr>
                <w:rFonts w:ascii="宋体" w:hAnsi="宋体" w:hint="eastAsia"/>
                <w:szCs w:val="21"/>
              </w:rPr>
              <w:t>查，生产现场张贴有“请勿吸烟”标识；</w:t>
            </w:r>
          </w:p>
          <w:p w:rsidR="003D4D30" w:rsidRDefault="003D4D30" w:rsidP="001436CF">
            <w:pPr>
              <w:spacing w:line="400" w:lineRule="atLeast"/>
              <w:ind w:firstLineChars="200" w:firstLine="420"/>
              <w:rPr>
                <w:rFonts w:ascii="宋体" w:hAnsi="宋体"/>
                <w:szCs w:val="21"/>
              </w:rPr>
            </w:pPr>
            <w:r>
              <w:rPr>
                <w:rFonts w:ascii="宋体" w:hAnsi="宋体" w:hint="eastAsia"/>
                <w:szCs w:val="21"/>
              </w:rPr>
              <w:t>现场查看：生产现场未发现大功率电器使用。</w:t>
            </w:r>
          </w:p>
          <w:p w:rsidR="003D4D30" w:rsidRDefault="003D4D30" w:rsidP="001436CF">
            <w:pPr>
              <w:spacing w:line="400" w:lineRule="atLeast"/>
              <w:ind w:firstLineChars="200" w:firstLine="420"/>
              <w:rPr>
                <w:rFonts w:ascii="宋体" w:hAnsi="宋体"/>
                <w:szCs w:val="21"/>
              </w:rPr>
            </w:pPr>
            <w:r>
              <w:rPr>
                <w:rFonts w:ascii="宋体" w:hAnsi="宋体" w:hint="eastAsia"/>
                <w:szCs w:val="21"/>
              </w:rPr>
              <w:t>现场查看：压合机处有防护装置，对操作者进行了防护。</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现场查看：车间电线有穿管保护，依墙固定布局、车间有吸烟提醒。</w:t>
            </w:r>
          </w:p>
          <w:p w:rsidR="003D4D30" w:rsidRPr="00CC5CAF" w:rsidRDefault="003D4D30" w:rsidP="00CC5CAF">
            <w:pPr>
              <w:spacing w:line="400" w:lineRule="exact"/>
              <w:ind w:firstLineChars="250" w:firstLine="525"/>
              <w:rPr>
                <w:rFonts w:ascii="宋体" w:hAnsi="宋体"/>
                <w:szCs w:val="21"/>
              </w:rPr>
            </w:pPr>
            <w:r w:rsidRPr="00CC5CAF">
              <w:rPr>
                <w:rFonts w:ascii="宋体" w:hAnsi="宋体" w:hint="eastAsia"/>
                <w:szCs w:val="21"/>
              </w:rPr>
              <w:lastRenderedPageBreak/>
              <w:t>现场查看：噪声源主要来自台锯、压刨机、立铣机、砂光机、空压机等设备噪声，车间对噪声源采取隔声、减振、合理布局等措施减小噪声，对设备定期维护保养，保持设备运转正常，车间噪声可控，企业在工业园区噪声对周边居民影响小。</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现场查看：台锯和铣面工位处都配置有脉冲式布袋吸尘器，工作正常，能有效吸附下料和铣面产生的粉尘。</w:t>
            </w:r>
          </w:p>
          <w:p w:rsidR="003D4D30" w:rsidRDefault="003D4D30" w:rsidP="001436CF">
            <w:pPr>
              <w:pStyle w:val="Default"/>
              <w:ind w:firstLineChars="200" w:firstLine="420"/>
            </w:pPr>
            <w:r>
              <w:rPr>
                <w:rFonts w:ascii="宋体" w:hAnsi="宋体" w:hint="eastAsia"/>
                <w:sz w:val="21"/>
                <w:szCs w:val="21"/>
              </w:rPr>
              <w:t>现场查看：涂胶废气通过车间安装集气罩收集后，高于屋顶排放，通过引风、促使其稀释扩散，车间现场自然通风良好，气味小。</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现场查看：喷漆设置有喷漆房，采取吸风和吹风以及水淋方式进行方式控制分散油漆，工作正常。</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现场查看：喷漆产生的废气通过水帘絮凝，进入处理装置，采用活性炭吸附和光氧催化处理后通过15m高排气筒排放。工作正常。</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现场查看：产生的喷漆废水，排入循环水池，池内放置滤网，经滤网过滤的水再经过滤布进一步过滤后循环使用，定期取出滤网清洗，池中漆渣捞出交资质单位处置。</w:t>
            </w:r>
          </w:p>
          <w:p w:rsidR="003D4D30" w:rsidRDefault="003D4D30" w:rsidP="001436CF">
            <w:pPr>
              <w:pStyle w:val="Default"/>
            </w:pPr>
            <w:r>
              <w:rPr>
                <w:rFonts w:ascii="宋体" w:hAnsi="宋体" w:hint="eastAsia"/>
                <w:sz w:val="21"/>
                <w:szCs w:val="21"/>
              </w:rPr>
              <w:t>现场查看：生产产生的废油漆渣和废油漆桶和废胶桶采取集中存放，与其他危险固废一起集中处理，核实基本采取定期处理方式进行。</w:t>
            </w:r>
          </w:p>
          <w:p w:rsidR="003D4D30" w:rsidRDefault="003D4D30" w:rsidP="00CC5CAF">
            <w:pPr>
              <w:ind w:firstLineChars="200" w:firstLine="420"/>
              <w:rPr>
                <w:rFonts w:ascii="宋体" w:hAnsi="宋体" w:cs="宋体"/>
                <w:szCs w:val="21"/>
              </w:rPr>
            </w:pPr>
            <w:r>
              <w:rPr>
                <w:rFonts w:ascii="宋体" w:hAnsi="宋体" w:hint="eastAsia"/>
                <w:szCs w:val="21"/>
              </w:rPr>
              <w:t>查见</w:t>
            </w:r>
            <w:r>
              <w:rPr>
                <w:rFonts w:ascii="宋体" w:hAnsi="宋体" w:cs="宋体" w:hint="eastAsia"/>
                <w:szCs w:val="21"/>
              </w:rPr>
              <w:t>废油漆渣、废机油处置合作方：1）废油漆渣、废机油交</w:t>
            </w:r>
            <w:r w:rsidR="00CC5CAF">
              <w:rPr>
                <w:rFonts w:ascii="宋体" w:hAnsi="宋体" w:cs="宋体" w:hint="eastAsia"/>
                <w:szCs w:val="21"/>
              </w:rPr>
              <w:t>自贡金龙水泥</w:t>
            </w:r>
            <w:r>
              <w:rPr>
                <w:rFonts w:ascii="宋体" w:hAnsi="宋体" w:cs="宋体" w:hint="eastAsia"/>
                <w:szCs w:val="21"/>
              </w:rPr>
              <w:t>有限公司处理，提供有</w:t>
            </w:r>
            <w:r w:rsidR="00CC5CAF">
              <w:rPr>
                <w:rFonts w:ascii="宋体" w:hAnsi="宋体" w:cs="宋体" w:hint="eastAsia"/>
                <w:szCs w:val="21"/>
              </w:rPr>
              <w:t>危废处理协议，2021年危险固废暂存还没有处理</w:t>
            </w:r>
            <w:r>
              <w:rPr>
                <w:rFonts w:ascii="宋体" w:hAnsi="宋体" w:cs="宋体" w:hint="eastAsia"/>
                <w:szCs w:val="21"/>
              </w:rPr>
              <w:t>。</w:t>
            </w:r>
          </w:p>
          <w:p w:rsidR="003D4D30" w:rsidRPr="004F3746" w:rsidRDefault="003D4D30" w:rsidP="001436CF">
            <w:pPr>
              <w:spacing w:line="400" w:lineRule="exact"/>
              <w:ind w:firstLineChars="100" w:firstLine="210"/>
              <w:rPr>
                <w:rFonts w:ascii="宋体" w:hAnsi="宋体"/>
                <w:color w:val="FF0000"/>
                <w:szCs w:val="21"/>
              </w:rPr>
            </w:pPr>
            <w:r w:rsidRPr="004F3746">
              <w:rPr>
                <w:rFonts w:ascii="宋体" w:hAnsi="宋体" w:hint="eastAsia"/>
                <w:color w:val="FF0000"/>
                <w:szCs w:val="21"/>
              </w:rPr>
              <w:t>废油漆桶交成都巴德士涂料有限公司处置。</w:t>
            </w:r>
          </w:p>
          <w:p w:rsidR="003D4D30" w:rsidRPr="004F3746" w:rsidRDefault="003D4D30" w:rsidP="001436CF">
            <w:pPr>
              <w:spacing w:line="400" w:lineRule="exact"/>
              <w:ind w:firstLineChars="100" w:firstLine="211"/>
              <w:rPr>
                <w:rFonts w:ascii="宋体" w:hAnsi="宋体"/>
                <w:b/>
                <w:bCs/>
                <w:color w:val="FF0000"/>
                <w:szCs w:val="21"/>
              </w:rPr>
            </w:pPr>
            <w:r w:rsidRPr="004F3746">
              <w:rPr>
                <w:rFonts w:ascii="宋体" w:hAnsi="宋体" w:hint="eastAsia"/>
                <w:b/>
                <w:bCs/>
                <w:color w:val="FF0000"/>
                <w:szCs w:val="21"/>
              </w:rPr>
              <w:t>废胶桶交顶立新材料科技有限公司处置，查看最近的处理记录，企业未能提供其处理记录，不符合其策划和标</w:t>
            </w:r>
            <w:r w:rsidRPr="004F3746">
              <w:rPr>
                <w:rFonts w:ascii="宋体" w:hAnsi="宋体" w:hint="eastAsia"/>
                <w:b/>
                <w:bCs/>
                <w:color w:val="FF0000"/>
                <w:szCs w:val="21"/>
              </w:rPr>
              <w:lastRenderedPageBreak/>
              <w:t>准要求，见行政部E8.1条款。</w:t>
            </w:r>
          </w:p>
          <w:p w:rsidR="003D4D30" w:rsidRDefault="003D4D30" w:rsidP="001436CF">
            <w:pPr>
              <w:spacing w:line="400" w:lineRule="exact"/>
              <w:ind w:firstLineChars="150" w:firstLine="315"/>
              <w:rPr>
                <w:rFonts w:ascii="宋体" w:hAnsi="宋体"/>
                <w:szCs w:val="21"/>
              </w:rPr>
            </w:pPr>
            <w:r>
              <w:rPr>
                <w:rFonts w:ascii="宋体" w:hAnsi="宋体" w:hint="eastAsia"/>
                <w:szCs w:val="21"/>
              </w:rPr>
              <w:t>现场查看：生产过程产生固废最多的为木屑，采取回收后交由四川延峰苑节能环保科技有限公司处理</w:t>
            </w:r>
            <w:r w:rsidR="004F3746">
              <w:rPr>
                <w:rFonts w:ascii="宋体" w:hAnsi="宋体" w:hint="eastAsia"/>
                <w:szCs w:val="21"/>
              </w:rPr>
              <w:t>，提供有处理记录</w:t>
            </w:r>
            <w:r>
              <w:rPr>
                <w:rFonts w:ascii="宋体" w:hAnsi="宋体" w:hint="eastAsia"/>
                <w:szCs w:val="21"/>
              </w:rPr>
              <w:t>。</w:t>
            </w:r>
          </w:p>
          <w:p w:rsidR="003D4D30" w:rsidRDefault="003D4D30" w:rsidP="001436CF">
            <w:pPr>
              <w:spacing w:line="400" w:lineRule="exact"/>
              <w:ind w:firstLineChars="150" w:firstLine="315"/>
              <w:rPr>
                <w:rFonts w:ascii="宋体" w:hAnsi="宋体"/>
                <w:szCs w:val="21"/>
              </w:rPr>
            </w:pPr>
            <w:r>
              <w:rPr>
                <w:rFonts w:ascii="宋体" w:hAnsi="宋体" w:hint="eastAsia"/>
                <w:szCs w:val="21"/>
              </w:rPr>
              <w:t>查看，现场通风效果良好，有排风扇。</w:t>
            </w:r>
          </w:p>
          <w:p w:rsidR="003D4D30" w:rsidRDefault="003D4D30" w:rsidP="001436CF">
            <w:pPr>
              <w:spacing w:line="400" w:lineRule="exact"/>
              <w:ind w:firstLineChars="200" w:firstLine="420"/>
              <w:rPr>
                <w:rFonts w:ascii="宋体" w:hAnsi="宋体"/>
                <w:szCs w:val="21"/>
              </w:rPr>
            </w:pPr>
            <w:r>
              <w:rPr>
                <w:rFonts w:ascii="宋体" w:hAnsi="宋体" w:hint="eastAsia"/>
                <w:szCs w:val="21"/>
              </w:rPr>
              <w:t>查见，整个车间都按配置要求放置灭火器材；生产车间内灭火器位置与消防器材位置与配置图相符。</w:t>
            </w:r>
          </w:p>
          <w:p w:rsidR="003D4D30" w:rsidRDefault="003D4D30" w:rsidP="001436CF">
            <w:pPr>
              <w:widowControl/>
              <w:jc w:val="left"/>
              <w:rPr>
                <w:rFonts w:ascii="宋体" w:hAnsi="宋体"/>
                <w:szCs w:val="21"/>
              </w:rPr>
            </w:pPr>
          </w:p>
        </w:tc>
        <w:tc>
          <w:tcPr>
            <w:tcW w:w="995" w:type="dxa"/>
          </w:tcPr>
          <w:p w:rsidR="003D4D30" w:rsidRDefault="003D4D30" w:rsidP="001436CF">
            <w:pPr>
              <w:pStyle w:val="Default"/>
            </w:pPr>
          </w:p>
        </w:tc>
      </w:tr>
      <w:tr w:rsidR="003D4D30" w:rsidTr="001436CF">
        <w:trPr>
          <w:trHeight w:val="433"/>
        </w:trPr>
        <w:tc>
          <w:tcPr>
            <w:tcW w:w="2160" w:type="dxa"/>
          </w:tcPr>
          <w:p w:rsidR="003D4D30" w:rsidRDefault="003D4D30" w:rsidP="001436CF">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D4D30" w:rsidRDefault="003D4D30" w:rsidP="001436CF">
            <w:pPr>
              <w:rPr>
                <w:rFonts w:ascii="宋体" w:hAnsi="宋体" w:cs="新宋体"/>
                <w:szCs w:val="21"/>
              </w:rPr>
            </w:pPr>
            <w:r>
              <w:rPr>
                <w:rFonts w:ascii="宋体" w:hAnsi="宋体" w:cs="新宋体" w:hint="eastAsia"/>
                <w:szCs w:val="21"/>
              </w:rPr>
              <w:t>E8.2</w:t>
            </w:r>
          </w:p>
        </w:tc>
        <w:tc>
          <w:tcPr>
            <w:tcW w:w="10594" w:type="dxa"/>
          </w:tcPr>
          <w:p w:rsidR="003D4D30" w:rsidRDefault="003D4D30" w:rsidP="001436CF">
            <w:pPr>
              <w:spacing w:line="400" w:lineRule="exact"/>
              <w:rPr>
                <w:rFonts w:ascii="宋体" w:hAnsi="宋体" w:cs="宋体"/>
                <w:szCs w:val="21"/>
              </w:rPr>
            </w:pPr>
            <w:r>
              <w:rPr>
                <w:rFonts w:ascii="宋体" w:hAnsi="宋体" w:cs="宋体" w:hint="eastAsia"/>
                <w:szCs w:val="21"/>
              </w:rPr>
              <w:t>查见：《应急准备与响应程序》、《消防火灾应急疏散预案》等，并针对相应的预案进行演练并作出了评价。</w:t>
            </w:r>
          </w:p>
          <w:p w:rsidR="003D4D30" w:rsidRDefault="003D4D30" w:rsidP="001436CF">
            <w:pPr>
              <w:spacing w:line="400" w:lineRule="exact"/>
              <w:rPr>
                <w:rFonts w:ascii="宋体" w:hAnsi="宋体" w:cs="宋体"/>
                <w:szCs w:val="21"/>
              </w:rPr>
            </w:pPr>
            <w:r>
              <w:rPr>
                <w:rFonts w:ascii="宋体" w:hAnsi="宋体" w:cs="宋体" w:hint="eastAsia"/>
                <w:szCs w:val="21"/>
              </w:rPr>
              <w:t>抽查：火灾演练记录：生产部工作人员参加了202</w:t>
            </w:r>
            <w:r w:rsidR="004F3746">
              <w:rPr>
                <w:rFonts w:ascii="宋体" w:hAnsi="宋体" w:cs="宋体" w:hint="eastAsia"/>
                <w:szCs w:val="21"/>
              </w:rPr>
              <w:t>1</w:t>
            </w:r>
            <w:r>
              <w:rPr>
                <w:rFonts w:ascii="宋体" w:hAnsi="宋体" w:cs="宋体" w:hint="eastAsia"/>
                <w:szCs w:val="21"/>
              </w:rPr>
              <w:t>年7月</w:t>
            </w:r>
            <w:r w:rsidR="004F3746">
              <w:rPr>
                <w:rFonts w:ascii="宋体" w:hAnsi="宋体" w:cs="宋体" w:hint="eastAsia"/>
                <w:szCs w:val="21"/>
              </w:rPr>
              <w:t>17</w:t>
            </w:r>
            <w:r>
              <w:rPr>
                <w:rFonts w:ascii="宋体" w:hAnsi="宋体" w:cs="宋体" w:hint="eastAsia"/>
                <w:szCs w:val="21"/>
              </w:rPr>
              <w:t>日在公司由行政部组织的火灾消防演练。</w:t>
            </w:r>
          </w:p>
          <w:p w:rsidR="003D4D30" w:rsidRDefault="003D4D30" w:rsidP="001436CF">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3D4D30" w:rsidRDefault="003D4D30" w:rsidP="001436CF">
            <w:pPr>
              <w:widowControl/>
              <w:jc w:val="left"/>
              <w:rPr>
                <w:rFonts w:ascii="宋体" w:hAnsi="宋体"/>
                <w:szCs w:val="21"/>
                <w:highlight w:val="green"/>
              </w:rPr>
            </w:pPr>
            <w:r>
              <w:rPr>
                <w:rFonts w:ascii="宋体" w:hAnsi="宋体" w:cs="宋体" w:hint="eastAsia"/>
                <w:szCs w:val="21"/>
              </w:rPr>
              <w:t>应急准备：在生产车间区域，按要求配置有灭火器。</w:t>
            </w:r>
          </w:p>
        </w:tc>
        <w:tc>
          <w:tcPr>
            <w:tcW w:w="995" w:type="dxa"/>
          </w:tcPr>
          <w:p w:rsidR="003D4D30" w:rsidRDefault="003D4D30" w:rsidP="001436CF">
            <w:r>
              <w:rPr>
                <w:rFonts w:hint="eastAsia"/>
              </w:rPr>
              <w:t>符合</w:t>
            </w:r>
          </w:p>
        </w:tc>
      </w:tr>
      <w:tr w:rsidR="003D4D30" w:rsidTr="001436CF">
        <w:trPr>
          <w:trHeight w:val="640"/>
        </w:trPr>
        <w:tc>
          <w:tcPr>
            <w:tcW w:w="2160" w:type="dxa"/>
          </w:tcPr>
          <w:p w:rsidR="003D4D30" w:rsidRDefault="001F536D" w:rsidP="001F536D">
            <w:pPr>
              <w:adjustRightInd w:val="0"/>
              <w:snapToGrid w:val="0"/>
              <w:jc w:val="left"/>
              <w:rPr>
                <w:rFonts w:ascii="宋体" w:hAnsi="宋体" w:cs="宋体"/>
                <w:szCs w:val="21"/>
              </w:rPr>
            </w:pPr>
            <w:r>
              <w:rPr>
                <w:rFonts w:ascii="宋体" w:hAnsi="宋体" w:cs="宋体" w:hint="eastAsia"/>
                <w:szCs w:val="21"/>
              </w:rPr>
              <w:t>生产</w:t>
            </w:r>
            <w:r w:rsidR="003D4D30">
              <w:rPr>
                <w:rFonts w:ascii="宋体" w:hAnsi="宋体" w:cs="宋体" w:hint="eastAsia"/>
                <w:szCs w:val="21"/>
              </w:rPr>
              <w:t>和服务提供</w:t>
            </w:r>
          </w:p>
        </w:tc>
        <w:tc>
          <w:tcPr>
            <w:tcW w:w="960" w:type="dxa"/>
          </w:tcPr>
          <w:p w:rsidR="003D4D30" w:rsidRDefault="003D4D30" w:rsidP="001F536D">
            <w:pPr>
              <w:adjustRightInd w:val="0"/>
              <w:snapToGrid w:val="0"/>
              <w:spacing w:line="400" w:lineRule="exact"/>
              <w:rPr>
                <w:rFonts w:ascii="宋体" w:hAnsi="宋体" w:cs="宋体"/>
                <w:szCs w:val="21"/>
              </w:rPr>
            </w:pPr>
            <w:r>
              <w:rPr>
                <w:rFonts w:ascii="宋体" w:hAnsi="宋体" w:cs="宋体" w:hint="eastAsia"/>
                <w:szCs w:val="21"/>
              </w:rPr>
              <w:t>Q8.5.1</w:t>
            </w:r>
          </w:p>
        </w:tc>
        <w:tc>
          <w:tcPr>
            <w:tcW w:w="10594" w:type="dxa"/>
          </w:tcPr>
          <w:p w:rsidR="003D4D30" w:rsidRDefault="003D4D30" w:rsidP="001436CF">
            <w:pPr>
              <w:rPr>
                <w:rFonts w:ascii="宋体" w:hAnsi="宋体"/>
                <w:szCs w:val="21"/>
              </w:rPr>
            </w:pPr>
            <w:r>
              <w:rPr>
                <w:rFonts w:ascii="宋体" w:hAnsi="宋体" w:hint="eastAsia"/>
                <w:szCs w:val="21"/>
              </w:rPr>
              <w:t>公司制定了《运行控制程序》</w:t>
            </w:r>
          </w:p>
          <w:p w:rsidR="003D4D30" w:rsidRDefault="003D4D30" w:rsidP="001436CF">
            <w:pPr>
              <w:rPr>
                <w:rFonts w:ascii="宋体" w:hAnsi="宋体"/>
                <w:szCs w:val="21"/>
              </w:rPr>
            </w:pPr>
            <w:r>
              <w:rPr>
                <w:rFonts w:ascii="宋体" w:hAnsi="宋体" w:hint="eastAsia"/>
                <w:szCs w:val="21"/>
              </w:rPr>
              <w:t>明确了受控条件包括：</w:t>
            </w:r>
          </w:p>
          <w:p w:rsidR="003D4D30" w:rsidRDefault="003D4D30" w:rsidP="001436CF">
            <w:pPr>
              <w:rPr>
                <w:rFonts w:ascii="宋体" w:hAnsi="宋体"/>
                <w:szCs w:val="21"/>
              </w:rPr>
            </w:pPr>
            <w:r>
              <w:rPr>
                <w:rFonts w:ascii="宋体" w:hAnsi="宋体" w:hint="eastAsia"/>
                <w:szCs w:val="21"/>
              </w:rPr>
              <w:t>a）规定产品</w:t>
            </w:r>
            <w:r>
              <w:rPr>
                <w:rFonts w:hint="eastAsia"/>
                <w:szCs w:val="21"/>
              </w:rPr>
              <w:t>/</w:t>
            </w:r>
            <w:r>
              <w:rPr>
                <w:rFonts w:ascii="宋体" w:hAnsi="宋体" w:hint="eastAsia"/>
                <w:szCs w:val="21"/>
              </w:rPr>
              <w:t>服务</w:t>
            </w:r>
            <w:r>
              <w:rPr>
                <w:rFonts w:hint="eastAsia"/>
                <w:szCs w:val="21"/>
              </w:rPr>
              <w:t>/</w:t>
            </w:r>
            <w:r>
              <w:rPr>
                <w:rFonts w:ascii="宋体" w:hAnsi="宋体" w:hint="eastAsia"/>
                <w:szCs w:val="21"/>
              </w:rPr>
              <w:t xml:space="preserve">活动的特征以及拟获得结果的文件； </w:t>
            </w:r>
          </w:p>
          <w:p w:rsidR="003D4D30" w:rsidRDefault="003D4D30" w:rsidP="001436CF">
            <w:pPr>
              <w:rPr>
                <w:rFonts w:ascii="宋体" w:hAnsi="宋体"/>
                <w:szCs w:val="21"/>
              </w:rPr>
            </w:pPr>
            <w:r>
              <w:rPr>
                <w:rFonts w:ascii="宋体" w:hAnsi="宋体" w:hint="eastAsia"/>
                <w:szCs w:val="21"/>
              </w:rPr>
              <w:lastRenderedPageBreak/>
              <w:t>b）获得适宜的监视和测量资源；</w:t>
            </w:r>
          </w:p>
          <w:p w:rsidR="003D4D30" w:rsidRDefault="003D4D30" w:rsidP="001436CF">
            <w:pPr>
              <w:rPr>
                <w:rFonts w:ascii="宋体" w:hAnsi="宋体"/>
                <w:szCs w:val="21"/>
              </w:rPr>
            </w:pPr>
            <w:r>
              <w:rPr>
                <w:rFonts w:ascii="宋体" w:hAnsi="宋体" w:hint="eastAsia"/>
                <w:szCs w:val="21"/>
              </w:rPr>
              <w:t>c）适当阶段实施监视和测量活动；</w:t>
            </w:r>
          </w:p>
          <w:p w:rsidR="003D4D30" w:rsidRDefault="003D4D30" w:rsidP="001436CF">
            <w:pPr>
              <w:rPr>
                <w:rFonts w:ascii="宋体" w:hAnsi="宋体"/>
                <w:szCs w:val="21"/>
              </w:rPr>
            </w:pPr>
            <w:r>
              <w:rPr>
                <w:rFonts w:ascii="宋体" w:hAnsi="宋体" w:hint="eastAsia"/>
                <w:szCs w:val="21"/>
              </w:rPr>
              <w:t>d）为过程提供适宜的设施环境；</w:t>
            </w:r>
          </w:p>
          <w:p w:rsidR="003D4D30" w:rsidRDefault="003D4D30" w:rsidP="001436CF">
            <w:pPr>
              <w:rPr>
                <w:rFonts w:ascii="宋体" w:hAnsi="宋体"/>
                <w:szCs w:val="21"/>
              </w:rPr>
            </w:pPr>
            <w:r>
              <w:rPr>
                <w:rFonts w:ascii="宋体" w:hAnsi="宋体" w:hint="eastAsia"/>
                <w:szCs w:val="21"/>
              </w:rPr>
              <w:t>e）配备备能力人员所要求的资格；</w:t>
            </w:r>
          </w:p>
          <w:p w:rsidR="003D4D30" w:rsidRDefault="003D4D30" w:rsidP="001436CF">
            <w:pPr>
              <w:rPr>
                <w:rFonts w:ascii="宋体" w:hAnsi="宋体"/>
                <w:szCs w:val="21"/>
              </w:rPr>
            </w:pPr>
            <w:r>
              <w:rPr>
                <w:rFonts w:ascii="宋体" w:hAnsi="宋体" w:hint="eastAsia"/>
                <w:szCs w:val="21"/>
              </w:rPr>
              <w:t>f）特殊过程的确认和定期再确认；</w:t>
            </w:r>
          </w:p>
          <w:p w:rsidR="003D4D30" w:rsidRDefault="003D4D30" w:rsidP="001436CF">
            <w:pPr>
              <w:rPr>
                <w:rFonts w:ascii="宋体" w:hAnsi="宋体"/>
                <w:szCs w:val="21"/>
              </w:rPr>
            </w:pPr>
            <w:r>
              <w:rPr>
                <w:rFonts w:ascii="宋体" w:hAnsi="宋体" w:hint="eastAsia"/>
                <w:szCs w:val="21"/>
              </w:rPr>
              <w:t>g）采取措施防止人为错误；</w:t>
            </w:r>
          </w:p>
          <w:p w:rsidR="003D4D30" w:rsidRDefault="003D4D30" w:rsidP="001436CF">
            <w:pPr>
              <w:rPr>
                <w:rFonts w:ascii="宋体" w:hAnsi="宋体"/>
                <w:szCs w:val="21"/>
              </w:rPr>
            </w:pPr>
            <w:r>
              <w:rPr>
                <w:rFonts w:ascii="宋体" w:hAnsi="宋体" w:hint="eastAsia"/>
                <w:szCs w:val="21"/>
              </w:rPr>
              <w:t>h）实施放行、交付和交付后活动。</w:t>
            </w:r>
          </w:p>
          <w:p w:rsidR="003D4D30" w:rsidRDefault="003D4D30" w:rsidP="001436CF">
            <w:pPr>
              <w:rPr>
                <w:rFonts w:ascii="宋体" w:hAnsi="宋体"/>
                <w:szCs w:val="21"/>
              </w:rPr>
            </w:pPr>
          </w:p>
          <w:p w:rsidR="003D4D30" w:rsidRDefault="003D4D30" w:rsidP="001436CF">
            <w:pPr>
              <w:rPr>
                <w:rFonts w:ascii="宋体" w:hAnsi="宋体"/>
                <w:szCs w:val="21"/>
              </w:rPr>
            </w:pPr>
            <w:r>
              <w:rPr>
                <w:rFonts w:ascii="宋体" w:hAnsi="宋体" w:hint="eastAsia"/>
                <w:szCs w:val="21"/>
              </w:rPr>
              <w:t>1、查生产车间各工序</w:t>
            </w:r>
            <w:r>
              <w:rPr>
                <w:rFonts w:hint="eastAsia"/>
                <w:szCs w:val="21"/>
              </w:rPr>
              <w:t>(</w:t>
            </w:r>
            <w:r>
              <w:rPr>
                <w:rFonts w:ascii="宋体" w:hAnsi="宋体" w:hint="eastAsia"/>
                <w:szCs w:val="21"/>
              </w:rPr>
              <w:t>工位</w:t>
            </w:r>
            <w:r>
              <w:rPr>
                <w:rFonts w:hint="eastAsia"/>
                <w:szCs w:val="21"/>
              </w:rPr>
              <w:t>)</w:t>
            </w:r>
            <w:r>
              <w:rPr>
                <w:rFonts w:ascii="宋体" w:hAnsi="宋体" w:hint="eastAsia"/>
                <w:szCs w:val="21"/>
              </w:rPr>
              <w:t>均有有正在生产的工艺文件、参数，均为现行有效的文件，受控标识清楚；</w:t>
            </w:r>
          </w:p>
          <w:p w:rsidR="003D4D30" w:rsidRDefault="003D4D30" w:rsidP="001436CF">
            <w:pPr>
              <w:rPr>
                <w:rFonts w:ascii="宋体" w:hAnsi="宋体"/>
                <w:szCs w:val="21"/>
              </w:rPr>
            </w:pPr>
            <w:r>
              <w:rPr>
                <w:rFonts w:ascii="宋体" w:hAnsi="宋体" w:hint="eastAsia"/>
                <w:szCs w:val="21"/>
              </w:rPr>
              <w:t>2、查生产车间及作业工位执行的作业指导书主要包括：《操作规程》、《工艺标准》、产品图、开料单等，</w:t>
            </w:r>
            <w:bookmarkStart w:id="0" w:name="OLE_LINK3"/>
            <w:r>
              <w:rPr>
                <w:rFonts w:ascii="宋体" w:hAnsi="宋体" w:hint="eastAsia"/>
                <w:szCs w:val="21"/>
              </w:rPr>
              <w:t>均放置于工位附近，便于查阅对照。</w:t>
            </w:r>
            <w:bookmarkEnd w:id="0"/>
          </w:p>
          <w:p w:rsidR="003D4D30" w:rsidRDefault="003D4D30" w:rsidP="001436CF">
            <w:pPr>
              <w:rPr>
                <w:rFonts w:ascii="宋体" w:hAnsi="宋体"/>
                <w:szCs w:val="21"/>
              </w:rPr>
            </w:pPr>
            <w:r>
              <w:rPr>
                <w:rFonts w:ascii="宋体" w:hAnsi="宋体" w:hint="eastAsia"/>
                <w:szCs w:val="21"/>
              </w:rPr>
              <w:t>3.现场查看：现场有</w:t>
            </w:r>
            <w:r>
              <w:rPr>
                <w:rFonts w:hint="eastAsia"/>
              </w:rPr>
              <w:t>多面锯、数控雕刻机、多功能包覆机、封边机、曲面真空覆膜机、多功能曲面正负压机、砂光机、压合机</w:t>
            </w:r>
            <w:r>
              <w:rPr>
                <w:rFonts w:ascii="宋体" w:hAnsi="宋体" w:hint="eastAsia"/>
                <w:szCs w:val="21"/>
              </w:rPr>
              <w:t>等，生产相关设备工作正常，状态良好，无异常现象，符合产品的生产的条件及要求。</w:t>
            </w:r>
          </w:p>
          <w:p w:rsidR="003D4D30" w:rsidRDefault="003D4D30" w:rsidP="001436CF">
            <w:pPr>
              <w:rPr>
                <w:rFonts w:ascii="宋体" w:hAnsi="宋体"/>
                <w:szCs w:val="21"/>
              </w:rPr>
            </w:pPr>
            <w:r>
              <w:rPr>
                <w:rFonts w:ascii="宋体" w:hAnsi="宋体" w:hint="eastAsia"/>
                <w:szCs w:val="21"/>
              </w:rPr>
              <w:t>4.现场配置了相应的检测设备，主要为游标卡尺、钢卷尺、角尺等。</w:t>
            </w:r>
          </w:p>
          <w:p w:rsidR="003D4D30" w:rsidRDefault="003D4D30" w:rsidP="001436CF">
            <w:pPr>
              <w:rPr>
                <w:rFonts w:ascii="宋体" w:hAnsi="宋体"/>
                <w:szCs w:val="21"/>
              </w:rPr>
            </w:pPr>
            <w:r>
              <w:rPr>
                <w:rFonts w:ascii="宋体" w:hAnsi="宋体" w:hint="eastAsia"/>
                <w:szCs w:val="21"/>
              </w:rPr>
              <w:t>5.出示了《生产任务单》 明确的产品名称、数量、顾客等内容；</w:t>
            </w:r>
          </w:p>
          <w:p w:rsidR="003D4D30" w:rsidRDefault="003D4D30" w:rsidP="001436CF">
            <w:pPr>
              <w:rPr>
                <w:rFonts w:ascii="宋体" w:hAnsi="宋体"/>
                <w:szCs w:val="21"/>
              </w:rPr>
            </w:pPr>
            <w:r>
              <w:rPr>
                <w:rFonts w:ascii="宋体" w:hAnsi="宋体" w:hint="eastAsia"/>
                <w:szCs w:val="21"/>
              </w:rPr>
              <w:lastRenderedPageBreak/>
              <w:t>抽套装门、木质家具生产任务单，</w:t>
            </w:r>
          </w:p>
          <w:p w:rsidR="003D4D30" w:rsidRDefault="003D4D30" w:rsidP="001436CF">
            <w:pPr>
              <w:rPr>
                <w:rFonts w:ascii="宋体" w:hAnsi="宋体"/>
                <w:szCs w:val="21"/>
              </w:rPr>
            </w:pPr>
            <w:r>
              <w:rPr>
                <w:rFonts w:ascii="宋体" w:hAnsi="宋体" w:hint="eastAsia"/>
                <w:szCs w:val="21"/>
              </w:rPr>
              <w:t>名称      规格       数量     下单时间      销单时间</w:t>
            </w:r>
          </w:p>
          <w:p w:rsidR="003D4D30" w:rsidRDefault="003D4D30" w:rsidP="001436CF">
            <w:pPr>
              <w:rPr>
                <w:rFonts w:ascii="宋体" w:hAnsi="宋体"/>
                <w:szCs w:val="21"/>
              </w:rPr>
            </w:pPr>
            <w:r>
              <w:rPr>
                <w:rFonts w:ascii="宋体" w:hAnsi="宋体" w:hint="eastAsia"/>
                <w:szCs w:val="21"/>
              </w:rPr>
              <w:t xml:space="preserve">套装门    AS型     </w:t>
            </w:r>
            <w:r w:rsidR="0095188C">
              <w:rPr>
                <w:rFonts w:ascii="宋体" w:hAnsi="宋体" w:hint="eastAsia"/>
                <w:szCs w:val="21"/>
              </w:rPr>
              <w:t>21</w:t>
            </w:r>
            <w:r>
              <w:rPr>
                <w:rFonts w:ascii="宋体" w:hAnsi="宋体" w:hint="eastAsia"/>
                <w:szCs w:val="21"/>
              </w:rPr>
              <w:t>套    202</w:t>
            </w:r>
            <w:r w:rsidR="004B7D78">
              <w:rPr>
                <w:rFonts w:ascii="宋体" w:hAnsi="宋体" w:hint="eastAsia"/>
                <w:szCs w:val="21"/>
              </w:rPr>
              <w:t>1</w:t>
            </w:r>
            <w:r>
              <w:rPr>
                <w:rFonts w:ascii="宋体" w:hAnsi="宋体" w:hint="eastAsia"/>
                <w:szCs w:val="21"/>
              </w:rPr>
              <w:t>.9.</w:t>
            </w:r>
            <w:r w:rsidR="0095188C">
              <w:rPr>
                <w:rFonts w:ascii="宋体" w:hAnsi="宋体" w:hint="eastAsia"/>
                <w:szCs w:val="21"/>
              </w:rPr>
              <w:t>18</w:t>
            </w:r>
            <w:r>
              <w:rPr>
                <w:rFonts w:ascii="宋体" w:hAnsi="宋体" w:hint="eastAsia"/>
                <w:szCs w:val="21"/>
              </w:rPr>
              <w:t xml:space="preserve">     202</w:t>
            </w:r>
            <w:r w:rsidR="0095188C">
              <w:rPr>
                <w:rFonts w:ascii="宋体" w:hAnsi="宋体" w:hint="eastAsia"/>
                <w:szCs w:val="21"/>
              </w:rPr>
              <w:t>1</w:t>
            </w:r>
            <w:r>
              <w:rPr>
                <w:rFonts w:ascii="宋体" w:hAnsi="宋体" w:hint="eastAsia"/>
                <w:szCs w:val="21"/>
              </w:rPr>
              <w:t>.</w:t>
            </w:r>
            <w:r w:rsidR="0095188C">
              <w:rPr>
                <w:rFonts w:ascii="宋体" w:hAnsi="宋体" w:hint="eastAsia"/>
                <w:szCs w:val="21"/>
              </w:rPr>
              <w:t>9</w:t>
            </w:r>
            <w:r>
              <w:rPr>
                <w:rFonts w:ascii="宋体" w:hAnsi="宋体" w:hint="eastAsia"/>
                <w:szCs w:val="21"/>
              </w:rPr>
              <w:t>.</w:t>
            </w:r>
            <w:r w:rsidR="0095188C">
              <w:rPr>
                <w:rFonts w:ascii="宋体" w:hAnsi="宋体" w:hint="eastAsia"/>
                <w:szCs w:val="21"/>
              </w:rPr>
              <w:t>19</w:t>
            </w:r>
          </w:p>
          <w:p w:rsidR="0095188C" w:rsidRDefault="003D4D30" w:rsidP="001436CF">
            <w:pPr>
              <w:rPr>
                <w:rFonts w:ascii="宋体" w:hAnsi="宋体"/>
                <w:szCs w:val="21"/>
              </w:rPr>
            </w:pPr>
            <w:r>
              <w:rPr>
                <w:rFonts w:ascii="宋体" w:hAnsi="宋体" w:hint="eastAsia"/>
                <w:szCs w:val="21"/>
              </w:rPr>
              <w:t xml:space="preserve">套装门  </w:t>
            </w:r>
            <w:r w:rsidR="0095188C">
              <w:rPr>
                <w:rFonts w:ascii="宋体" w:hAnsi="宋体" w:hint="eastAsia"/>
                <w:szCs w:val="21"/>
              </w:rPr>
              <w:t xml:space="preserve"> </w:t>
            </w:r>
            <w:r>
              <w:rPr>
                <w:rFonts w:ascii="宋体" w:hAnsi="宋体" w:hint="eastAsia"/>
                <w:szCs w:val="21"/>
              </w:rPr>
              <w:t xml:space="preserve"> </w:t>
            </w:r>
            <w:r w:rsidR="0095188C">
              <w:rPr>
                <w:rFonts w:ascii="宋体" w:hAnsi="宋体" w:hint="eastAsia"/>
                <w:szCs w:val="21"/>
              </w:rPr>
              <w:t>C</w:t>
            </w:r>
            <w:r>
              <w:rPr>
                <w:rFonts w:ascii="宋体" w:hAnsi="宋体" w:hint="eastAsia"/>
                <w:szCs w:val="21"/>
              </w:rPr>
              <w:t xml:space="preserve">型     </w:t>
            </w:r>
            <w:r w:rsidR="0095188C">
              <w:rPr>
                <w:rFonts w:ascii="宋体" w:hAnsi="宋体" w:hint="eastAsia"/>
                <w:szCs w:val="21"/>
              </w:rPr>
              <w:t>60</w:t>
            </w:r>
            <w:r>
              <w:rPr>
                <w:rFonts w:ascii="宋体" w:hAnsi="宋体" w:hint="eastAsia"/>
                <w:szCs w:val="21"/>
              </w:rPr>
              <w:t xml:space="preserve">套     </w:t>
            </w:r>
            <w:r w:rsidR="0095188C">
              <w:rPr>
                <w:rFonts w:ascii="宋体" w:hAnsi="宋体" w:hint="eastAsia"/>
                <w:szCs w:val="21"/>
              </w:rPr>
              <w:t>2021.9.18     2021.9.19</w:t>
            </w:r>
          </w:p>
          <w:p w:rsidR="0095188C" w:rsidRDefault="003D4D30" w:rsidP="001436CF">
            <w:pPr>
              <w:pStyle w:val="a6"/>
              <w:rPr>
                <w:rFonts w:ascii="宋体" w:hAnsi="宋体"/>
                <w:szCs w:val="21"/>
              </w:rPr>
            </w:pPr>
            <w:r>
              <w:rPr>
                <w:rFonts w:ascii="宋体" w:hAnsi="宋体" w:hint="eastAsia"/>
                <w:szCs w:val="21"/>
              </w:rPr>
              <w:t xml:space="preserve">套装门   </w:t>
            </w:r>
            <w:r w:rsidR="0095188C">
              <w:rPr>
                <w:rFonts w:ascii="宋体" w:hAnsi="宋体" w:hint="eastAsia"/>
                <w:szCs w:val="21"/>
              </w:rPr>
              <w:t>A</w:t>
            </w:r>
            <w:r>
              <w:rPr>
                <w:rFonts w:ascii="宋体" w:hAnsi="宋体" w:hint="eastAsia"/>
                <w:szCs w:val="21"/>
              </w:rPr>
              <w:t xml:space="preserve">型   </w:t>
            </w:r>
            <w:r w:rsidR="0095188C">
              <w:rPr>
                <w:rFonts w:ascii="宋体" w:hAnsi="宋体" w:hint="eastAsia"/>
                <w:szCs w:val="21"/>
              </w:rPr>
              <w:t xml:space="preserve"> </w:t>
            </w:r>
            <w:r>
              <w:rPr>
                <w:rFonts w:ascii="宋体" w:hAnsi="宋体" w:hint="eastAsia"/>
                <w:szCs w:val="21"/>
              </w:rPr>
              <w:t xml:space="preserve">  </w:t>
            </w:r>
            <w:r w:rsidR="0095188C">
              <w:rPr>
                <w:rFonts w:ascii="宋体" w:hAnsi="宋体" w:hint="eastAsia"/>
                <w:szCs w:val="21"/>
              </w:rPr>
              <w:t>30</w:t>
            </w:r>
            <w:r>
              <w:rPr>
                <w:rFonts w:ascii="宋体" w:hAnsi="宋体" w:hint="eastAsia"/>
                <w:szCs w:val="21"/>
              </w:rPr>
              <w:t xml:space="preserve">套    </w:t>
            </w:r>
            <w:r w:rsidR="0095188C">
              <w:rPr>
                <w:rFonts w:ascii="宋体" w:hAnsi="宋体" w:hint="eastAsia"/>
                <w:szCs w:val="21"/>
              </w:rPr>
              <w:t>2021.9.18     2021.9.20</w:t>
            </w:r>
          </w:p>
          <w:p w:rsidR="003D4D30" w:rsidRDefault="003D4D30" w:rsidP="001436CF">
            <w:pPr>
              <w:pStyle w:val="a6"/>
            </w:pPr>
            <w:r>
              <w:rPr>
                <w:rFonts w:hint="eastAsia"/>
              </w:rPr>
              <w:t>.......</w:t>
            </w:r>
          </w:p>
          <w:p w:rsidR="003D4D30" w:rsidRDefault="003D4D30" w:rsidP="001436CF">
            <w:pPr>
              <w:rPr>
                <w:rFonts w:ascii="宋体" w:hAnsi="宋体"/>
                <w:szCs w:val="21"/>
              </w:rPr>
            </w:pPr>
            <w:r>
              <w:rPr>
                <w:rFonts w:ascii="宋体" w:hAnsi="宋体" w:hint="eastAsia"/>
                <w:szCs w:val="21"/>
              </w:rPr>
              <w:t>衣柜   2</w:t>
            </w:r>
            <w:r w:rsidR="009C7C99">
              <w:rPr>
                <w:rFonts w:ascii="宋体" w:hAnsi="宋体" w:hint="eastAsia"/>
                <w:szCs w:val="21"/>
              </w:rPr>
              <w:t>6</w:t>
            </w:r>
            <w:r>
              <w:rPr>
                <w:rFonts w:ascii="宋体" w:hAnsi="宋体" w:hint="eastAsia"/>
                <w:szCs w:val="21"/>
              </w:rPr>
              <w:t xml:space="preserve">00x2000    </w:t>
            </w:r>
            <w:r w:rsidR="009C7C99">
              <w:rPr>
                <w:rFonts w:ascii="宋体" w:hAnsi="宋体" w:hint="eastAsia"/>
                <w:szCs w:val="21"/>
              </w:rPr>
              <w:t>7.5</w:t>
            </w:r>
            <w:r>
              <w:rPr>
                <w:rFonts w:ascii="宋体" w:hAnsi="宋体" w:hint="eastAsia"/>
                <w:szCs w:val="21"/>
              </w:rPr>
              <w:t>平方  202</w:t>
            </w:r>
            <w:r w:rsidR="009C7C99">
              <w:rPr>
                <w:rFonts w:ascii="宋体" w:hAnsi="宋体" w:hint="eastAsia"/>
                <w:szCs w:val="21"/>
              </w:rPr>
              <w:t>1</w:t>
            </w:r>
            <w:r>
              <w:rPr>
                <w:rFonts w:ascii="宋体" w:hAnsi="宋体" w:hint="eastAsia"/>
                <w:szCs w:val="21"/>
              </w:rPr>
              <w:t>.9.2</w:t>
            </w:r>
            <w:r w:rsidR="009C7C99">
              <w:rPr>
                <w:rFonts w:ascii="宋体" w:hAnsi="宋体" w:hint="eastAsia"/>
                <w:szCs w:val="21"/>
              </w:rPr>
              <w:t>2</w:t>
            </w:r>
            <w:r>
              <w:rPr>
                <w:rFonts w:ascii="宋体" w:hAnsi="宋体" w:hint="eastAsia"/>
                <w:szCs w:val="21"/>
              </w:rPr>
              <w:t xml:space="preserve">     202</w:t>
            </w:r>
            <w:r w:rsidR="009C7C99">
              <w:rPr>
                <w:rFonts w:ascii="宋体" w:hAnsi="宋体" w:hint="eastAsia"/>
                <w:szCs w:val="21"/>
              </w:rPr>
              <w:t>1</w:t>
            </w:r>
            <w:r>
              <w:rPr>
                <w:rFonts w:ascii="宋体" w:hAnsi="宋体" w:hint="eastAsia"/>
                <w:szCs w:val="21"/>
              </w:rPr>
              <w:t>.</w:t>
            </w:r>
            <w:r w:rsidR="009C7C99">
              <w:rPr>
                <w:rFonts w:ascii="宋体" w:hAnsi="宋体" w:hint="eastAsia"/>
                <w:szCs w:val="21"/>
              </w:rPr>
              <w:t>9</w:t>
            </w:r>
            <w:r>
              <w:rPr>
                <w:rFonts w:ascii="宋体" w:hAnsi="宋体" w:hint="eastAsia"/>
                <w:szCs w:val="21"/>
              </w:rPr>
              <w:t>.</w:t>
            </w:r>
            <w:r w:rsidR="009C7C99">
              <w:rPr>
                <w:rFonts w:ascii="宋体" w:hAnsi="宋体" w:hint="eastAsia"/>
                <w:szCs w:val="21"/>
              </w:rPr>
              <w:t>3</w:t>
            </w:r>
            <w:r>
              <w:rPr>
                <w:rFonts w:ascii="宋体" w:hAnsi="宋体" w:hint="eastAsia"/>
                <w:szCs w:val="21"/>
              </w:rPr>
              <w:t>0</w:t>
            </w:r>
          </w:p>
          <w:p w:rsidR="003D4D30" w:rsidRDefault="003D4D30" w:rsidP="001436CF">
            <w:pPr>
              <w:rPr>
                <w:rFonts w:ascii="宋体" w:hAnsi="宋体"/>
                <w:szCs w:val="21"/>
              </w:rPr>
            </w:pPr>
            <w:r>
              <w:rPr>
                <w:rFonts w:ascii="宋体" w:hAnsi="宋体" w:hint="eastAsia"/>
                <w:szCs w:val="21"/>
              </w:rPr>
              <w:t>橱柜   680x500      4.0平方   202</w:t>
            </w:r>
            <w:r w:rsidR="009C7C99">
              <w:rPr>
                <w:rFonts w:ascii="宋体" w:hAnsi="宋体" w:hint="eastAsia"/>
                <w:szCs w:val="21"/>
              </w:rPr>
              <w:t>1</w:t>
            </w:r>
            <w:r>
              <w:rPr>
                <w:rFonts w:ascii="宋体" w:hAnsi="宋体" w:hint="eastAsia"/>
                <w:szCs w:val="21"/>
              </w:rPr>
              <w:t>.9.2</w:t>
            </w:r>
            <w:r w:rsidR="009C7C99">
              <w:rPr>
                <w:rFonts w:ascii="宋体" w:hAnsi="宋体" w:hint="eastAsia"/>
                <w:szCs w:val="21"/>
              </w:rPr>
              <w:t>2</w:t>
            </w:r>
            <w:r>
              <w:rPr>
                <w:rFonts w:ascii="宋体" w:hAnsi="宋体" w:hint="eastAsia"/>
                <w:szCs w:val="21"/>
              </w:rPr>
              <w:t xml:space="preserve">    202</w:t>
            </w:r>
            <w:r w:rsidR="009C7C99">
              <w:rPr>
                <w:rFonts w:ascii="宋体" w:hAnsi="宋体" w:hint="eastAsia"/>
                <w:szCs w:val="21"/>
              </w:rPr>
              <w:t>1</w:t>
            </w:r>
            <w:r>
              <w:rPr>
                <w:rFonts w:ascii="宋体" w:hAnsi="宋体" w:hint="eastAsia"/>
                <w:szCs w:val="21"/>
              </w:rPr>
              <w:t>.10.</w:t>
            </w:r>
            <w:r w:rsidR="009C7C99">
              <w:rPr>
                <w:rFonts w:ascii="宋体" w:hAnsi="宋体" w:hint="eastAsia"/>
                <w:szCs w:val="21"/>
              </w:rPr>
              <w:t>1</w:t>
            </w:r>
            <w:r>
              <w:rPr>
                <w:rFonts w:ascii="宋体" w:hAnsi="宋体" w:hint="eastAsia"/>
                <w:szCs w:val="21"/>
              </w:rPr>
              <w:t>0</w:t>
            </w:r>
          </w:p>
          <w:p w:rsidR="003D4D30" w:rsidRDefault="003D4D30" w:rsidP="001436CF">
            <w:pPr>
              <w:rPr>
                <w:rFonts w:ascii="宋体" w:hAnsi="宋体"/>
                <w:szCs w:val="21"/>
                <w:highlight w:val="green"/>
              </w:rPr>
            </w:pPr>
          </w:p>
          <w:p w:rsidR="003D4D30" w:rsidRDefault="003D4D30" w:rsidP="001436CF">
            <w:pPr>
              <w:rPr>
                <w:rFonts w:ascii="宋体" w:hAnsi="宋体"/>
                <w:szCs w:val="21"/>
              </w:rPr>
            </w:pPr>
            <w:r>
              <w:rPr>
                <w:rFonts w:ascii="宋体" w:hAnsi="宋体"/>
                <w:szCs w:val="21"/>
              </w:rPr>
              <w:t>……………</w:t>
            </w:r>
          </w:p>
          <w:p w:rsidR="003D4D30" w:rsidRDefault="003D4D30" w:rsidP="001436CF">
            <w:pPr>
              <w:rPr>
                <w:bCs/>
                <w:szCs w:val="21"/>
              </w:rPr>
            </w:pPr>
            <w:r>
              <w:rPr>
                <w:rFonts w:hint="eastAsia"/>
                <w:bCs/>
                <w:szCs w:val="21"/>
              </w:rPr>
              <w:t>套装门工艺流程：</w:t>
            </w:r>
          </w:p>
          <w:p w:rsidR="003D4D30" w:rsidRDefault="003D4D30" w:rsidP="001436CF">
            <w:pPr>
              <w:rPr>
                <w:rFonts w:ascii="宋体" w:hAnsi="宋体"/>
                <w:szCs w:val="21"/>
              </w:rPr>
            </w:pPr>
            <w:r>
              <w:rPr>
                <w:rFonts w:hint="eastAsia"/>
                <w:bCs/>
                <w:szCs w:val="21"/>
              </w:rPr>
              <w:t>原材料检验合格入库—库房按生产单发料—下料——打架子———贴板——精裁——电脑雕刻—油漆—检验—打包入库</w:t>
            </w:r>
          </w:p>
          <w:p w:rsidR="003D4D30" w:rsidRDefault="003D4D30" w:rsidP="001436CF">
            <w:pPr>
              <w:rPr>
                <w:bCs/>
                <w:szCs w:val="21"/>
              </w:rPr>
            </w:pPr>
            <w:r>
              <w:rPr>
                <w:rFonts w:hint="eastAsia"/>
                <w:bCs/>
                <w:szCs w:val="21"/>
              </w:rPr>
              <w:t>需确认</w:t>
            </w:r>
            <w:r>
              <w:rPr>
                <w:rFonts w:hint="eastAsia"/>
                <w:bCs/>
                <w:szCs w:val="21"/>
              </w:rPr>
              <w:t>/</w:t>
            </w:r>
            <w:r>
              <w:rPr>
                <w:rFonts w:hint="eastAsia"/>
                <w:bCs/>
                <w:szCs w:val="21"/>
              </w:rPr>
              <w:t>关键过程：喷漆</w:t>
            </w:r>
          </w:p>
          <w:p w:rsidR="003D4D30" w:rsidRDefault="003D4D30" w:rsidP="001436CF">
            <w:pPr>
              <w:rPr>
                <w:rFonts w:ascii="宋体" w:hAnsi="宋体"/>
                <w:szCs w:val="21"/>
              </w:rPr>
            </w:pPr>
            <w:r>
              <w:rPr>
                <w:rFonts w:ascii="宋体" w:hAnsi="宋体" w:hint="eastAsia"/>
                <w:szCs w:val="21"/>
              </w:rPr>
              <w:t>生产现场观察正常，套装门和木质家具生产的各工序均在进行。</w:t>
            </w:r>
          </w:p>
          <w:p w:rsidR="003D4D30" w:rsidRDefault="003D4D30" w:rsidP="001436CF">
            <w:pPr>
              <w:rPr>
                <w:rFonts w:ascii="宋体" w:hAnsi="宋体"/>
                <w:szCs w:val="21"/>
              </w:rPr>
            </w:pPr>
            <w:r>
              <w:rPr>
                <w:rFonts w:ascii="宋体" w:hAnsi="宋体" w:hint="eastAsia"/>
                <w:szCs w:val="21"/>
              </w:rPr>
              <w:t>查看套装门的生产情况，</w:t>
            </w:r>
          </w:p>
          <w:p w:rsidR="003D4D30" w:rsidRDefault="003D4D30" w:rsidP="001436CF">
            <w:pPr>
              <w:rPr>
                <w:rFonts w:ascii="宋体" w:hAnsi="宋体"/>
                <w:szCs w:val="21"/>
              </w:rPr>
            </w:pPr>
            <w:r>
              <w:rPr>
                <w:rFonts w:ascii="宋体" w:hAnsi="宋体" w:hint="eastAsia"/>
                <w:szCs w:val="21"/>
              </w:rPr>
              <w:lastRenderedPageBreak/>
              <w:t>查看工序：</w:t>
            </w:r>
          </w:p>
          <w:p w:rsidR="003D4D30" w:rsidRDefault="003D4D30" w:rsidP="001436CF">
            <w:pPr>
              <w:rPr>
                <w:rFonts w:ascii="宋体" w:hAnsi="宋体"/>
                <w:szCs w:val="21"/>
              </w:rPr>
            </w:pPr>
            <w:r>
              <w:rPr>
                <w:rFonts w:ascii="宋体" w:hAnsi="宋体" w:hint="eastAsia"/>
                <w:szCs w:val="21"/>
              </w:rPr>
              <w:t>1、下料工序，</w:t>
            </w:r>
          </w:p>
          <w:p w:rsidR="003D4D30" w:rsidRDefault="003D4D30" w:rsidP="001436CF">
            <w:pPr>
              <w:rPr>
                <w:rFonts w:ascii="宋体" w:hAnsi="宋体"/>
                <w:szCs w:val="21"/>
              </w:rPr>
            </w:pPr>
            <w:r>
              <w:rPr>
                <w:rFonts w:ascii="宋体" w:hAnsi="宋体" w:hint="eastAsia"/>
                <w:szCs w:val="21"/>
              </w:rPr>
              <w:t>产品：套装门，型号</w:t>
            </w:r>
            <w:r w:rsidR="00B40F75">
              <w:rPr>
                <w:rFonts w:ascii="宋体" w:hAnsi="宋体" w:hint="eastAsia"/>
                <w:szCs w:val="21"/>
              </w:rPr>
              <w:t>C</w:t>
            </w:r>
            <w:r>
              <w:rPr>
                <w:rFonts w:ascii="宋体" w:hAnsi="宋体" w:hint="eastAsia"/>
                <w:szCs w:val="21"/>
              </w:rPr>
              <w:t>型</w:t>
            </w:r>
          </w:p>
          <w:p w:rsidR="003D4D30" w:rsidRDefault="003D4D30" w:rsidP="001436CF">
            <w:pPr>
              <w:rPr>
                <w:rFonts w:ascii="宋体" w:hAnsi="宋体"/>
                <w:szCs w:val="21"/>
              </w:rPr>
            </w:pPr>
            <w:r>
              <w:rPr>
                <w:rFonts w:ascii="宋体" w:hAnsi="宋体" w:hint="eastAsia"/>
                <w:szCs w:val="21"/>
              </w:rPr>
              <w:t>依据：派工单</w:t>
            </w:r>
          </w:p>
          <w:p w:rsidR="003D4D30" w:rsidRDefault="003D4D30" w:rsidP="001436CF">
            <w:pPr>
              <w:rPr>
                <w:rFonts w:ascii="宋体" w:hAnsi="宋体"/>
                <w:szCs w:val="21"/>
              </w:rPr>
            </w:pPr>
            <w:r>
              <w:rPr>
                <w:rFonts w:ascii="宋体" w:hAnsi="宋体" w:hint="eastAsia"/>
                <w:szCs w:val="21"/>
              </w:rPr>
              <w:t>设备：多边锯</w:t>
            </w:r>
          </w:p>
          <w:p w:rsidR="003D4D30" w:rsidRDefault="003D4D30" w:rsidP="001436CF">
            <w:pPr>
              <w:rPr>
                <w:rFonts w:ascii="宋体" w:hAnsi="宋体"/>
                <w:szCs w:val="21"/>
              </w:rPr>
            </w:pPr>
            <w:r>
              <w:rPr>
                <w:rFonts w:ascii="宋体" w:hAnsi="宋体" w:hint="eastAsia"/>
                <w:szCs w:val="21"/>
              </w:rPr>
              <w:t>主要工艺控制点：材料：2100*1220*36，下料尺寸、30*36*2100、数量</w:t>
            </w:r>
            <w:r w:rsidR="00B40F75">
              <w:rPr>
                <w:rFonts w:ascii="宋体" w:hAnsi="宋体" w:hint="eastAsia"/>
                <w:szCs w:val="21"/>
              </w:rPr>
              <w:t>20</w:t>
            </w:r>
            <w:r>
              <w:rPr>
                <w:rFonts w:ascii="宋体" w:hAnsi="宋体" w:hint="eastAsia"/>
                <w:szCs w:val="21"/>
              </w:rPr>
              <w:t>根；</w:t>
            </w:r>
          </w:p>
          <w:p w:rsidR="003D4D30" w:rsidRDefault="003D4D30" w:rsidP="001436CF">
            <w:pPr>
              <w:rPr>
                <w:rFonts w:ascii="宋体" w:hAnsi="宋体"/>
                <w:szCs w:val="21"/>
              </w:rPr>
            </w:pPr>
            <w:r>
              <w:rPr>
                <w:rFonts w:ascii="宋体" w:hAnsi="宋体" w:hint="eastAsia"/>
                <w:szCs w:val="21"/>
              </w:rPr>
              <w:t>操作：</w:t>
            </w:r>
            <w:r w:rsidR="00B40F75">
              <w:rPr>
                <w:rFonts w:ascii="宋体" w:hAnsi="宋体" w:hint="eastAsia"/>
                <w:szCs w:val="21"/>
              </w:rPr>
              <w:t>罗兵</w:t>
            </w:r>
            <w:r>
              <w:rPr>
                <w:rFonts w:ascii="宋体" w:hAnsi="宋体" w:hint="eastAsia"/>
                <w:szCs w:val="21"/>
              </w:rPr>
              <w:t xml:space="preserve">按开料单选择2100*1220*36板料进行下料，下料前先调整好尺寸，确认无误后开始下料。现场查看下料尺寸符合要求。 </w:t>
            </w:r>
          </w:p>
          <w:p w:rsidR="003D4D30" w:rsidRDefault="003D4D30" w:rsidP="001436CF">
            <w:pPr>
              <w:rPr>
                <w:rFonts w:ascii="宋体" w:hAnsi="宋体"/>
                <w:szCs w:val="21"/>
              </w:rPr>
            </w:pPr>
          </w:p>
          <w:p w:rsidR="003D4D30" w:rsidRDefault="003D4D30" w:rsidP="001436CF">
            <w:pPr>
              <w:rPr>
                <w:rFonts w:ascii="宋体" w:hAnsi="宋体"/>
                <w:szCs w:val="21"/>
              </w:rPr>
            </w:pPr>
            <w:r>
              <w:rPr>
                <w:rFonts w:ascii="宋体" w:hAnsi="宋体" w:hint="eastAsia"/>
                <w:szCs w:val="21"/>
              </w:rPr>
              <w:t>2、打架子工序，</w:t>
            </w:r>
          </w:p>
          <w:p w:rsidR="003D4D30" w:rsidRDefault="003D4D30" w:rsidP="001436CF">
            <w:pPr>
              <w:rPr>
                <w:rFonts w:ascii="宋体" w:hAnsi="宋体"/>
                <w:szCs w:val="21"/>
              </w:rPr>
            </w:pPr>
            <w:r>
              <w:rPr>
                <w:rFonts w:ascii="宋体" w:hAnsi="宋体" w:hint="eastAsia"/>
                <w:szCs w:val="21"/>
              </w:rPr>
              <w:t>产品：套装门，型号</w:t>
            </w:r>
            <w:r w:rsidR="00B40F75">
              <w:rPr>
                <w:rFonts w:ascii="宋体" w:hAnsi="宋体" w:hint="eastAsia"/>
                <w:szCs w:val="21"/>
              </w:rPr>
              <w:t>A</w:t>
            </w:r>
            <w:r>
              <w:rPr>
                <w:rFonts w:ascii="宋体" w:hAnsi="宋体" w:hint="eastAsia"/>
                <w:szCs w:val="21"/>
              </w:rPr>
              <w:t>型</w:t>
            </w:r>
          </w:p>
          <w:p w:rsidR="003D4D30" w:rsidRDefault="003D4D30" w:rsidP="001436CF">
            <w:pPr>
              <w:rPr>
                <w:rFonts w:ascii="宋体" w:hAnsi="宋体"/>
                <w:szCs w:val="21"/>
              </w:rPr>
            </w:pPr>
            <w:r>
              <w:rPr>
                <w:rFonts w:ascii="宋体" w:hAnsi="宋体" w:hint="eastAsia"/>
                <w:szCs w:val="21"/>
              </w:rPr>
              <w:t>依据：派工单</w:t>
            </w:r>
          </w:p>
          <w:p w:rsidR="003D4D30" w:rsidRDefault="003D4D30" w:rsidP="001436CF">
            <w:pPr>
              <w:rPr>
                <w:rFonts w:ascii="宋体" w:hAnsi="宋体"/>
                <w:szCs w:val="21"/>
              </w:rPr>
            </w:pPr>
            <w:r>
              <w:rPr>
                <w:rFonts w:ascii="宋体" w:hAnsi="宋体" w:hint="eastAsia"/>
                <w:szCs w:val="21"/>
              </w:rPr>
              <w:t>设备：马钉枪</w:t>
            </w:r>
          </w:p>
          <w:p w:rsidR="003D4D30" w:rsidRDefault="003D4D30" w:rsidP="001436CF">
            <w:pPr>
              <w:rPr>
                <w:rFonts w:ascii="宋体" w:hAnsi="宋体"/>
                <w:szCs w:val="21"/>
              </w:rPr>
            </w:pPr>
            <w:r>
              <w:rPr>
                <w:rFonts w:ascii="宋体" w:hAnsi="宋体" w:hint="eastAsia"/>
                <w:szCs w:val="21"/>
              </w:rPr>
              <w:t>主要工艺控制点：组装尺寸：2010*810*36。</w:t>
            </w:r>
          </w:p>
          <w:p w:rsidR="003D4D30" w:rsidRDefault="003D4D30" w:rsidP="001436CF">
            <w:pPr>
              <w:rPr>
                <w:rFonts w:ascii="宋体" w:hAnsi="宋体"/>
                <w:szCs w:val="21"/>
              </w:rPr>
            </w:pPr>
            <w:r>
              <w:rPr>
                <w:rFonts w:ascii="宋体" w:hAnsi="宋体" w:hint="eastAsia"/>
                <w:szCs w:val="21"/>
              </w:rPr>
              <w:t>操作：</w:t>
            </w:r>
            <w:r w:rsidR="00B40F75">
              <w:rPr>
                <w:rFonts w:ascii="宋体" w:hAnsi="宋体" w:hint="eastAsia"/>
                <w:szCs w:val="21"/>
              </w:rPr>
              <w:t>何克松</w:t>
            </w:r>
            <w:r>
              <w:rPr>
                <w:rFonts w:ascii="宋体" w:hAnsi="宋体" w:hint="eastAsia"/>
                <w:szCs w:val="21"/>
              </w:rPr>
              <w:t>按工单图纸尺寸要求进行架子组装，组装架子尺寸符合要求后，用马钉枪将马钉将各木条固定。现</w:t>
            </w:r>
            <w:r>
              <w:rPr>
                <w:rFonts w:ascii="宋体" w:hAnsi="宋体" w:hint="eastAsia"/>
                <w:szCs w:val="21"/>
              </w:rPr>
              <w:lastRenderedPageBreak/>
              <w:t xml:space="preserve">场查看架子组装尺寸符合要求。 </w:t>
            </w:r>
          </w:p>
          <w:p w:rsidR="003D4D30" w:rsidRDefault="003D4D30" w:rsidP="001436CF">
            <w:pPr>
              <w:pStyle w:val="a6"/>
              <w:rPr>
                <w:rFonts w:ascii="宋体" w:hAnsi="宋体"/>
                <w:szCs w:val="21"/>
                <w:highlight w:val="green"/>
              </w:rPr>
            </w:pPr>
          </w:p>
          <w:p w:rsidR="003D4D30" w:rsidRDefault="003D4D30" w:rsidP="001436CF">
            <w:pPr>
              <w:rPr>
                <w:rFonts w:ascii="宋体" w:hAnsi="宋体"/>
                <w:szCs w:val="21"/>
              </w:rPr>
            </w:pPr>
            <w:r>
              <w:rPr>
                <w:rFonts w:ascii="宋体" w:hAnsi="宋体" w:hint="eastAsia"/>
                <w:szCs w:val="21"/>
              </w:rPr>
              <w:t>3、贴板工序，</w:t>
            </w:r>
          </w:p>
          <w:p w:rsidR="003D4D30" w:rsidRDefault="003D4D30" w:rsidP="001436CF">
            <w:pPr>
              <w:rPr>
                <w:rFonts w:ascii="宋体" w:hAnsi="宋体"/>
                <w:szCs w:val="21"/>
              </w:rPr>
            </w:pPr>
            <w:r>
              <w:rPr>
                <w:rFonts w:ascii="宋体" w:hAnsi="宋体" w:hint="eastAsia"/>
                <w:szCs w:val="21"/>
              </w:rPr>
              <w:t>产品：套装门，型号</w:t>
            </w:r>
            <w:r w:rsidR="00B40F75">
              <w:rPr>
                <w:rFonts w:ascii="宋体" w:hAnsi="宋体" w:hint="eastAsia"/>
                <w:szCs w:val="21"/>
              </w:rPr>
              <w:t>AS</w:t>
            </w:r>
            <w:r>
              <w:rPr>
                <w:rFonts w:ascii="宋体" w:hAnsi="宋体" w:hint="eastAsia"/>
                <w:szCs w:val="21"/>
              </w:rPr>
              <w:t>型</w:t>
            </w:r>
          </w:p>
          <w:p w:rsidR="003D4D30" w:rsidRDefault="003D4D30" w:rsidP="001436CF">
            <w:pPr>
              <w:rPr>
                <w:rFonts w:ascii="宋体" w:hAnsi="宋体"/>
                <w:szCs w:val="21"/>
              </w:rPr>
            </w:pPr>
            <w:r>
              <w:rPr>
                <w:rFonts w:ascii="宋体" w:hAnsi="宋体" w:hint="eastAsia"/>
                <w:szCs w:val="21"/>
              </w:rPr>
              <w:t>依据：派工单</w:t>
            </w:r>
          </w:p>
          <w:p w:rsidR="003D4D30" w:rsidRDefault="003D4D30" w:rsidP="001436CF">
            <w:pPr>
              <w:rPr>
                <w:rFonts w:ascii="宋体" w:hAnsi="宋体"/>
                <w:szCs w:val="21"/>
              </w:rPr>
            </w:pPr>
            <w:r>
              <w:rPr>
                <w:rFonts w:ascii="宋体" w:hAnsi="宋体" w:hint="eastAsia"/>
                <w:szCs w:val="21"/>
              </w:rPr>
              <w:t>设备：工作台、滚筒、压机压合</w:t>
            </w:r>
          </w:p>
          <w:p w:rsidR="003D4D30" w:rsidRDefault="003D4D30" w:rsidP="001436CF">
            <w:pPr>
              <w:rPr>
                <w:rFonts w:ascii="宋体" w:hAnsi="宋体"/>
                <w:szCs w:val="21"/>
              </w:rPr>
            </w:pPr>
            <w:r>
              <w:rPr>
                <w:rFonts w:ascii="宋体" w:hAnsi="宋体" w:hint="eastAsia"/>
                <w:szCs w:val="21"/>
              </w:rPr>
              <w:t>主要工艺控制点：表面平整、粘接牢固</w:t>
            </w:r>
          </w:p>
          <w:p w:rsidR="003D4D30" w:rsidRDefault="003D4D30" w:rsidP="001436CF">
            <w:pPr>
              <w:rPr>
                <w:rFonts w:ascii="宋体" w:hAnsi="宋体"/>
                <w:szCs w:val="21"/>
              </w:rPr>
            </w:pPr>
            <w:r>
              <w:rPr>
                <w:rFonts w:ascii="宋体" w:hAnsi="宋体" w:hint="eastAsia"/>
                <w:szCs w:val="21"/>
              </w:rPr>
              <w:t>操作：</w:t>
            </w:r>
            <w:r w:rsidR="00B40F75">
              <w:rPr>
                <w:rFonts w:ascii="宋体" w:hAnsi="宋体" w:hint="eastAsia"/>
                <w:szCs w:val="21"/>
              </w:rPr>
              <w:t>金洪平</w:t>
            </w:r>
            <w:r>
              <w:rPr>
                <w:rFonts w:ascii="宋体" w:hAnsi="宋体" w:hint="eastAsia"/>
                <w:szCs w:val="21"/>
              </w:rPr>
              <w:t xml:space="preserve">按作业指导书要求在架子上用滚筒涂上适量白乳胶后，再根据架子尺寸选取面板进行粘合，粘合完成放入压机保压8小时。现场查看操作工操作符合要求，作业过程中员工带口罩进行防护。 </w:t>
            </w:r>
          </w:p>
          <w:p w:rsidR="003D4D30" w:rsidRDefault="003D4D30" w:rsidP="001436CF">
            <w:pPr>
              <w:rPr>
                <w:rFonts w:ascii="宋体" w:hAnsi="宋体"/>
                <w:szCs w:val="21"/>
              </w:rPr>
            </w:pPr>
            <w:r>
              <w:rPr>
                <w:rFonts w:ascii="宋体" w:hAnsi="宋体" w:hint="eastAsia"/>
                <w:szCs w:val="21"/>
              </w:rPr>
              <w:t>4、精</w:t>
            </w:r>
            <w:r>
              <w:rPr>
                <w:rFonts w:hint="eastAsia"/>
                <w:bCs/>
                <w:szCs w:val="21"/>
              </w:rPr>
              <w:t>裁</w:t>
            </w:r>
            <w:r>
              <w:rPr>
                <w:rFonts w:ascii="宋体" w:hAnsi="宋体" w:hint="eastAsia"/>
                <w:szCs w:val="21"/>
              </w:rPr>
              <w:t>工序，</w:t>
            </w:r>
          </w:p>
          <w:p w:rsidR="003D4D30" w:rsidRDefault="003D4D30" w:rsidP="001436CF">
            <w:pPr>
              <w:rPr>
                <w:rFonts w:ascii="宋体" w:hAnsi="宋体"/>
                <w:szCs w:val="21"/>
              </w:rPr>
            </w:pPr>
            <w:r>
              <w:rPr>
                <w:rFonts w:ascii="宋体" w:hAnsi="宋体" w:hint="eastAsia"/>
                <w:szCs w:val="21"/>
              </w:rPr>
              <w:t>产品：套装门，型号B型</w:t>
            </w:r>
          </w:p>
          <w:p w:rsidR="003D4D30" w:rsidRDefault="003D4D30" w:rsidP="001436CF">
            <w:pPr>
              <w:rPr>
                <w:rFonts w:ascii="宋体" w:hAnsi="宋体"/>
                <w:szCs w:val="21"/>
              </w:rPr>
            </w:pPr>
            <w:r>
              <w:rPr>
                <w:rFonts w:ascii="宋体" w:hAnsi="宋体" w:hint="eastAsia"/>
                <w:szCs w:val="21"/>
              </w:rPr>
              <w:t>依据：派工单</w:t>
            </w:r>
          </w:p>
          <w:p w:rsidR="003D4D30" w:rsidRDefault="003D4D30" w:rsidP="001436CF">
            <w:pPr>
              <w:rPr>
                <w:rFonts w:ascii="宋体" w:hAnsi="宋体"/>
                <w:szCs w:val="21"/>
              </w:rPr>
            </w:pPr>
            <w:r>
              <w:rPr>
                <w:rFonts w:ascii="宋体" w:hAnsi="宋体" w:hint="eastAsia"/>
                <w:szCs w:val="21"/>
              </w:rPr>
              <w:t>设备：精密推台锯</w:t>
            </w:r>
          </w:p>
          <w:p w:rsidR="003D4D30" w:rsidRDefault="003D4D30" w:rsidP="001436CF">
            <w:pPr>
              <w:rPr>
                <w:rFonts w:ascii="宋体" w:hAnsi="宋体"/>
                <w:szCs w:val="21"/>
              </w:rPr>
            </w:pPr>
            <w:r>
              <w:rPr>
                <w:rFonts w:ascii="宋体" w:hAnsi="宋体" w:hint="eastAsia"/>
                <w:szCs w:val="21"/>
              </w:rPr>
              <w:t>主要工艺控制点：尺寸：2010*810±1</w:t>
            </w:r>
          </w:p>
          <w:p w:rsidR="003D4D30" w:rsidRDefault="003D4D30" w:rsidP="001436CF">
            <w:pPr>
              <w:rPr>
                <w:bCs/>
                <w:szCs w:val="21"/>
              </w:rPr>
            </w:pPr>
            <w:r>
              <w:rPr>
                <w:rFonts w:ascii="宋体" w:hAnsi="宋体" w:hint="eastAsia"/>
                <w:szCs w:val="21"/>
              </w:rPr>
              <w:t>操作：李云智按作业指导书要求，将压合好门扇和门套放上精密推台锯工作台，启动机器进行精</w:t>
            </w:r>
            <w:r>
              <w:rPr>
                <w:rFonts w:hint="eastAsia"/>
                <w:bCs/>
                <w:szCs w:val="21"/>
              </w:rPr>
              <w:t>裁，加工过程用</w:t>
            </w:r>
            <w:r>
              <w:rPr>
                <w:rFonts w:hint="eastAsia"/>
                <w:bCs/>
                <w:szCs w:val="21"/>
              </w:rPr>
              <w:lastRenderedPageBreak/>
              <w:t>钢卷尺测量控制加工量，直至达到尺寸要求，</w:t>
            </w:r>
            <w:r>
              <w:rPr>
                <w:rFonts w:ascii="宋体" w:hAnsi="宋体" w:hint="eastAsia"/>
                <w:szCs w:val="21"/>
              </w:rPr>
              <w:t>现场查看操作工操作符合要求，作业过程中员工带口罩进行防护。</w:t>
            </w:r>
          </w:p>
          <w:p w:rsidR="003D4D30" w:rsidRDefault="003D4D30" w:rsidP="001436CF">
            <w:pPr>
              <w:rPr>
                <w:rFonts w:ascii="宋体" w:hAnsi="宋体"/>
                <w:szCs w:val="21"/>
              </w:rPr>
            </w:pPr>
            <w:r>
              <w:rPr>
                <w:rFonts w:ascii="宋体" w:hAnsi="宋体" w:hint="eastAsia"/>
                <w:szCs w:val="21"/>
              </w:rPr>
              <w:t xml:space="preserve">现场查看加工尺寸符合要求。 </w:t>
            </w:r>
          </w:p>
          <w:p w:rsidR="003D4D30" w:rsidRDefault="003D4D30" w:rsidP="001436CF">
            <w:pPr>
              <w:pStyle w:val="a6"/>
            </w:pPr>
          </w:p>
          <w:p w:rsidR="003D4D30" w:rsidRDefault="003D4D30" w:rsidP="001436CF">
            <w:pPr>
              <w:rPr>
                <w:rFonts w:ascii="宋体" w:hAnsi="宋体"/>
                <w:szCs w:val="21"/>
              </w:rPr>
            </w:pPr>
            <w:r>
              <w:rPr>
                <w:rFonts w:ascii="宋体" w:hAnsi="宋体" w:hint="eastAsia"/>
                <w:szCs w:val="21"/>
              </w:rPr>
              <w:t>4、电脑雕刻工序，</w:t>
            </w:r>
          </w:p>
          <w:p w:rsidR="003D4D30" w:rsidRDefault="003D4D30" w:rsidP="001436CF">
            <w:pPr>
              <w:rPr>
                <w:rFonts w:ascii="宋体" w:hAnsi="宋体"/>
                <w:szCs w:val="21"/>
              </w:rPr>
            </w:pPr>
            <w:r>
              <w:rPr>
                <w:rFonts w:ascii="宋体" w:hAnsi="宋体" w:hint="eastAsia"/>
                <w:szCs w:val="21"/>
              </w:rPr>
              <w:t>产品：套装门，型号</w:t>
            </w:r>
            <w:r w:rsidR="00B40F75">
              <w:rPr>
                <w:rFonts w:ascii="宋体" w:hAnsi="宋体" w:hint="eastAsia"/>
                <w:szCs w:val="21"/>
              </w:rPr>
              <w:t>C</w:t>
            </w:r>
            <w:r>
              <w:rPr>
                <w:rFonts w:ascii="宋体" w:hAnsi="宋体" w:hint="eastAsia"/>
                <w:szCs w:val="21"/>
              </w:rPr>
              <w:t>型</w:t>
            </w:r>
          </w:p>
          <w:p w:rsidR="003D4D30" w:rsidRDefault="003D4D30" w:rsidP="001436CF">
            <w:pPr>
              <w:rPr>
                <w:rFonts w:ascii="宋体" w:hAnsi="宋体"/>
                <w:szCs w:val="21"/>
              </w:rPr>
            </w:pPr>
            <w:r>
              <w:rPr>
                <w:rFonts w:ascii="宋体" w:hAnsi="宋体" w:hint="eastAsia"/>
                <w:szCs w:val="21"/>
              </w:rPr>
              <w:t>依据：铣型操作规程、产品图</w:t>
            </w:r>
          </w:p>
          <w:p w:rsidR="003D4D30" w:rsidRDefault="003D4D30" w:rsidP="001436CF">
            <w:pPr>
              <w:rPr>
                <w:rFonts w:ascii="宋体" w:hAnsi="宋体"/>
                <w:szCs w:val="21"/>
              </w:rPr>
            </w:pPr>
            <w:r>
              <w:rPr>
                <w:rFonts w:ascii="宋体" w:hAnsi="宋体" w:hint="eastAsia"/>
                <w:szCs w:val="21"/>
              </w:rPr>
              <w:t>设备：</w:t>
            </w:r>
            <w:r>
              <w:rPr>
                <w:rFonts w:hint="eastAsia"/>
              </w:rPr>
              <w:t>数控雕刻机</w:t>
            </w:r>
          </w:p>
          <w:p w:rsidR="003D4D30" w:rsidRDefault="003D4D30" w:rsidP="001436CF">
            <w:pPr>
              <w:rPr>
                <w:rFonts w:ascii="宋体" w:hAnsi="宋体"/>
                <w:szCs w:val="21"/>
              </w:rPr>
            </w:pPr>
            <w:r>
              <w:rPr>
                <w:rFonts w:ascii="宋体" w:hAnsi="宋体" w:hint="eastAsia"/>
                <w:szCs w:val="21"/>
              </w:rPr>
              <w:t>主要工艺控制点：按产品图图样加工</w:t>
            </w:r>
          </w:p>
          <w:p w:rsidR="003D4D30" w:rsidRDefault="003D4D30" w:rsidP="001436CF">
            <w:pPr>
              <w:rPr>
                <w:rFonts w:ascii="宋体" w:hAnsi="宋体"/>
                <w:szCs w:val="21"/>
              </w:rPr>
            </w:pPr>
            <w:r>
              <w:rPr>
                <w:rFonts w:ascii="宋体" w:hAnsi="宋体" w:hint="eastAsia"/>
                <w:szCs w:val="21"/>
              </w:rPr>
              <w:t>操作：操作工吴家坡按规程和图纸进行铣型，现场查看操作符合要求，图样及尺寸合格。</w:t>
            </w:r>
          </w:p>
          <w:p w:rsidR="003D4D30" w:rsidRDefault="003D4D30" w:rsidP="001436CF">
            <w:pPr>
              <w:pStyle w:val="a6"/>
            </w:pPr>
          </w:p>
          <w:p w:rsidR="003D4D30" w:rsidRDefault="003D4D30" w:rsidP="001436CF">
            <w:pPr>
              <w:rPr>
                <w:rFonts w:ascii="宋体" w:hAnsi="宋体"/>
                <w:szCs w:val="21"/>
              </w:rPr>
            </w:pPr>
            <w:r>
              <w:rPr>
                <w:rFonts w:ascii="宋体" w:hAnsi="宋体" w:hint="eastAsia"/>
                <w:szCs w:val="21"/>
              </w:rPr>
              <w:t>5、油漆工序</w:t>
            </w:r>
          </w:p>
          <w:p w:rsidR="003D4D30" w:rsidRDefault="003D4D30" w:rsidP="001436CF">
            <w:pPr>
              <w:rPr>
                <w:rFonts w:ascii="宋体" w:hAnsi="宋体"/>
                <w:szCs w:val="21"/>
              </w:rPr>
            </w:pPr>
            <w:r>
              <w:rPr>
                <w:rFonts w:ascii="宋体" w:hAnsi="宋体" w:hint="eastAsia"/>
                <w:szCs w:val="21"/>
              </w:rPr>
              <w:t>产品：套装门，型号B型</w:t>
            </w:r>
          </w:p>
          <w:p w:rsidR="003D4D30" w:rsidRDefault="003D4D30" w:rsidP="001436CF">
            <w:pPr>
              <w:rPr>
                <w:rFonts w:ascii="宋体" w:hAnsi="宋体"/>
                <w:szCs w:val="21"/>
              </w:rPr>
            </w:pPr>
            <w:r>
              <w:rPr>
                <w:rFonts w:ascii="宋体" w:hAnsi="宋体" w:hint="eastAsia"/>
                <w:szCs w:val="21"/>
              </w:rPr>
              <w:t>依据：喷漆与烘干操作规程、产品图</w:t>
            </w:r>
          </w:p>
          <w:p w:rsidR="003D4D30" w:rsidRDefault="003D4D30" w:rsidP="001436CF">
            <w:pPr>
              <w:rPr>
                <w:rFonts w:ascii="宋体" w:hAnsi="宋体"/>
                <w:szCs w:val="21"/>
              </w:rPr>
            </w:pPr>
            <w:r>
              <w:rPr>
                <w:rFonts w:ascii="宋体" w:hAnsi="宋体" w:hint="eastAsia"/>
                <w:szCs w:val="21"/>
              </w:rPr>
              <w:t>主要工艺控制点：调色（红色、S-1）</w:t>
            </w:r>
          </w:p>
          <w:p w:rsidR="003D4D30" w:rsidRDefault="003D4D30" w:rsidP="001436CF">
            <w:pPr>
              <w:rPr>
                <w:rFonts w:ascii="宋体" w:hAnsi="宋体"/>
                <w:szCs w:val="21"/>
              </w:rPr>
            </w:pPr>
            <w:r>
              <w:rPr>
                <w:rFonts w:ascii="宋体" w:hAnsi="宋体" w:hint="eastAsia"/>
                <w:szCs w:val="21"/>
              </w:rPr>
              <w:t>操作：将前期经过打白磨、贴纸、底漆、油墨处理和质检合格后产品放置在托盘上，操作工刘远猛依据产品图和样板进行面漆调色，调好色后加入喷枪进行喷漆，喷漆4-6次数，喷漆后放入烘房。现场查看，员工操作符合要</w:t>
            </w:r>
            <w:r>
              <w:rPr>
                <w:rFonts w:ascii="宋体" w:hAnsi="宋体" w:hint="eastAsia"/>
                <w:szCs w:val="21"/>
              </w:rPr>
              <w:lastRenderedPageBreak/>
              <w:t>求，佩戴有防毒面罩和工作服。</w:t>
            </w:r>
          </w:p>
          <w:p w:rsidR="003D4D30" w:rsidRDefault="003D4D30" w:rsidP="001436CF">
            <w:pPr>
              <w:rPr>
                <w:rFonts w:ascii="宋体" w:hAnsi="宋体"/>
                <w:szCs w:val="21"/>
              </w:rPr>
            </w:pPr>
            <w:r>
              <w:rPr>
                <w:rFonts w:ascii="宋体" w:hAnsi="宋体" w:hint="eastAsia"/>
                <w:szCs w:val="21"/>
              </w:rPr>
              <w:t>质量控制点：不允许有流油、颗粒，桔皮等缺陷。</w:t>
            </w:r>
          </w:p>
          <w:p w:rsidR="003D4D30" w:rsidRDefault="003D4D30" w:rsidP="001436CF">
            <w:pPr>
              <w:pStyle w:val="a6"/>
            </w:pPr>
          </w:p>
          <w:p w:rsidR="003D4D30" w:rsidRDefault="003D4D30" w:rsidP="001436CF">
            <w:pPr>
              <w:rPr>
                <w:rFonts w:ascii="宋体" w:hAnsi="宋体"/>
                <w:szCs w:val="21"/>
              </w:rPr>
            </w:pPr>
            <w:r>
              <w:rPr>
                <w:rFonts w:ascii="宋体" w:hAnsi="宋体" w:hint="eastAsia"/>
                <w:szCs w:val="21"/>
              </w:rPr>
              <w:t>6、检验工序</w:t>
            </w:r>
          </w:p>
          <w:p w:rsidR="003D4D30" w:rsidRDefault="003D4D30" w:rsidP="001436CF">
            <w:pPr>
              <w:rPr>
                <w:rFonts w:ascii="宋体" w:hAnsi="宋体"/>
                <w:szCs w:val="21"/>
              </w:rPr>
            </w:pPr>
            <w:r>
              <w:rPr>
                <w:rFonts w:ascii="宋体" w:hAnsi="宋体" w:hint="eastAsia"/>
                <w:szCs w:val="21"/>
              </w:rPr>
              <w:t>产品：套装门，型号</w:t>
            </w:r>
            <w:r w:rsidR="00B40F75">
              <w:rPr>
                <w:rFonts w:ascii="宋体" w:hAnsi="宋体" w:hint="eastAsia"/>
                <w:szCs w:val="21"/>
              </w:rPr>
              <w:t>A</w:t>
            </w:r>
            <w:r>
              <w:rPr>
                <w:rFonts w:ascii="宋体" w:hAnsi="宋体" w:hint="eastAsia"/>
                <w:szCs w:val="21"/>
              </w:rPr>
              <w:t>型</w:t>
            </w:r>
          </w:p>
          <w:p w:rsidR="003D4D30" w:rsidRDefault="003D4D30" w:rsidP="001436CF">
            <w:pPr>
              <w:rPr>
                <w:rFonts w:ascii="宋体" w:hAnsi="宋体"/>
                <w:szCs w:val="21"/>
              </w:rPr>
            </w:pPr>
            <w:r>
              <w:rPr>
                <w:rFonts w:ascii="宋体" w:hAnsi="宋体" w:hint="eastAsia"/>
                <w:szCs w:val="21"/>
              </w:rPr>
              <w:t>依据：检验作业指导书</w:t>
            </w:r>
          </w:p>
          <w:p w:rsidR="003D4D30" w:rsidRDefault="003D4D30" w:rsidP="001436CF">
            <w:pPr>
              <w:rPr>
                <w:rFonts w:ascii="宋体" w:hAnsi="宋体"/>
                <w:szCs w:val="21"/>
              </w:rPr>
            </w:pPr>
            <w:r>
              <w:rPr>
                <w:rFonts w:ascii="宋体" w:hAnsi="宋体" w:hint="eastAsia"/>
                <w:szCs w:val="21"/>
              </w:rPr>
              <w:t>主要工艺控制点：外形尺寸及颜色、喷漆质量、平整度等</w:t>
            </w:r>
          </w:p>
          <w:p w:rsidR="003D4D30" w:rsidRDefault="003D4D30" w:rsidP="001436CF">
            <w:pPr>
              <w:rPr>
                <w:rFonts w:ascii="宋体" w:hAnsi="宋体"/>
                <w:szCs w:val="21"/>
              </w:rPr>
            </w:pPr>
            <w:r>
              <w:rPr>
                <w:rFonts w:ascii="宋体" w:hAnsi="宋体" w:hint="eastAsia"/>
                <w:szCs w:val="21"/>
              </w:rPr>
              <w:t>操作：操作工伍华兵按检验作业指导书进行检验，经检验合格套装门贴上合格标识并出具检验报告。</w:t>
            </w:r>
          </w:p>
          <w:p w:rsidR="003D4D30" w:rsidRDefault="003D4D30" w:rsidP="001436CF">
            <w:pPr>
              <w:pStyle w:val="a6"/>
              <w:rPr>
                <w:rFonts w:ascii="宋体" w:hAnsi="宋体"/>
                <w:szCs w:val="21"/>
              </w:rPr>
            </w:pPr>
          </w:p>
          <w:p w:rsidR="003D4D30" w:rsidRDefault="003D4D30" w:rsidP="001436CF">
            <w:pPr>
              <w:jc w:val="left"/>
              <w:rPr>
                <w:rFonts w:ascii="宋体" w:hAnsi="宋体"/>
                <w:szCs w:val="21"/>
              </w:rPr>
            </w:pPr>
            <w:r>
              <w:rPr>
                <w:rFonts w:ascii="宋体" w:hAnsi="宋体" w:hint="eastAsia"/>
                <w:szCs w:val="21"/>
              </w:rPr>
              <w:t>7、打包、入库</w:t>
            </w:r>
          </w:p>
          <w:p w:rsidR="003D4D30" w:rsidRDefault="003D4D30" w:rsidP="001436CF">
            <w:pPr>
              <w:adjustRightInd w:val="0"/>
              <w:snapToGrid w:val="0"/>
              <w:spacing w:line="400" w:lineRule="exact"/>
              <w:jc w:val="left"/>
              <w:rPr>
                <w:rFonts w:ascii="宋体" w:hAnsi="宋体" w:cs="宋体"/>
                <w:szCs w:val="21"/>
              </w:rPr>
            </w:pPr>
            <w:r>
              <w:rPr>
                <w:rFonts w:ascii="宋体" w:hAnsi="宋体" w:cs="宋体" w:hint="eastAsia"/>
                <w:szCs w:val="21"/>
              </w:rPr>
              <w:t>a)工作操作要求：按作业指导书操作；</w:t>
            </w:r>
          </w:p>
          <w:p w:rsidR="003D4D30" w:rsidRDefault="003D4D30" w:rsidP="001436CF">
            <w:pPr>
              <w:adjustRightInd w:val="0"/>
              <w:snapToGrid w:val="0"/>
              <w:spacing w:line="400" w:lineRule="exact"/>
              <w:jc w:val="left"/>
              <w:rPr>
                <w:rFonts w:ascii="宋体" w:hAnsi="宋体" w:cs="宋体"/>
                <w:szCs w:val="21"/>
              </w:rPr>
            </w:pPr>
            <w:r>
              <w:rPr>
                <w:rFonts w:ascii="宋体" w:hAnsi="宋体" w:cs="宋体" w:hint="eastAsia"/>
                <w:szCs w:val="21"/>
              </w:rPr>
              <w:t>b)生产设备：打包台、卷材泡沫带（内包装）、纸箱（外包装）。</w:t>
            </w:r>
          </w:p>
          <w:p w:rsidR="003D4D30" w:rsidRDefault="003D4D30" w:rsidP="001436CF">
            <w:pPr>
              <w:adjustRightInd w:val="0"/>
              <w:snapToGrid w:val="0"/>
              <w:spacing w:line="400" w:lineRule="exact"/>
              <w:jc w:val="left"/>
              <w:rPr>
                <w:rFonts w:ascii="宋体" w:hAnsi="宋体" w:cs="宋体"/>
                <w:szCs w:val="21"/>
              </w:rPr>
            </w:pPr>
            <w:r>
              <w:rPr>
                <w:rFonts w:ascii="宋体" w:hAnsi="宋体" w:cs="宋体" w:hint="eastAsia"/>
                <w:szCs w:val="21"/>
              </w:rPr>
              <w:t>c)操作：1）先清洁工作台后，在工作台铺上卷材泡沫带再将套装门放置上面，将卷材泡沫带反拆在套装门上，将套装门完好履盖后切断，用透明胶带固定再放入与之匹配纸箱中，同时放入产品标识，再用透明胶带将纸箱固定成“井”字形状，在纸箱贴上标签，标签内容包括：生产编号，客户地址、产品名称，数量等信息，待当天生产的同一批次产品完成后用叉车转运入库；2）与套装门配套的门套和木质家具打包、入库作业流程基本相同。d)现</w:t>
            </w:r>
            <w:r>
              <w:rPr>
                <w:rFonts w:ascii="宋体" w:hAnsi="宋体" w:cs="宋体" w:hint="eastAsia"/>
                <w:szCs w:val="21"/>
              </w:rPr>
              <w:lastRenderedPageBreak/>
              <w:t>场查看操作者为熟练操作工：刘建平、伍华兵。</w:t>
            </w:r>
          </w:p>
          <w:p w:rsidR="003D4D30" w:rsidRDefault="003D4D30" w:rsidP="001436CF">
            <w:pPr>
              <w:pStyle w:val="Default"/>
            </w:pPr>
            <w:r>
              <w:rPr>
                <w:rFonts w:ascii="宋体" w:hAnsi="宋体" w:hint="eastAsia"/>
                <w:sz w:val="21"/>
                <w:szCs w:val="21"/>
              </w:rPr>
              <w:t>工艺控制点：</w:t>
            </w:r>
            <w:r>
              <w:rPr>
                <w:rFonts w:hint="eastAsia"/>
                <w:sz w:val="21"/>
                <w:szCs w:val="21"/>
              </w:rPr>
              <w:t>包装产品规格正确；辅件、配件不允许漏装。</w:t>
            </w:r>
          </w:p>
          <w:p w:rsidR="003D4D30" w:rsidRDefault="003D4D30" w:rsidP="001436CF">
            <w:pPr>
              <w:pStyle w:val="a6"/>
            </w:pPr>
          </w:p>
          <w:p w:rsidR="003D4D30" w:rsidRDefault="003D4D30" w:rsidP="001436CF">
            <w:pPr>
              <w:snapToGrid w:val="0"/>
              <w:spacing w:line="280" w:lineRule="exact"/>
              <w:rPr>
                <w:bCs/>
                <w:szCs w:val="21"/>
              </w:rPr>
            </w:pPr>
            <w:r>
              <w:rPr>
                <w:rFonts w:hint="eastAsia"/>
                <w:bCs/>
                <w:szCs w:val="21"/>
              </w:rPr>
              <w:t>木质家具工艺流程</w:t>
            </w:r>
            <w:r>
              <w:rPr>
                <w:rFonts w:hint="eastAsia"/>
                <w:bCs/>
                <w:szCs w:val="21"/>
              </w:rPr>
              <w:t>:</w:t>
            </w:r>
          </w:p>
          <w:p w:rsidR="003D4D30" w:rsidRDefault="003D4D30" w:rsidP="001436CF">
            <w:pPr>
              <w:rPr>
                <w:rFonts w:ascii="宋体" w:hAnsi="宋体"/>
                <w:szCs w:val="21"/>
              </w:rPr>
            </w:pPr>
            <w:r>
              <w:rPr>
                <w:rFonts w:hint="eastAsia"/>
                <w:bCs/>
                <w:szCs w:val="21"/>
              </w:rPr>
              <w:t>原材料检验合格入库—库房按生产单发料—压板——下料——铣型——组装——精裁——油漆—检验—打包入库</w:t>
            </w:r>
          </w:p>
          <w:p w:rsidR="003D4D30" w:rsidRDefault="003D4D30" w:rsidP="001436CF">
            <w:pPr>
              <w:snapToGrid w:val="0"/>
              <w:spacing w:line="280" w:lineRule="exact"/>
              <w:rPr>
                <w:bCs/>
                <w:szCs w:val="21"/>
              </w:rPr>
            </w:pPr>
            <w:r>
              <w:rPr>
                <w:rFonts w:hint="eastAsia"/>
                <w:bCs/>
                <w:szCs w:val="21"/>
              </w:rPr>
              <w:t>需确认</w:t>
            </w:r>
            <w:r>
              <w:rPr>
                <w:rFonts w:hint="eastAsia"/>
                <w:bCs/>
                <w:szCs w:val="21"/>
              </w:rPr>
              <w:t>/</w:t>
            </w:r>
            <w:r>
              <w:rPr>
                <w:rFonts w:hint="eastAsia"/>
                <w:bCs/>
                <w:szCs w:val="21"/>
              </w:rPr>
              <w:t>关键过程：喷漆</w:t>
            </w:r>
          </w:p>
          <w:p w:rsidR="003D4D30" w:rsidRDefault="003D4D30" w:rsidP="001436CF">
            <w:pPr>
              <w:rPr>
                <w:rFonts w:ascii="宋体" w:hAnsi="宋体"/>
                <w:szCs w:val="21"/>
              </w:rPr>
            </w:pPr>
            <w:r>
              <w:rPr>
                <w:rFonts w:hint="eastAsia"/>
              </w:rPr>
              <w:t>查看：</w:t>
            </w:r>
            <w:r>
              <w:rPr>
                <w:rFonts w:hint="eastAsia"/>
                <w:bCs/>
                <w:szCs w:val="21"/>
              </w:rPr>
              <w:t>压板</w:t>
            </w:r>
            <w:r>
              <w:rPr>
                <w:rFonts w:ascii="宋体" w:hAnsi="宋体" w:hint="eastAsia"/>
                <w:szCs w:val="21"/>
              </w:rPr>
              <w:t>工序，</w:t>
            </w:r>
          </w:p>
          <w:p w:rsidR="003D4D30" w:rsidRDefault="003D4D30" w:rsidP="001436CF">
            <w:pPr>
              <w:rPr>
                <w:rFonts w:ascii="宋体" w:hAnsi="宋体"/>
                <w:szCs w:val="21"/>
              </w:rPr>
            </w:pPr>
            <w:r>
              <w:rPr>
                <w:rFonts w:ascii="宋体" w:hAnsi="宋体" w:hint="eastAsia"/>
                <w:szCs w:val="21"/>
              </w:rPr>
              <w:t>产品：衣柜，规格：</w:t>
            </w:r>
            <w:r w:rsidR="00B40F75">
              <w:rPr>
                <w:rFonts w:ascii="宋体" w:hAnsi="宋体" w:hint="eastAsia"/>
                <w:szCs w:val="21"/>
              </w:rPr>
              <w:t>30</w:t>
            </w:r>
            <w:r>
              <w:rPr>
                <w:rFonts w:ascii="宋体" w:hAnsi="宋体" w:hint="eastAsia"/>
                <w:szCs w:val="21"/>
              </w:rPr>
              <w:t>00*2</w:t>
            </w:r>
            <w:r w:rsidR="00B40F75">
              <w:rPr>
                <w:rFonts w:ascii="宋体" w:hAnsi="宋体" w:hint="eastAsia"/>
                <w:szCs w:val="21"/>
              </w:rPr>
              <w:t>4</w:t>
            </w:r>
            <w:r>
              <w:rPr>
                <w:rFonts w:ascii="宋体" w:hAnsi="宋体" w:hint="eastAsia"/>
                <w:szCs w:val="21"/>
              </w:rPr>
              <w:t>00</w:t>
            </w:r>
          </w:p>
          <w:p w:rsidR="003D4D30" w:rsidRDefault="003D4D30" w:rsidP="001436CF">
            <w:pPr>
              <w:rPr>
                <w:rFonts w:ascii="宋体" w:hAnsi="宋体"/>
                <w:szCs w:val="21"/>
              </w:rPr>
            </w:pPr>
            <w:r>
              <w:rPr>
                <w:rFonts w:ascii="宋体" w:hAnsi="宋体" w:hint="eastAsia"/>
                <w:szCs w:val="21"/>
              </w:rPr>
              <w:t>依据：派工单</w:t>
            </w:r>
          </w:p>
          <w:p w:rsidR="003D4D30" w:rsidRDefault="003D4D30" w:rsidP="001436CF">
            <w:pPr>
              <w:rPr>
                <w:rFonts w:ascii="宋体" w:hAnsi="宋体"/>
                <w:szCs w:val="21"/>
              </w:rPr>
            </w:pPr>
            <w:r>
              <w:rPr>
                <w:rFonts w:ascii="宋体" w:hAnsi="宋体" w:hint="eastAsia"/>
                <w:szCs w:val="21"/>
              </w:rPr>
              <w:t>设备：工作台、滚筒、压机压合</w:t>
            </w:r>
          </w:p>
          <w:p w:rsidR="003D4D30" w:rsidRDefault="003D4D30" w:rsidP="001436CF">
            <w:pPr>
              <w:rPr>
                <w:rFonts w:ascii="宋体" w:hAnsi="宋体"/>
                <w:szCs w:val="21"/>
              </w:rPr>
            </w:pPr>
            <w:r>
              <w:rPr>
                <w:rFonts w:ascii="宋体" w:hAnsi="宋体" w:hint="eastAsia"/>
                <w:szCs w:val="21"/>
              </w:rPr>
              <w:t>主要工艺控制点：表面平整、粘接牢固</w:t>
            </w:r>
          </w:p>
          <w:p w:rsidR="003D4D30" w:rsidRDefault="003D4D30" w:rsidP="001436CF">
            <w:pPr>
              <w:rPr>
                <w:rFonts w:ascii="宋体" w:hAnsi="宋体"/>
                <w:szCs w:val="21"/>
              </w:rPr>
            </w:pPr>
            <w:r>
              <w:rPr>
                <w:rFonts w:ascii="宋体" w:hAnsi="宋体" w:hint="eastAsia"/>
                <w:szCs w:val="21"/>
              </w:rPr>
              <w:t xml:space="preserve">操作：胡勇按作业指导书要求在木板上用滚筒涂上适量白乳胶后，再根据板子尺寸选取面板进行粘合，粘合完成放入压机保压8小时。现场查看操作工操作符合要求，作业过程中员工带口罩进行防护。 </w:t>
            </w:r>
          </w:p>
          <w:p w:rsidR="003D4D30" w:rsidRDefault="003D4D30" w:rsidP="001436CF">
            <w:pPr>
              <w:pStyle w:val="a6"/>
            </w:pPr>
          </w:p>
          <w:p w:rsidR="003D4D30" w:rsidRDefault="003D4D30" w:rsidP="001436CF">
            <w:pPr>
              <w:rPr>
                <w:rFonts w:ascii="宋体" w:hAnsi="宋体"/>
                <w:szCs w:val="21"/>
              </w:rPr>
            </w:pPr>
            <w:r>
              <w:rPr>
                <w:rFonts w:ascii="宋体" w:hAnsi="宋体" w:hint="eastAsia"/>
                <w:szCs w:val="21"/>
              </w:rPr>
              <w:t>铣型工序，</w:t>
            </w:r>
          </w:p>
          <w:p w:rsidR="003D4D30" w:rsidRDefault="003D4D30" w:rsidP="001436CF">
            <w:pPr>
              <w:rPr>
                <w:rFonts w:ascii="宋体" w:hAnsi="宋体"/>
                <w:szCs w:val="21"/>
              </w:rPr>
            </w:pPr>
            <w:r>
              <w:rPr>
                <w:rFonts w:ascii="宋体" w:hAnsi="宋体" w:hint="eastAsia"/>
                <w:szCs w:val="21"/>
              </w:rPr>
              <w:t>产品：衣柜，规格：</w:t>
            </w:r>
            <w:r w:rsidR="00B40F75">
              <w:rPr>
                <w:rFonts w:ascii="宋体" w:hAnsi="宋体" w:hint="eastAsia"/>
                <w:szCs w:val="21"/>
              </w:rPr>
              <w:t>3000*2400</w:t>
            </w:r>
          </w:p>
          <w:p w:rsidR="003D4D30" w:rsidRDefault="003D4D30" w:rsidP="001436CF">
            <w:pPr>
              <w:rPr>
                <w:rFonts w:ascii="宋体" w:hAnsi="宋体"/>
                <w:szCs w:val="21"/>
              </w:rPr>
            </w:pPr>
            <w:r>
              <w:rPr>
                <w:rFonts w:ascii="宋体" w:hAnsi="宋体" w:hint="eastAsia"/>
                <w:szCs w:val="21"/>
              </w:rPr>
              <w:lastRenderedPageBreak/>
              <w:t>依据：铣型操作规程、生产图</w:t>
            </w:r>
          </w:p>
          <w:p w:rsidR="003D4D30" w:rsidRDefault="003D4D30" w:rsidP="001436CF">
            <w:pPr>
              <w:rPr>
                <w:rFonts w:ascii="宋体" w:hAnsi="宋体"/>
                <w:szCs w:val="21"/>
              </w:rPr>
            </w:pPr>
            <w:r>
              <w:rPr>
                <w:rFonts w:ascii="宋体" w:hAnsi="宋体" w:hint="eastAsia"/>
                <w:szCs w:val="21"/>
              </w:rPr>
              <w:t>设备：</w:t>
            </w:r>
            <w:r>
              <w:rPr>
                <w:rFonts w:hint="eastAsia"/>
              </w:rPr>
              <w:t>立铣雕刻机</w:t>
            </w:r>
          </w:p>
          <w:p w:rsidR="003D4D30" w:rsidRDefault="003D4D30" w:rsidP="001436CF">
            <w:pPr>
              <w:rPr>
                <w:rFonts w:ascii="宋体" w:hAnsi="宋体"/>
                <w:szCs w:val="21"/>
              </w:rPr>
            </w:pPr>
            <w:r>
              <w:rPr>
                <w:rFonts w:ascii="宋体" w:hAnsi="宋体" w:hint="eastAsia"/>
                <w:szCs w:val="21"/>
              </w:rPr>
              <w:t>主要工艺控制点：按产品图图样加工</w:t>
            </w:r>
          </w:p>
          <w:p w:rsidR="003D4D30" w:rsidRDefault="003D4D30" w:rsidP="001436CF">
            <w:pPr>
              <w:rPr>
                <w:rFonts w:ascii="宋体" w:hAnsi="宋体"/>
                <w:szCs w:val="21"/>
              </w:rPr>
            </w:pPr>
            <w:r>
              <w:rPr>
                <w:rFonts w:ascii="宋体" w:hAnsi="宋体" w:hint="eastAsia"/>
                <w:szCs w:val="21"/>
              </w:rPr>
              <w:t>操作：操作工谭太和按规程和图纸进行铣型，现场查看操作符合要求，图样及尺寸合格。</w:t>
            </w:r>
          </w:p>
          <w:p w:rsidR="003D4D30" w:rsidRDefault="003D4D30" w:rsidP="001436CF">
            <w:pPr>
              <w:pStyle w:val="a6"/>
            </w:pPr>
          </w:p>
          <w:p w:rsidR="003D4D30" w:rsidRDefault="003D4D30" w:rsidP="001436CF">
            <w:pPr>
              <w:rPr>
                <w:rFonts w:ascii="宋体" w:hAnsi="宋体"/>
                <w:szCs w:val="21"/>
              </w:rPr>
            </w:pPr>
            <w:r>
              <w:rPr>
                <w:rFonts w:ascii="宋体" w:hAnsi="宋体" w:hint="eastAsia"/>
                <w:szCs w:val="21"/>
              </w:rPr>
              <w:t>组装工序，</w:t>
            </w:r>
          </w:p>
          <w:p w:rsidR="003D4D30" w:rsidRDefault="003D4D30" w:rsidP="001436CF">
            <w:pPr>
              <w:rPr>
                <w:rFonts w:ascii="宋体" w:hAnsi="宋体"/>
                <w:szCs w:val="21"/>
              </w:rPr>
            </w:pPr>
            <w:r>
              <w:rPr>
                <w:rFonts w:ascii="宋体" w:hAnsi="宋体" w:hint="eastAsia"/>
                <w:szCs w:val="21"/>
              </w:rPr>
              <w:t>产品：衣柜，规格：</w:t>
            </w:r>
            <w:r w:rsidR="00B40F75">
              <w:rPr>
                <w:rFonts w:ascii="宋体" w:hAnsi="宋体" w:hint="eastAsia"/>
                <w:szCs w:val="21"/>
              </w:rPr>
              <w:t>3000*2400</w:t>
            </w:r>
          </w:p>
          <w:p w:rsidR="003D4D30" w:rsidRDefault="003D4D30" w:rsidP="001436CF">
            <w:pPr>
              <w:rPr>
                <w:rFonts w:ascii="宋体" w:hAnsi="宋体"/>
                <w:szCs w:val="21"/>
              </w:rPr>
            </w:pPr>
            <w:r>
              <w:rPr>
                <w:rFonts w:ascii="宋体" w:hAnsi="宋体" w:hint="eastAsia"/>
                <w:szCs w:val="21"/>
              </w:rPr>
              <w:t>依据：生产图</w:t>
            </w:r>
          </w:p>
          <w:p w:rsidR="003D4D30" w:rsidRDefault="003D4D30" w:rsidP="001436CF">
            <w:pPr>
              <w:rPr>
                <w:rFonts w:ascii="宋体" w:hAnsi="宋体"/>
                <w:szCs w:val="21"/>
              </w:rPr>
            </w:pPr>
            <w:r>
              <w:rPr>
                <w:rFonts w:ascii="宋体" w:hAnsi="宋体" w:hint="eastAsia"/>
                <w:szCs w:val="21"/>
              </w:rPr>
              <w:t>设备：卡板</w:t>
            </w:r>
            <w:r>
              <w:rPr>
                <w:rFonts w:hint="eastAsia"/>
              </w:rPr>
              <w:t>机</w:t>
            </w:r>
          </w:p>
          <w:p w:rsidR="003D4D30" w:rsidRDefault="003D4D30" w:rsidP="001436CF">
            <w:pPr>
              <w:rPr>
                <w:rFonts w:ascii="宋体" w:hAnsi="宋体"/>
                <w:szCs w:val="21"/>
              </w:rPr>
            </w:pPr>
            <w:r>
              <w:rPr>
                <w:rFonts w:ascii="宋体" w:hAnsi="宋体" w:hint="eastAsia"/>
                <w:szCs w:val="21"/>
              </w:rPr>
              <w:t>主要工艺控制点：按产品图图样加工、组装窂固，不错位。</w:t>
            </w:r>
          </w:p>
          <w:p w:rsidR="003D4D30" w:rsidRDefault="003D4D30" w:rsidP="001436CF">
            <w:pPr>
              <w:rPr>
                <w:rFonts w:ascii="宋体" w:hAnsi="宋体"/>
                <w:szCs w:val="21"/>
              </w:rPr>
            </w:pPr>
            <w:r>
              <w:rPr>
                <w:rFonts w:ascii="宋体" w:hAnsi="宋体" w:hint="eastAsia"/>
                <w:szCs w:val="21"/>
              </w:rPr>
              <w:t>操作：操作工卿国辉按榫卯结构加胶进行组装，现场查看操作符合要求，图样及组装尺寸合格，作业过程中员工带口罩进行防护。</w:t>
            </w:r>
          </w:p>
          <w:p w:rsidR="003D4D30" w:rsidRDefault="003D4D30" w:rsidP="001436CF">
            <w:pPr>
              <w:pStyle w:val="a6"/>
            </w:pPr>
            <w:r>
              <w:rPr>
                <w:rFonts w:hint="eastAsia"/>
                <w:szCs w:val="21"/>
              </w:rPr>
              <w:t>木质家具</w:t>
            </w:r>
            <w:r>
              <w:rPr>
                <w:rFonts w:ascii="宋体" w:hAnsi="宋体" w:hint="eastAsia"/>
                <w:szCs w:val="21"/>
              </w:rPr>
              <w:t>其余工序工艺与套装门加工工艺相同。</w:t>
            </w:r>
          </w:p>
          <w:p w:rsidR="003D4D30" w:rsidRDefault="003D4D30" w:rsidP="001436CF">
            <w:pPr>
              <w:rPr>
                <w:rFonts w:ascii="宋体" w:hAnsi="宋体"/>
                <w:szCs w:val="21"/>
              </w:rPr>
            </w:pPr>
          </w:p>
          <w:p w:rsidR="003D4D30" w:rsidRDefault="003D4D30" w:rsidP="001436CF">
            <w:pPr>
              <w:ind w:firstLineChars="150" w:firstLine="315"/>
              <w:rPr>
                <w:rFonts w:ascii="宋体" w:hAnsi="宋体"/>
                <w:szCs w:val="21"/>
              </w:rPr>
            </w:pPr>
            <w:r>
              <w:rPr>
                <w:rFonts w:ascii="宋体" w:hAnsi="宋体" w:hint="eastAsia"/>
                <w:szCs w:val="21"/>
              </w:rPr>
              <w:t>另查确认过程管理，喷漆工序企业于202</w:t>
            </w:r>
            <w:r w:rsidR="00B40F75">
              <w:rPr>
                <w:rFonts w:ascii="宋体" w:hAnsi="宋体" w:hint="eastAsia"/>
                <w:szCs w:val="21"/>
              </w:rPr>
              <w:t>1</w:t>
            </w:r>
            <w:r>
              <w:rPr>
                <w:rFonts w:ascii="宋体" w:hAnsi="宋体" w:hint="eastAsia"/>
                <w:szCs w:val="21"/>
              </w:rPr>
              <w:t>年8月</w:t>
            </w:r>
            <w:r w:rsidR="00B40F75">
              <w:rPr>
                <w:rFonts w:ascii="宋体" w:hAnsi="宋体" w:hint="eastAsia"/>
                <w:szCs w:val="21"/>
              </w:rPr>
              <w:t>2</w:t>
            </w:r>
            <w:r>
              <w:rPr>
                <w:rFonts w:ascii="宋体" w:hAnsi="宋体" w:hint="eastAsia"/>
                <w:szCs w:val="21"/>
              </w:rPr>
              <w:t>0日进行了过程确认，从工艺、设备、人员及质量方面进行了确认，确认结论：过程满足要求，确认人；魏云虎 。</w:t>
            </w:r>
          </w:p>
          <w:p w:rsidR="003D4D30" w:rsidRDefault="003D4D30" w:rsidP="001436CF">
            <w:pPr>
              <w:rPr>
                <w:rFonts w:ascii="宋体" w:hAnsi="宋体"/>
                <w:szCs w:val="21"/>
              </w:rPr>
            </w:pPr>
            <w:r>
              <w:rPr>
                <w:rFonts w:ascii="宋体" w:hAnsi="宋体" w:hint="eastAsia"/>
                <w:szCs w:val="21"/>
              </w:rPr>
              <w:lastRenderedPageBreak/>
              <w:t>套装门及木质家具生产过程基本受控。</w:t>
            </w:r>
          </w:p>
          <w:p w:rsidR="003D4D30" w:rsidRDefault="003D4D30" w:rsidP="001436CF">
            <w:pPr>
              <w:adjustRightInd w:val="0"/>
              <w:snapToGrid w:val="0"/>
              <w:spacing w:line="400" w:lineRule="exact"/>
              <w:jc w:val="left"/>
              <w:rPr>
                <w:rFonts w:ascii="宋体" w:hAnsi="宋体" w:cs="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rsidR="003D4D30" w:rsidRDefault="003D4D30" w:rsidP="001436CF">
            <w:r>
              <w:rPr>
                <w:rFonts w:hint="eastAsia"/>
              </w:rPr>
              <w:lastRenderedPageBreak/>
              <w:t>符合</w:t>
            </w:r>
          </w:p>
        </w:tc>
      </w:tr>
      <w:tr w:rsidR="003D4D30" w:rsidTr="001436CF">
        <w:trPr>
          <w:trHeight w:val="717"/>
        </w:trPr>
        <w:tc>
          <w:tcPr>
            <w:tcW w:w="2160" w:type="dxa"/>
          </w:tcPr>
          <w:p w:rsidR="003D4D30" w:rsidRDefault="003D4D30" w:rsidP="001436CF">
            <w:pPr>
              <w:adjustRightInd w:val="0"/>
              <w:snapToGrid w:val="0"/>
              <w:jc w:val="left"/>
              <w:rPr>
                <w:rFonts w:ascii="宋体" w:hAnsi="宋体" w:cs="宋体"/>
                <w:szCs w:val="21"/>
              </w:rPr>
            </w:pPr>
            <w:r>
              <w:rPr>
                <w:rFonts w:ascii="宋体" w:hAnsi="宋体" w:cs="宋体" w:hint="eastAsia"/>
                <w:szCs w:val="21"/>
              </w:rPr>
              <w:lastRenderedPageBreak/>
              <w:t>标识和可追溯性</w:t>
            </w:r>
          </w:p>
        </w:tc>
        <w:tc>
          <w:tcPr>
            <w:tcW w:w="960" w:type="dxa"/>
          </w:tcPr>
          <w:p w:rsidR="003D4D30" w:rsidRDefault="003D4D30" w:rsidP="001436CF">
            <w:pPr>
              <w:adjustRightInd w:val="0"/>
              <w:snapToGrid w:val="0"/>
              <w:jc w:val="center"/>
              <w:rPr>
                <w:rFonts w:ascii="宋体" w:hAnsi="宋体" w:cs="宋体"/>
                <w:szCs w:val="21"/>
              </w:rPr>
            </w:pPr>
            <w:r>
              <w:rPr>
                <w:rFonts w:ascii="宋体" w:hAnsi="宋体" w:cs="宋体" w:hint="eastAsia"/>
                <w:szCs w:val="21"/>
              </w:rPr>
              <w:t>Q8.5.2</w:t>
            </w:r>
          </w:p>
        </w:tc>
        <w:tc>
          <w:tcPr>
            <w:tcW w:w="10594" w:type="dxa"/>
          </w:tcPr>
          <w:p w:rsidR="003D4D30" w:rsidRDefault="003D4D30" w:rsidP="001436CF">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B40F75" w:rsidRDefault="003D4D30" w:rsidP="003D4D30">
            <w:pPr>
              <w:numPr>
                <w:ilvl w:val="0"/>
                <w:numId w:val="7"/>
              </w:numPr>
              <w:spacing w:after="0" w:line="400" w:lineRule="exact"/>
              <w:ind w:firstLineChars="200" w:firstLine="420"/>
              <w:jc w:val="left"/>
              <w:rPr>
                <w:rFonts w:ascii="宋体" w:hAnsi="宋体"/>
                <w:szCs w:val="21"/>
              </w:rPr>
            </w:pPr>
            <w:r>
              <w:rPr>
                <w:rFonts w:ascii="宋体" w:hAnsi="宋体" w:hint="eastAsia"/>
                <w:szCs w:val="21"/>
              </w:rPr>
              <w:t xml:space="preserve">在生产现场，车间的半成品采用标签标识，标识规格型号、数量、操作工、加工日期； </w:t>
            </w:r>
          </w:p>
          <w:p w:rsidR="003D4D30" w:rsidRDefault="003D4D30" w:rsidP="00B40F75">
            <w:pPr>
              <w:spacing w:after="0" w:line="400" w:lineRule="exact"/>
              <w:ind w:left="420"/>
              <w:jc w:val="left"/>
              <w:rPr>
                <w:rFonts w:ascii="宋体" w:hAnsi="宋体"/>
                <w:szCs w:val="21"/>
              </w:rPr>
            </w:pPr>
            <w:r>
              <w:rPr>
                <w:rFonts w:ascii="宋体" w:hAnsi="宋体" w:hint="eastAsia"/>
                <w:szCs w:val="21"/>
              </w:rPr>
              <w:t>2</w:t>
            </w:r>
            <w:r w:rsidR="00B40F75">
              <w:rPr>
                <w:rFonts w:ascii="宋体" w:hAnsi="宋体" w:hint="eastAsia"/>
                <w:szCs w:val="21"/>
              </w:rPr>
              <w:t>、</w:t>
            </w:r>
            <w:r>
              <w:rPr>
                <w:rFonts w:ascii="宋体" w:hAnsi="宋体" w:hint="eastAsia"/>
                <w:szCs w:val="21"/>
              </w:rPr>
              <w:t>成品通过产品检验报告进行追溯，主要记录内容：生产日期，产品型号、检验员、数量等；</w:t>
            </w:r>
          </w:p>
          <w:p w:rsidR="003D4D30" w:rsidRDefault="003D4D30" w:rsidP="00B40F75">
            <w:pPr>
              <w:ind w:firstLineChars="200" w:firstLine="420"/>
              <w:rPr>
                <w:rFonts w:ascii="宋体" w:hAnsi="宋体" w:cs="宋体"/>
                <w:b/>
                <w:bCs/>
                <w:szCs w:val="21"/>
              </w:rPr>
            </w:pPr>
            <w:r>
              <w:rPr>
                <w:rFonts w:ascii="宋体" w:hAnsi="宋体" w:hint="eastAsia"/>
                <w:szCs w:val="21"/>
              </w:rPr>
              <w:t>3、在原料仓库，各种原材料，按名称进行分类放置，有明确的标识。</w:t>
            </w:r>
          </w:p>
        </w:tc>
        <w:tc>
          <w:tcPr>
            <w:tcW w:w="995" w:type="dxa"/>
          </w:tcPr>
          <w:p w:rsidR="003D4D30" w:rsidRDefault="003D4D30" w:rsidP="001436CF">
            <w:r>
              <w:rPr>
                <w:rFonts w:hint="eastAsia"/>
              </w:rPr>
              <w:t>符合</w:t>
            </w:r>
          </w:p>
        </w:tc>
      </w:tr>
      <w:tr w:rsidR="003D4D30" w:rsidTr="001436CF">
        <w:trPr>
          <w:trHeight w:val="1255"/>
        </w:trPr>
        <w:tc>
          <w:tcPr>
            <w:tcW w:w="2160" w:type="dxa"/>
          </w:tcPr>
          <w:p w:rsidR="003D4D30" w:rsidRDefault="003D4D30" w:rsidP="001436CF">
            <w:pPr>
              <w:adjustRightInd w:val="0"/>
              <w:snapToGrid w:val="0"/>
              <w:jc w:val="left"/>
              <w:rPr>
                <w:rFonts w:ascii="宋体" w:hAnsi="宋体" w:cs="宋体"/>
                <w:szCs w:val="21"/>
              </w:rPr>
            </w:pPr>
            <w:r>
              <w:rPr>
                <w:rFonts w:ascii="宋体" w:hAnsi="宋体" w:cs="宋体" w:hint="eastAsia"/>
                <w:szCs w:val="21"/>
              </w:rPr>
              <w:t>顾客或外部供方的财产</w:t>
            </w:r>
          </w:p>
        </w:tc>
        <w:tc>
          <w:tcPr>
            <w:tcW w:w="960" w:type="dxa"/>
          </w:tcPr>
          <w:p w:rsidR="003D4D30" w:rsidRDefault="003D4D30" w:rsidP="001436CF">
            <w:pPr>
              <w:adjustRightInd w:val="0"/>
              <w:snapToGrid w:val="0"/>
              <w:jc w:val="center"/>
              <w:rPr>
                <w:rFonts w:ascii="宋体" w:hAnsi="宋体" w:cs="宋体"/>
                <w:szCs w:val="21"/>
              </w:rPr>
            </w:pPr>
            <w:r>
              <w:rPr>
                <w:rFonts w:ascii="宋体" w:hAnsi="宋体" w:cs="宋体" w:hint="eastAsia"/>
                <w:szCs w:val="21"/>
              </w:rPr>
              <w:t>Q8.5.3</w:t>
            </w:r>
          </w:p>
        </w:tc>
        <w:tc>
          <w:tcPr>
            <w:tcW w:w="10594" w:type="dxa"/>
          </w:tcPr>
          <w:p w:rsidR="003D4D30" w:rsidRDefault="003D4D30" w:rsidP="001436CF">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3D4D30" w:rsidRDefault="003D4D30" w:rsidP="001436CF">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询问部门负责人，公司的顾客财产主要为顾客提供的样件、图纸、顾客信息等公司对顾客财产进行了登记管理。</w:t>
            </w:r>
          </w:p>
          <w:p w:rsidR="003D4D30" w:rsidRDefault="003D4D30" w:rsidP="001436CF">
            <w:pPr>
              <w:rPr>
                <w:rFonts w:ascii="宋体" w:hAnsi="宋体" w:cs="宋体"/>
                <w:szCs w:val="21"/>
              </w:rPr>
            </w:pPr>
            <w:r>
              <w:rPr>
                <w:rFonts w:ascii="宋体" w:hAnsi="宋体" w:cs="宋体" w:hint="eastAsia"/>
                <w:szCs w:val="21"/>
              </w:rPr>
              <w:t>现场查看，顾客财产管理基本受控。</w:t>
            </w:r>
          </w:p>
        </w:tc>
        <w:tc>
          <w:tcPr>
            <w:tcW w:w="995" w:type="dxa"/>
          </w:tcPr>
          <w:p w:rsidR="003D4D30" w:rsidRDefault="003D4D30" w:rsidP="001436CF">
            <w:r>
              <w:rPr>
                <w:rFonts w:hint="eastAsia"/>
              </w:rPr>
              <w:t>符合</w:t>
            </w:r>
          </w:p>
        </w:tc>
      </w:tr>
      <w:tr w:rsidR="003D4D30" w:rsidTr="001436CF">
        <w:trPr>
          <w:trHeight w:val="90"/>
        </w:trPr>
        <w:tc>
          <w:tcPr>
            <w:tcW w:w="2160" w:type="dxa"/>
          </w:tcPr>
          <w:p w:rsidR="003D4D30" w:rsidRDefault="003D4D30" w:rsidP="001436CF">
            <w:pPr>
              <w:adjustRightInd w:val="0"/>
              <w:snapToGrid w:val="0"/>
              <w:jc w:val="left"/>
              <w:rPr>
                <w:rFonts w:ascii="宋体" w:hAnsi="宋体" w:cs="宋体"/>
                <w:color w:val="000000"/>
                <w:szCs w:val="21"/>
              </w:rPr>
            </w:pPr>
            <w:r>
              <w:rPr>
                <w:rFonts w:ascii="宋体" w:hAnsi="宋体" w:cs="宋体" w:hint="eastAsia"/>
                <w:color w:val="000000"/>
                <w:szCs w:val="21"/>
              </w:rPr>
              <w:t>防护</w:t>
            </w:r>
          </w:p>
        </w:tc>
        <w:tc>
          <w:tcPr>
            <w:tcW w:w="960" w:type="dxa"/>
          </w:tcPr>
          <w:p w:rsidR="003D4D30" w:rsidRDefault="003D4D30" w:rsidP="001436CF">
            <w:pPr>
              <w:adjustRightInd w:val="0"/>
              <w:snapToGrid w:val="0"/>
              <w:jc w:val="center"/>
              <w:rPr>
                <w:rFonts w:ascii="宋体" w:hAnsi="宋体" w:cs="宋体"/>
                <w:szCs w:val="21"/>
              </w:rPr>
            </w:pPr>
            <w:r>
              <w:rPr>
                <w:rFonts w:ascii="宋体" w:hAnsi="宋体" w:cs="宋体" w:hint="eastAsia"/>
                <w:szCs w:val="21"/>
              </w:rPr>
              <w:t>Q8.5.4</w:t>
            </w:r>
          </w:p>
        </w:tc>
        <w:tc>
          <w:tcPr>
            <w:tcW w:w="10594" w:type="dxa"/>
          </w:tcPr>
          <w:p w:rsidR="003D4D30" w:rsidRDefault="003D4D30" w:rsidP="001436CF">
            <w:pPr>
              <w:spacing w:line="400" w:lineRule="exact"/>
              <w:ind w:firstLineChars="200" w:firstLine="420"/>
              <w:jc w:val="left"/>
            </w:pPr>
            <w:r>
              <w:rPr>
                <w:rFonts w:hint="eastAsia"/>
              </w:rPr>
              <w:t>查，公司文件，对产品的防护进行了要求，主要为产品在加工、储运和运输交付过程的防护。</w:t>
            </w:r>
          </w:p>
          <w:p w:rsidR="003D4D30" w:rsidRDefault="003D4D30" w:rsidP="001436CF">
            <w:pPr>
              <w:spacing w:line="400" w:lineRule="exact"/>
              <w:ind w:firstLineChars="200" w:firstLine="420"/>
              <w:jc w:val="left"/>
            </w:pPr>
            <w:r>
              <w:rPr>
                <w:rFonts w:hint="eastAsia"/>
              </w:rPr>
              <w:t>车间现场观察</w:t>
            </w:r>
            <w:r>
              <w:rPr>
                <w:rFonts w:hint="eastAsia"/>
              </w:rPr>
              <w:t>:</w:t>
            </w:r>
          </w:p>
          <w:p w:rsidR="003D4D30" w:rsidRDefault="003D4D30" w:rsidP="001436CF">
            <w:pPr>
              <w:spacing w:line="400" w:lineRule="exact"/>
              <w:ind w:firstLineChars="182" w:firstLine="382"/>
              <w:jc w:val="left"/>
            </w:pPr>
            <w:r>
              <w:rPr>
                <w:rFonts w:hint="eastAsia"/>
              </w:rPr>
              <w:t xml:space="preserve">1. </w:t>
            </w:r>
            <w:r>
              <w:rPr>
                <w:rFonts w:hint="eastAsia"/>
              </w:rPr>
              <w:t>转运：所有物料转运过程中均有防护，公司的物料根据产品的大小、重量采用料架进行盛放、转运，在生产过程中各种产品均采用托盘、料架进行盛放，防护基本到位。</w:t>
            </w:r>
          </w:p>
          <w:p w:rsidR="003D4D30" w:rsidRDefault="003D4D30" w:rsidP="001436CF">
            <w:pPr>
              <w:spacing w:line="400" w:lineRule="exact"/>
              <w:ind w:firstLineChars="182" w:firstLine="382"/>
              <w:jc w:val="left"/>
            </w:pPr>
            <w:r>
              <w:rPr>
                <w:rFonts w:hint="eastAsia"/>
              </w:rPr>
              <w:lastRenderedPageBreak/>
              <w:t xml:space="preserve">2. </w:t>
            </w:r>
            <w:r>
              <w:rPr>
                <w:rFonts w:hint="eastAsia"/>
              </w:rPr>
              <w:t>包装：根据客户和产品性质采用卷材泡沫带包装后再用纸箱包装，防护效果较好；</w:t>
            </w:r>
          </w:p>
          <w:p w:rsidR="003D4D30" w:rsidRDefault="003D4D30" w:rsidP="001436CF">
            <w:pPr>
              <w:spacing w:line="400" w:lineRule="exact"/>
              <w:ind w:firstLineChars="182" w:firstLine="382"/>
              <w:jc w:val="left"/>
            </w:pPr>
            <w:r>
              <w:rPr>
                <w:rFonts w:hint="eastAsia"/>
              </w:rPr>
              <w:t xml:space="preserve">3. </w:t>
            </w:r>
            <w:r>
              <w:rPr>
                <w:rFonts w:hint="eastAsia"/>
              </w:rPr>
              <w:t>运输过程管理：要求运输方进行防护，不得淋雨。</w:t>
            </w:r>
          </w:p>
          <w:p w:rsidR="003D4D30" w:rsidRDefault="003D4D30" w:rsidP="001436CF">
            <w:pPr>
              <w:spacing w:line="400" w:lineRule="exact"/>
              <w:ind w:firstLineChars="182" w:firstLine="382"/>
              <w:jc w:val="left"/>
            </w:pPr>
            <w:r>
              <w:rPr>
                <w:rFonts w:hint="eastAsia"/>
              </w:rPr>
              <w:t>现场查看原材料、成品，均按要求放置，防护得当。</w:t>
            </w:r>
          </w:p>
          <w:p w:rsidR="003D4D30" w:rsidRDefault="003D4D30" w:rsidP="001436CF">
            <w:r>
              <w:rPr>
                <w:rFonts w:hint="eastAsia"/>
              </w:rPr>
              <w:t>产品防护基本符合要求。</w:t>
            </w:r>
          </w:p>
          <w:p w:rsidR="003D4D30" w:rsidRDefault="003D4D30" w:rsidP="001436CF">
            <w:pPr>
              <w:pStyle w:val="a6"/>
            </w:pPr>
          </w:p>
        </w:tc>
        <w:tc>
          <w:tcPr>
            <w:tcW w:w="995" w:type="dxa"/>
          </w:tcPr>
          <w:p w:rsidR="003D4D30" w:rsidRDefault="003D4D30" w:rsidP="001436CF">
            <w:r>
              <w:rPr>
                <w:rFonts w:hint="eastAsia"/>
              </w:rPr>
              <w:lastRenderedPageBreak/>
              <w:t>符合</w:t>
            </w:r>
          </w:p>
        </w:tc>
      </w:tr>
      <w:tr w:rsidR="003D4D30" w:rsidTr="001436CF">
        <w:trPr>
          <w:trHeight w:val="897"/>
        </w:trPr>
        <w:tc>
          <w:tcPr>
            <w:tcW w:w="2160" w:type="dxa"/>
          </w:tcPr>
          <w:p w:rsidR="003D4D30" w:rsidRDefault="003D4D30" w:rsidP="001436CF">
            <w:pPr>
              <w:adjustRightInd w:val="0"/>
              <w:snapToGrid w:val="0"/>
              <w:jc w:val="left"/>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3D4D30" w:rsidRDefault="003D4D30" w:rsidP="001436CF">
            <w:pPr>
              <w:adjustRightInd w:val="0"/>
              <w:snapToGrid w:val="0"/>
              <w:jc w:val="center"/>
              <w:rPr>
                <w:rFonts w:ascii="宋体" w:hAnsi="宋体" w:cs="宋体"/>
                <w:szCs w:val="21"/>
              </w:rPr>
            </w:pPr>
            <w:r>
              <w:rPr>
                <w:rFonts w:ascii="宋体" w:hAnsi="宋体" w:cs="宋体" w:hint="eastAsia"/>
                <w:szCs w:val="21"/>
              </w:rPr>
              <w:t>Q8.5.5</w:t>
            </w:r>
          </w:p>
        </w:tc>
        <w:tc>
          <w:tcPr>
            <w:tcW w:w="10594" w:type="dxa"/>
          </w:tcPr>
          <w:p w:rsidR="003D4D30" w:rsidRDefault="003D4D30" w:rsidP="001436CF">
            <w:pPr>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r>
              <w:rPr>
                <w:rFonts w:ascii="宋体" w:hAnsi="宋体" w:hint="eastAsia"/>
                <w:szCs w:val="21"/>
              </w:rPr>
              <w:t>暂未出现上门服务情况。</w:t>
            </w:r>
          </w:p>
        </w:tc>
        <w:tc>
          <w:tcPr>
            <w:tcW w:w="995" w:type="dxa"/>
          </w:tcPr>
          <w:p w:rsidR="003D4D30" w:rsidRDefault="003D4D30" w:rsidP="001436CF">
            <w:r>
              <w:rPr>
                <w:rFonts w:hint="eastAsia"/>
              </w:rPr>
              <w:t>符合</w:t>
            </w:r>
          </w:p>
        </w:tc>
      </w:tr>
      <w:tr w:rsidR="003D4D30" w:rsidTr="001436CF">
        <w:trPr>
          <w:trHeight w:val="850"/>
        </w:trPr>
        <w:tc>
          <w:tcPr>
            <w:tcW w:w="2160" w:type="dxa"/>
          </w:tcPr>
          <w:p w:rsidR="003D4D30" w:rsidRDefault="003D4D30" w:rsidP="001436CF">
            <w:pPr>
              <w:adjustRightInd w:val="0"/>
              <w:snapToGrid w:val="0"/>
              <w:jc w:val="left"/>
              <w:rPr>
                <w:rFonts w:ascii="宋体" w:hAnsi="宋体" w:cs="宋体"/>
                <w:color w:val="000000"/>
                <w:szCs w:val="21"/>
              </w:rPr>
            </w:pPr>
            <w:r>
              <w:rPr>
                <w:rFonts w:ascii="宋体" w:hAnsi="宋体" w:cs="宋体" w:hint="eastAsia"/>
                <w:color w:val="000000"/>
                <w:szCs w:val="21"/>
              </w:rPr>
              <w:t>更改控制</w:t>
            </w:r>
          </w:p>
        </w:tc>
        <w:tc>
          <w:tcPr>
            <w:tcW w:w="960" w:type="dxa"/>
          </w:tcPr>
          <w:p w:rsidR="003D4D30" w:rsidRDefault="003D4D30" w:rsidP="001436CF">
            <w:pPr>
              <w:adjustRightInd w:val="0"/>
              <w:snapToGrid w:val="0"/>
              <w:jc w:val="center"/>
              <w:rPr>
                <w:rFonts w:ascii="宋体" w:hAnsi="宋体" w:cs="宋体"/>
                <w:szCs w:val="21"/>
              </w:rPr>
            </w:pPr>
            <w:r>
              <w:rPr>
                <w:rFonts w:ascii="宋体" w:hAnsi="宋体" w:cs="宋体" w:hint="eastAsia"/>
                <w:szCs w:val="21"/>
              </w:rPr>
              <w:t>Q8.5.6</w:t>
            </w:r>
          </w:p>
        </w:tc>
        <w:tc>
          <w:tcPr>
            <w:tcW w:w="10594" w:type="dxa"/>
          </w:tcPr>
          <w:p w:rsidR="003D4D30" w:rsidRDefault="003D4D30" w:rsidP="001436CF">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3D4D30" w:rsidRDefault="003D4D30" w:rsidP="001436CF">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3D4D30" w:rsidRDefault="003D4D30" w:rsidP="001436CF">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3D4D30" w:rsidRDefault="003D4D30" w:rsidP="001436CF">
            <w:pPr>
              <w:spacing w:line="400" w:lineRule="exact"/>
              <w:rPr>
                <w:rFonts w:ascii="宋体" w:hAnsi="宋体" w:cs="宋体"/>
                <w:color w:val="000000"/>
                <w:szCs w:val="21"/>
              </w:rPr>
            </w:pPr>
            <w:r>
              <w:rPr>
                <w:rFonts w:ascii="宋体" w:hAnsi="宋体" w:hint="eastAsia"/>
                <w:szCs w:val="21"/>
              </w:rPr>
              <w:t>查，近期暂无变更的情况。</w:t>
            </w:r>
            <w:r>
              <w:rPr>
                <w:rFonts w:ascii="宋体" w:hAnsi="宋体" w:cs="宋体" w:hint="eastAsia"/>
                <w:szCs w:val="21"/>
              </w:rPr>
              <w:t>。</w:t>
            </w:r>
          </w:p>
        </w:tc>
        <w:tc>
          <w:tcPr>
            <w:tcW w:w="995" w:type="dxa"/>
          </w:tcPr>
          <w:p w:rsidR="003D4D30" w:rsidRDefault="003D4D30" w:rsidP="001436CF">
            <w:r>
              <w:rPr>
                <w:rFonts w:hint="eastAsia"/>
              </w:rPr>
              <w:t>符合</w:t>
            </w:r>
          </w:p>
        </w:tc>
      </w:tr>
    </w:tbl>
    <w:p w:rsidR="003D4D30" w:rsidRDefault="003D4D30" w:rsidP="003D4D30">
      <w:pPr>
        <w:pStyle w:val="a4"/>
        <w:rPr>
          <w:rFonts w:hint="eastAsia"/>
        </w:rPr>
      </w:pPr>
      <w:r>
        <w:rPr>
          <w:rFonts w:hint="eastAsia"/>
        </w:rPr>
        <w:t>说明：不符合标注</w:t>
      </w:r>
      <w:r>
        <w:rPr>
          <w:rFonts w:hint="eastAsia"/>
        </w:rPr>
        <w:t>N</w:t>
      </w:r>
    </w:p>
    <w:p w:rsidR="00C96AAF" w:rsidRDefault="00C96AAF" w:rsidP="00C96AAF">
      <w:pPr>
        <w:rPr>
          <w:rFonts w:ascii="隶书" w:eastAsia="隶书" w:hAnsi="宋体"/>
          <w:bCs/>
          <w:color w:val="000000"/>
          <w:sz w:val="36"/>
          <w:szCs w:val="36"/>
        </w:rPr>
      </w:pPr>
      <w:r>
        <w:ptab w:relativeTo="margin" w:alignment="center" w:leader="none"/>
      </w: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3"/>
        <w:gridCol w:w="1006"/>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lastRenderedPageBreak/>
              <w:t>抽样计划</w:t>
            </w:r>
          </w:p>
        </w:tc>
        <w:tc>
          <w:tcPr>
            <w:tcW w:w="960" w:type="dxa"/>
            <w:vMerge w:val="restart"/>
            <w:vAlign w:val="center"/>
          </w:tcPr>
          <w:p w:rsidR="00C96AAF" w:rsidRDefault="00C96AAF" w:rsidP="00487604">
            <w:pPr>
              <w:rPr>
                <w:sz w:val="24"/>
                <w:szCs w:val="24"/>
              </w:rPr>
            </w:pPr>
            <w:r>
              <w:rPr>
                <w:rFonts w:hint="eastAsia"/>
                <w:sz w:val="24"/>
                <w:szCs w:val="24"/>
              </w:rPr>
              <w:lastRenderedPageBreak/>
              <w:t>涉及</w:t>
            </w:r>
          </w:p>
          <w:p w:rsidR="00C96AAF" w:rsidRDefault="00C96AAF" w:rsidP="00487604">
            <w:r>
              <w:rPr>
                <w:rFonts w:hint="eastAsia"/>
                <w:sz w:val="24"/>
                <w:szCs w:val="24"/>
              </w:rPr>
              <w:lastRenderedPageBreak/>
              <w:t>条款</w:t>
            </w:r>
          </w:p>
        </w:tc>
        <w:tc>
          <w:tcPr>
            <w:tcW w:w="10583" w:type="dxa"/>
            <w:vAlign w:val="center"/>
          </w:tcPr>
          <w:p w:rsidR="00C96AAF" w:rsidRDefault="00C96AAF" w:rsidP="00487604">
            <w:pPr>
              <w:rPr>
                <w:sz w:val="24"/>
                <w:szCs w:val="24"/>
              </w:rPr>
            </w:pPr>
            <w:r>
              <w:rPr>
                <w:rFonts w:hint="eastAsia"/>
                <w:sz w:val="24"/>
                <w:szCs w:val="24"/>
              </w:rPr>
              <w:lastRenderedPageBreak/>
              <w:t>受审核部门：质量部</w:t>
            </w:r>
            <w:r>
              <w:rPr>
                <w:rFonts w:hint="eastAsia"/>
                <w:sz w:val="24"/>
                <w:szCs w:val="24"/>
              </w:rPr>
              <w:t xml:space="preserve">       </w:t>
            </w:r>
            <w:r>
              <w:rPr>
                <w:rFonts w:hint="eastAsia"/>
                <w:sz w:val="24"/>
                <w:szCs w:val="24"/>
              </w:rPr>
              <w:t>主管领导：伍华兵</w:t>
            </w:r>
            <w:r>
              <w:rPr>
                <w:rFonts w:hint="eastAsia"/>
                <w:sz w:val="24"/>
                <w:szCs w:val="24"/>
              </w:rPr>
              <w:t xml:space="preserve">      </w:t>
            </w:r>
            <w:r>
              <w:rPr>
                <w:rFonts w:hint="eastAsia"/>
                <w:sz w:val="24"/>
                <w:szCs w:val="24"/>
              </w:rPr>
              <w:t>陪同人员：魏云虎</w:t>
            </w:r>
          </w:p>
        </w:tc>
        <w:tc>
          <w:tcPr>
            <w:tcW w:w="1006"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583" w:type="dxa"/>
            <w:vAlign w:val="center"/>
          </w:tcPr>
          <w:p w:rsidR="00C96AAF" w:rsidRDefault="00C96AAF" w:rsidP="00487604">
            <w:pPr>
              <w:spacing w:before="120"/>
            </w:pPr>
            <w:r>
              <w:rPr>
                <w:rFonts w:hint="eastAsia"/>
                <w:sz w:val="24"/>
                <w:szCs w:val="24"/>
              </w:rPr>
              <w:t>审核员：文平、贺贻燕（专家），</w:t>
            </w:r>
            <w:r>
              <w:rPr>
                <w:rFonts w:hint="eastAsia"/>
                <w:sz w:val="24"/>
                <w:szCs w:val="24"/>
              </w:rPr>
              <w:t xml:space="preserve">  </w:t>
            </w:r>
            <w:r>
              <w:rPr>
                <w:rFonts w:hint="eastAsia"/>
                <w:sz w:val="24"/>
                <w:szCs w:val="24"/>
              </w:rPr>
              <w:t>审核时间：</w:t>
            </w:r>
            <w:r>
              <w:rPr>
                <w:rFonts w:hint="eastAsia"/>
                <w:sz w:val="24"/>
                <w:szCs w:val="24"/>
              </w:rPr>
              <w:t>2021.10.8</w:t>
            </w:r>
          </w:p>
        </w:tc>
        <w:tc>
          <w:tcPr>
            <w:tcW w:w="1006"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583" w:type="dxa"/>
            <w:vAlign w:val="center"/>
          </w:tcPr>
          <w:p w:rsidR="00C96AAF" w:rsidRDefault="00C96AAF" w:rsidP="00487604">
            <w:pPr>
              <w:snapToGrid w:val="0"/>
              <w:spacing w:line="240" w:lineRule="exact"/>
              <w:rPr>
                <w:sz w:val="24"/>
                <w:szCs w:val="24"/>
              </w:rPr>
            </w:pPr>
            <w:r>
              <w:rPr>
                <w:rFonts w:hint="eastAsia"/>
                <w:sz w:val="24"/>
                <w:szCs w:val="24"/>
              </w:rPr>
              <w:t>审核条款：</w:t>
            </w:r>
          </w:p>
        </w:tc>
        <w:tc>
          <w:tcPr>
            <w:tcW w:w="1006" w:type="dxa"/>
            <w:vMerge/>
          </w:tcPr>
          <w:p w:rsidR="00C96AAF" w:rsidRDefault="00C96AAF" w:rsidP="00487604"/>
        </w:tc>
      </w:tr>
      <w:tr w:rsidR="00C96AAF" w:rsidTr="00487604">
        <w:trPr>
          <w:trHeight w:val="1255"/>
        </w:trPr>
        <w:tc>
          <w:tcPr>
            <w:tcW w:w="2160" w:type="dxa"/>
          </w:tcPr>
          <w:p w:rsidR="00C96AAF" w:rsidRDefault="00C96AAF" w:rsidP="00487604">
            <w:pPr>
              <w:adjustRightInd w:val="0"/>
              <w:snapToGrid w:val="0"/>
              <w:rPr>
                <w:rFonts w:ascii="宋体" w:hAnsi="宋体" w:cs="新宋体"/>
                <w:szCs w:val="21"/>
              </w:rPr>
            </w:pPr>
            <w:r>
              <w:rPr>
                <w:rFonts w:ascii="宋体" w:hAnsi="宋体" w:cs="新宋体" w:hint="eastAsia"/>
                <w:szCs w:val="21"/>
              </w:rPr>
              <w:t>组织的角色、职责和权限</w:t>
            </w:r>
          </w:p>
          <w:p w:rsidR="00C96AAF" w:rsidRDefault="00C96AAF" w:rsidP="00487604">
            <w:pPr>
              <w:adjustRightInd w:val="0"/>
              <w:snapToGrid w:val="0"/>
              <w:rPr>
                <w:rFonts w:ascii="宋体" w:hAnsi="宋体" w:cs="新宋体"/>
                <w:szCs w:val="21"/>
              </w:rPr>
            </w:pPr>
          </w:p>
        </w:tc>
        <w:tc>
          <w:tcPr>
            <w:tcW w:w="960" w:type="dxa"/>
          </w:tcPr>
          <w:p w:rsidR="00C96AAF" w:rsidRDefault="00C96AAF" w:rsidP="00487604">
            <w:pPr>
              <w:tabs>
                <w:tab w:val="center" w:pos="3169"/>
              </w:tabs>
              <w:spacing w:line="400" w:lineRule="exact"/>
              <w:rPr>
                <w:rFonts w:ascii="宋体" w:hAnsi="宋体" w:cs="宋体"/>
                <w:szCs w:val="21"/>
              </w:rPr>
            </w:pPr>
            <w:r>
              <w:rPr>
                <w:rFonts w:ascii="宋体" w:hAnsi="宋体" w:cs="宋体" w:hint="eastAsia"/>
                <w:szCs w:val="21"/>
              </w:rPr>
              <w:t xml:space="preserve">QE5.3； </w:t>
            </w:r>
          </w:p>
          <w:p w:rsidR="00C96AAF" w:rsidRDefault="00C96AAF" w:rsidP="00487604">
            <w:pPr>
              <w:rPr>
                <w:rFonts w:ascii="宋体" w:hAnsi="宋体" w:cs="新宋体"/>
                <w:szCs w:val="21"/>
              </w:rPr>
            </w:pPr>
          </w:p>
        </w:tc>
        <w:tc>
          <w:tcPr>
            <w:tcW w:w="10583" w:type="dxa"/>
          </w:tcPr>
          <w:p w:rsidR="00C96AAF" w:rsidRDefault="00C96AAF" w:rsidP="00487604">
            <w:pPr>
              <w:spacing w:line="400" w:lineRule="exact"/>
              <w:rPr>
                <w:rFonts w:ascii="宋体" w:cs="宋体"/>
                <w:szCs w:val="21"/>
              </w:rPr>
            </w:pPr>
            <w:r>
              <w:rPr>
                <w:rFonts w:ascii="宋体" w:cs="宋体" w:hint="eastAsia"/>
                <w:szCs w:val="21"/>
              </w:rPr>
              <w:t>在《部门职责》中规定了质量部的职责和权限，以确保部门工作的展开和实施：</w:t>
            </w:r>
          </w:p>
          <w:p w:rsidR="00C96AAF" w:rsidRDefault="00C96AAF" w:rsidP="00487604">
            <w:pPr>
              <w:spacing w:line="400" w:lineRule="exact"/>
              <w:jc w:val="left"/>
              <w:rPr>
                <w:rFonts w:ascii="宋体" w:hAnsi="宋体" w:cs="宋体"/>
                <w:szCs w:val="21"/>
              </w:rPr>
            </w:pPr>
            <w:r>
              <w:rPr>
                <w:rFonts w:ascii="宋体" w:hAnsi="宋体" w:cs="宋体" w:hint="eastAsia"/>
                <w:szCs w:val="21"/>
              </w:rPr>
              <w:t xml:space="preserve">1）做好本部门环境因素的识别，部门内环境运行控制； </w:t>
            </w:r>
          </w:p>
          <w:p w:rsidR="00C96AAF" w:rsidRDefault="00C96AAF" w:rsidP="00487604">
            <w:pPr>
              <w:spacing w:line="400" w:lineRule="exact"/>
              <w:rPr>
                <w:rFonts w:ascii="宋体" w:hAnsi="宋体" w:cs="宋体"/>
                <w:szCs w:val="21"/>
              </w:rPr>
            </w:pPr>
            <w:r>
              <w:rPr>
                <w:rFonts w:ascii="宋体" w:hAnsi="宋体" w:cs="宋体" w:hint="eastAsia"/>
                <w:szCs w:val="21"/>
              </w:rPr>
              <w:t xml:space="preserve">2）认真贯彻执行公司各项管理制度和质量管理体系标准； </w:t>
            </w:r>
          </w:p>
          <w:p w:rsidR="00C96AAF" w:rsidRDefault="00C96AAF" w:rsidP="00487604">
            <w:pPr>
              <w:spacing w:line="400" w:lineRule="exact"/>
              <w:jc w:val="left"/>
              <w:rPr>
                <w:rFonts w:ascii="宋体" w:hAnsi="宋体" w:cs="宋体"/>
                <w:szCs w:val="21"/>
              </w:rPr>
            </w:pPr>
            <w:r>
              <w:rPr>
                <w:rFonts w:ascii="宋体" w:hAnsi="宋体" w:cs="宋体" w:hint="eastAsia"/>
                <w:szCs w:val="21"/>
              </w:rPr>
              <w:t xml:space="preserve">3）领导建立和完善管理制度，组织实施并监督、检查生产体系的运行； </w:t>
            </w:r>
          </w:p>
          <w:p w:rsidR="00C96AAF" w:rsidRDefault="00C96AAF" w:rsidP="00487604">
            <w:pPr>
              <w:spacing w:line="400" w:lineRule="exact"/>
              <w:jc w:val="left"/>
              <w:rPr>
                <w:rFonts w:ascii="宋体" w:hAnsi="宋体" w:cs="宋体"/>
                <w:szCs w:val="21"/>
              </w:rPr>
            </w:pPr>
            <w:r>
              <w:rPr>
                <w:rFonts w:ascii="宋体" w:hAnsi="宋体" w:cs="宋体" w:hint="eastAsia"/>
                <w:szCs w:val="21"/>
              </w:rPr>
              <w:t>4）负责组织制定公司的检验规程，产品实现的策划；</w:t>
            </w:r>
          </w:p>
          <w:p w:rsidR="00C96AAF" w:rsidRDefault="00C96AAF" w:rsidP="00487604">
            <w:pPr>
              <w:spacing w:line="400" w:lineRule="exact"/>
              <w:jc w:val="left"/>
              <w:rPr>
                <w:rFonts w:ascii="宋体" w:hAnsi="宋体" w:cs="宋体"/>
                <w:szCs w:val="21"/>
              </w:rPr>
            </w:pPr>
            <w:r>
              <w:rPr>
                <w:rFonts w:ascii="宋体" w:hAnsi="宋体" w:cs="宋体" w:hint="eastAsia"/>
                <w:szCs w:val="21"/>
              </w:rPr>
              <w:t xml:space="preserve">5）负责产品进出货的检验，不合格产品的控制、改进、纠正和预防措施实施；  </w:t>
            </w:r>
          </w:p>
          <w:p w:rsidR="00C96AAF" w:rsidRDefault="00C96AAF" w:rsidP="00487604">
            <w:pPr>
              <w:spacing w:line="400" w:lineRule="exact"/>
              <w:jc w:val="left"/>
              <w:rPr>
                <w:rFonts w:ascii="宋体" w:cs="宋体"/>
                <w:szCs w:val="21"/>
              </w:rPr>
            </w:pPr>
            <w:r>
              <w:rPr>
                <w:rFonts w:ascii="宋体" w:hAnsi="宋体" w:cs="宋体" w:hint="eastAsia"/>
                <w:szCs w:val="21"/>
              </w:rPr>
              <w:t>6）负责产品的监视测量及测量设备管理</w:t>
            </w:r>
            <w:r>
              <w:rPr>
                <w:rFonts w:ascii="宋体" w:cs="宋体" w:hint="eastAsia"/>
                <w:szCs w:val="21"/>
              </w:rPr>
              <w:t>。</w:t>
            </w:r>
          </w:p>
          <w:p w:rsidR="00C96AAF" w:rsidRDefault="00C96AAF" w:rsidP="00487604">
            <w:pPr>
              <w:pStyle w:val="Default"/>
            </w:pPr>
            <w:r>
              <w:rPr>
                <w:rFonts w:ascii="宋体" w:cs="宋体" w:hint="eastAsia"/>
                <w:szCs w:val="21"/>
              </w:rPr>
              <w:t>。。。。</w:t>
            </w:r>
          </w:p>
          <w:p w:rsidR="00C96AAF" w:rsidRDefault="00C96AAF" w:rsidP="00487604">
            <w:pPr>
              <w:widowControl/>
              <w:jc w:val="left"/>
              <w:rPr>
                <w:rFonts w:ascii="宋体" w:hAnsi="宋体" w:cs="宋体"/>
                <w:szCs w:val="21"/>
              </w:rPr>
            </w:pPr>
            <w:r>
              <w:rPr>
                <w:rFonts w:ascii="宋体" w:cs="宋体" w:hint="eastAsia"/>
                <w:szCs w:val="21"/>
              </w:rPr>
              <w:t>质量部负责人能基本阐述本部门的主要职责</w:t>
            </w:r>
            <w:r>
              <w:rPr>
                <w:rFonts w:ascii="宋体" w:hAnsi="宋体" w:hint="eastAsia"/>
                <w:szCs w:val="21"/>
              </w:rPr>
              <w:t>。</w:t>
            </w:r>
          </w:p>
        </w:tc>
        <w:tc>
          <w:tcPr>
            <w:tcW w:w="1006" w:type="dxa"/>
          </w:tcPr>
          <w:p w:rsidR="00C96AAF" w:rsidRDefault="00C96AAF" w:rsidP="00487604">
            <w:r>
              <w:rPr>
                <w:rFonts w:hint="eastAsia"/>
              </w:rPr>
              <w:t>符合</w:t>
            </w:r>
          </w:p>
        </w:tc>
      </w:tr>
      <w:tr w:rsidR="00C96AAF" w:rsidTr="00487604">
        <w:trPr>
          <w:trHeight w:val="804"/>
        </w:trPr>
        <w:tc>
          <w:tcPr>
            <w:tcW w:w="2160" w:type="dxa"/>
          </w:tcPr>
          <w:p w:rsidR="00C96AAF" w:rsidRDefault="00C96AAF" w:rsidP="00487604">
            <w:pPr>
              <w:rPr>
                <w:rFonts w:ascii="宋体" w:hAnsi="宋体" w:cs="新宋体"/>
                <w:szCs w:val="21"/>
              </w:rPr>
            </w:pPr>
            <w:r>
              <w:rPr>
                <w:rFonts w:ascii="宋体" w:hAnsi="宋体" w:cs="新宋体" w:hint="eastAsia"/>
                <w:szCs w:val="21"/>
              </w:rPr>
              <w:t>环境因素</w:t>
            </w:r>
          </w:p>
        </w:tc>
        <w:tc>
          <w:tcPr>
            <w:tcW w:w="960" w:type="dxa"/>
          </w:tcPr>
          <w:p w:rsidR="00C96AAF" w:rsidRDefault="00C96AAF" w:rsidP="00487604">
            <w:pPr>
              <w:adjustRightInd w:val="0"/>
              <w:snapToGrid w:val="0"/>
              <w:jc w:val="center"/>
              <w:rPr>
                <w:rFonts w:ascii="宋体" w:hAnsi="宋体" w:cs="新宋体"/>
                <w:szCs w:val="21"/>
              </w:rPr>
            </w:pPr>
            <w:r>
              <w:rPr>
                <w:rFonts w:ascii="宋体" w:hAnsi="宋体" w:cs="新宋体" w:hint="eastAsia"/>
                <w:szCs w:val="21"/>
              </w:rPr>
              <w:t>E6.1.2</w:t>
            </w:r>
          </w:p>
        </w:tc>
        <w:tc>
          <w:tcPr>
            <w:tcW w:w="10583" w:type="dxa"/>
          </w:tcPr>
          <w:p w:rsidR="00C96AAF" w:rsidRDefault="00C96AAF" w:rsidP="00487604">
            <w:pPr>
              <w:rPr>
                <w:rFonts w:ascii="宋体" w:hAnsi="宋体"/>
                <w:szCs w:val="21"/>
              </w:rPr>
            </w:pPr>
            <w:r>
              <w:rPr>
                <w:rFonts w:ascii="宋体" w:hAnsi="宋体" w:hint="eastAsia"/>
                <w:szCs w:val="21"/>
              </w:rPr>
              <w:t>查见：《环境因素的识别与评价程序》，上述文件对识别和评价方法、程序、职责、记录作了规定。</w:t>
            </w:r>
          </w:p>
          <w:p w:rsidR="00C96AAF" w:rsidRDefault="00C96AAF" w:rsidP="00487604">
            <w:pPr>
              <w:rPr>
                <w:rFonts w:ascii="宋体" w:hAnsi="宋体"/>
                <w:szCs w:val="21"/>
              </w:rPr>
            </w:pPr>
            <w:r>
              <w:rPr>
                <w:rFonts w:ascii="宋体" w:hAnsi="宋体" w:hint="eastAsia"/>
                <w:szCs w:val="21"/>
              </w:rPr>
              <w:t>查，质量部《环境因素识别评价表》：</w:t>
            </w:r>
          </w:p>
          <w:p w:rsidR="00C96AAF" w:rsidRDefault="00C96AAF" w:rsidP="00487604">
            <w:pPr>
              <w:rPr>
                <w:rFonts w:ascii="宋体" w:hAnsi="宋体"/>
                <w:szCs w:val="21"/>
              </w:rPr>
            </w:pPr>
            <w:r>
              <w:rPr>
                <w:rFonts w:ascii="宋体" w:hAnsi="宋体" w:hint="eastAsia"/>
                <w:szCs w:val="21"/>
              </w:rPr>
              <w:t>质量部环境因素有：</w:t>
            </w:r>
          </w:p>
          <w:p w:rsidR="00C96AAF" w:rsidRDefault="00C96AAF" w:rsidP="00487604">
            <w:pPr>
              <w:rPr>
                <w:rFonts w:ascii="宋体" w:hAnsi="宋体"/>
                <w:szCs w:val="21"/>
              </w:rPr>
            </w:pPr>
            <w:r>
              <w:rPr>
                <w:rFonts w:ascii="宋体" w:hAnsi="宋体" w:hint="eastAsia"/>
                <w:szCs w:val="21"/>
              </w:rPr>
              <w:lastRenderedPageBreak/>
              <w:t>a.水电资源的消耗、固体废弃物如笔芯、纸张、纸杯的废弃；</w:t>
            </w:r>
          </w:p>
          <w:p w:rsidR="00C96AAF" w:rsidRDefault="00C96AAF" w:rsidP="00487604">
            <w:pPr>
              <w:rPr>
                <w:rFonts w:ascii="宋体" w:hAnsi="宋体"/>
                <w:szCs w:val="21"/>
              </w:rPr>
            </w:pPr>
            <w:r>
              <w:rPr>
                <w:rFonts w:ascii="宋体" w:hAnsi="宋体" w:hint="eastAsia"/>
                <w:szCs w:val="21"/>
              </w:rPr>
              <w:t>b.复印机硒鼓、打印机色带、墨盒的更换等；</w:t>
            </w:r>
          </w:p>
          <w:p w:rsidR="00C96AAF" w:rsidRDefault="00C96AAF" w:rsidP="00487604">
            <w:pPr>
              <w:pStyle w:val="Default"/>
              <w:rPr>
                <w:sz w:val="21"/>
                <w:szCs w:val="21"/>
              </w:rPr>
            </w:pPr>
            <w:r>
              <w:rPr>
                <w:rFonts w:hint="eastAsia"/>
                <w:sz w:val="21"/>
                <w:szCs w:val="21"/>
              </w:rPr>
              <w:t>c.</w:t>
            </w:r>
            <w:r>
              <w:rPr>
                <w:rFonts w:hint="eastAsia"/>
                <w:sz w:val="21"/>
                <w:szCs w:val="21"/>
              </w:rPr>
              <w:t>电气设备、线路潜在火灾。</w:t>
            </w:r>
          </w:p>
          <w:p w:rsidR="00C96AAF" w:rsidRDefault="00C96AAF" w:rsidP="00487604">
            <w:pPr>
              <w:pStyle w:val="Default"/>
              <w:rPr>
                <w:sz w:val="21"/>
                <w:szCs w:val="21"/>
              </w:rPr>
            </w:pPr>
          </w:p>
          <w:p w:rsidR="00C96AAF" w:rsidRDefault="00C96AAF" w:rsidP="00487604">
            <w:pPr>
              <w:rPr>
                <w:rFonts w:ascii="宋体" w:hAnsi="宋体"/>
                <w:szCs w:val="21"/>
              </w:rPr>
            </w:pPr>
            <w:r>
              <w:rPr>
                <w:rFonts w:ascii="宋体" w:hAnsi="宋体" w:hint="eastAsia"/>
                <w:szCs w:val="21"/>
              </w:rPr>
              <w:t>查，部门的重要环境因素为：固体废弃物的排放、潜在火灾等2项。</w:t>
            </w:r>
          </w:p>
          <w:p w:rsidR="00C96AAF" w:rsidRDefault="00C96AAF" w:rsidP="00487604">
            <w:pPr>
              <w:rPr>
                <w:rFonts w:ascii="宋体" w:hAnsi="宋体"/>
                <w:szCs w:val="21"/>
              </w:rPr>
            </w:pPr>
            <w:r>
              <w:rPr>
                <w:rFonts w:ascii="宋体" w:hAnsi="宋体" w:hint="eastAsia"/>
                <w:szCs w:val="21"/>
              </w:rPr>
              <w:t>公司采用了现场观察、经验判断等环境因素识别及环境影响评价方法。</w:t>
            </w:r>
          </w:p>
          <w:p w:rsidR="00C96AAF" w:rsidRDefault="00C96AAF" w:rsidP="00487604">
            <w:pPr>
              <w:rPr>
                <w:rFonts w:ascii="宋体" w:cs="宋体"/>
                <w:szCs w:val="21"/>
              </w:rPr>
            </w:pPr>
            <w:r>
              <w:rPr>
                <w:rFonts w:ascii="宋体" w:hAnsi="宋体" w:hint="eastAsia"/>
                <w:szCs w:val="21"/>
              </w:rPr>
              <w:t>识别基本清楚、充分，评价基本合理</w:t>
            </w:r>
          </w:p>
        </w:tc>
        <w:tc>
          <w:tcPr>
            <w:tcW w:w="1006" w:type="dxa"/>
          </w:tcPr>
          <w:p w:rsidR="00C96AAF" w:rsidRDefault="00C96AAF" w:rsidP="00487604">
            <w:r>
              <w:rPr>
                <w:rFonts w:hint="eastAsia"/>
              </w:rPr>
              <w:lastRenderedPageBreak/>
              <w:t>符合</w:t>
            </w:r>
          </w:p>
        </w:tc>
      </w:tr>
      <w:tr w:rsidR="00C96AAF" w:rsidTr="00487604">
        <w:trPr>
          <w:trHeight w:val="675"/>
        </w:trPr>
        <w:tc>
          <w:tcPr>
            <w:tcW w:w="2160" w:type="dxa"/>
          </w:tcPr>
          <w:p w:rsidR="00C96AAF" w:rsidRDefault="00C96AAF" w:rsidP="00487604">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Pr>
          <w:p w:rsidR="00C96AAF" w:rsidRDefault="00C96AAF" w:rsidP="00487604">
            <w:pPr>
              <w:rPr>
                <w:rFonts w:ascii="宋体" w:hAnsi="宋体" w:cs="宋体"/>
                <w:szCs w:val="21"/>
              </w:rPr>
            </w:pPr>
            <w:r>
              <w:rPr>
                <w:rFonts w:ascii="宋体" w:hAnsi="宋体" w:cs="宋体" w:hint="eastAsia"/>
                <w:szCs w:val="21"/>
              </w:rPr>
              <w:t>QE6.2</w:t>
            </w:r>
          </w:p>
          <w:p w:rsidR="00C96AAF" w:rsidRDefault="00C96AAF" w:rsidP="00487604">
            <w:pPr>
              <w:rPr>
                <w:rFonts w:ascii="宋体" w:hAnsi="宋体" w:cs="新宋体"/>
                <w:szCs w:val="21"/>
              </w:rPr>
            </w:pPr>
          </w:p>
        </w:tc>
        <w:tc>
          <w:tcPr>
            <w:tcW w:w="10583" w:type="dxa"/>
          </w:tcPr>
          <w:p w:rsidR="00C96AAF" w:rsidRDefault="00C96AAF" w:rsidP="00487604">
            <w:pPr>
              <w:spacing w:line="400" w:lineRule="exact"/>
              <w:rPr>
                <w:rFonts w:ascii="宋体" w:cs="宋体"/>
                <w:szCs w:val="21"/>
              </w:rPr>
            </w:pPr>
            <w:r>
              <w:rPr>
                <w:rFonts w:ascii="宋体" w:cs="宋体" w:hint="eastAsia"/>
                <w:szCs w:val="21"/>
              </w:rPr>
              <w:t>查见：质量部“质量、环境目标指标和管理方案”，内容包括：</w:t>
            </w:r>
          </w:p>
          <w:p w:rsidR="00C96AAF" w:rsidRDefault="00C96AAF" w:rsidP="00487604">
            <w:pPr>
              <w:spacing w:line="400" w:lineRule="exact"/>
              <w:rPr>
                <w:rFonts w:ascii="宋体" w:cs="宋体"/>
                <w:szCs w:val="21"/>
              </w:rPr>
            </w:pPr>
            <w:r>
              <w:rPr>
                <w:rFonts w:ascii="宋体" w:cs="宋体" w:hint="eastAsia"/>
                <w:szCs w:val="21"/>
              </w:rPr>
              <w:t>质量目标、环境目标：                 完成（2021.4-2021.9）</w:t>
            </w:r>
          </w:p>
          <w:p w:rsidR="00C96AAF" w:rsidRDefault="00C96AAF" w:rsidP="00487604">
            <w:pPr>
              <w:spacing w:line="400" w:lineRule="exact"/>
              <w:rPr>
                <w:rFonts w:ascii="宋体" w:cs="宋体"/>
                <w:szCs w:val="21"/>
              </w:rPr>
            </w:pPr>
            <w:r>
              <w:rPr>
                <w:rFonts w:ascii="宋体" w:cs="宋体" w:hint="eastAsia"/>
                <w:szCs w:val="21"/>
              </w:rPr>
              <w:t xml:space="preserve">1、技术文件准确率100%。                    100%  </w:t>
            </w:r>
          </w:p>
          <w:p w:rsidR="00C96AAF" w:rsidRDefault="00C96AAF" w:rsidP="00487604">
            <w:pPr>
              <w:spacing w:line="400" w:lineRule="exact"/>
              <w:rPr>
                <w:rFonts w:ascii="宋体" w:cs="宋体"/>
                <w:szCs w:val="21"/>
              </w:rPr>
            </w:pPr>
            <w:r>
              <w:rPr>
                <w:rFonts w:ascii="宋体" w:cs="宋体" w:hint="eastAsia"/>
                <w:szCs w:val="21"/>
              </w:rPr>
              <w:t>2、成品检验合格率：≥99%                    100%</w:t>
            </w:r>
          </w:p>
          <w:p w:rsidR="00C96AAF" w:rsidRDefault="00C96AAF" w:rsidP="00487604">
            <w:pPr>
              <w:spacing w:line="400" w:lineRule="exact"/>
              <w:rPr>
                <w:rFonts w:ascii="宋体" w:cs="宋体"/>
                <w:szCs w:val="21"/>
              </w:rPr>
            </w:pPr>
            <w:r>
              <w:rPr>
                <w:rFonts w:ascii="宋体" w:cs="宋体" w:hint="eastAsia"/>
                <w:szCs w:val="21"/>
              </w:rPr>
              <w:t>3、危险废弃物100%得到分类妥善处理           100%</w:t>
            </w:r>
          </w:p>
          <w:p w:rsidR="00C96AAF" w:rsidRDefault="00C96AAF" w:rsidP="00487604">
            <w:pPr>
              <w:spacing w:line="400" w:lineRule="exact"/>
              <w:rPr>
                <w:rFonts w:ascii="宋体" w:cs="宋体"/>
                <w:szCs w:val="21"/>
              </w:rPr>
            </w:pPr>
            <w:r>
              <w:rPr>
                <w:rFonts w:ascii="宋体" w:cs="宋体" w:hint="eastAsia"/>
                <w:szCs w:val="21"/>
              </w:rPr>
              <w:t>4、职业病发生率为0。                        0</w:t>
            </w:r>
          </w:p>
          <w:p w:rsidR="00C96AAF" w:rsidRDefault="00C96AAF" w:rsidP="00487604">
            <w:pPr>
              <w:spacing w:line="400" w:lineRule="exact"/>
              <w:rPr>
                <w:rFonts w:ascii="宋体" w:cs="宋体"/>
                <w:szCs w:val="21"/>
              </w:rPr>
            </w:pPr>
            <w:r>
              <w:rPr>
                <w:rFonts w:ascii="宋体" w:cs="宋体" w:hint="eastAsia"/>
                <w:szCs w:val="21"/>
              </w:rPr>
              <w:t>5、计量器具周校合格率99%以上               100%</w:t>
            </w:r>
          </w:p>
          <w:p w:rsidR="00C96AAF" w:rsidRDefault="00C96AAF" w:rsidP="00487604">
            <w:pPr>
              <w:spacing w:line="400" w:lineRule="exact"/>
              <w:rPr>
                <w:rFonts w:ascii="宋体" w:hAnsi="宋体" w:cs="宋体"/>
                <w:szCs w:val="21"/>
              </w:rPr>
            </w:pPr>
            <w:r>
              <w:rPr>
                <w:rFonts w:ascii="宋体" w:cs="宋体" w:hint="eastAsia"/>
                <w:szCs w:val="21"/>
              </w:rPr>
              <w:t>质量和环境目标、指标基本实现。</w:t>
            </w:r>
          </w:p>
        </w:tc>
        <w:tc>
          <w:tcPr>
            <w:tcW w:w="1006" w:type="dxa"/>
          </w:tcPr>
          <w:p w:rsidR="00C96AAF" w:rsidRDefault="00C96AAF" w:rsidP="00487604">
            <w:r>
              <w:rPr>
                <w:rFonts w:hint="eastAsia"/>
              </w:rPr>
              <w:t>符合</w:t>
            </w:r>
          </w:p>
        </w:tc>
      </w:tr>
      <w:tr w:rsidR="00C96AAF" w:rsidTr="00487604">
        <w:trPr>
          <w:trHeight w:val="675"/>
        </w:trPr>
        <w:tc>
          <w:tcPr>
            <w:tcW w:w="2160" w:type="dxa"/>
          </w:tcPr>
          <w:p w:rsidR="00C96AAF" w:rsidRDefault="00C96AAF" w:rsidP="00487604">
            <w:pPr>
              <w:adjustRightInd w:val="0"/>
              <w:snapToGrid w:val="0"/>
              <w:rPr>
                <w:rFonts w:ascii="宋体" w:hAnsi="宋体" w:cs="Arial"/>
                <w:iCs/>
                <w:color w:val="000000"/>
                <w:szCs w:val="21"/>
              </w:rPr>
            </w:pPr>
            <w:r>
              <w:rPr>
                <w:rFonts w:ascii="宋体" w:hAnsi="宋体" w:cs="Arial" w:hint="eastAsia"/>
                <w:iCs/>
                <w:color w:val="000000"/>
                <w:szCs w:val="21"/>
              </w:rPr>
              <w:lastRenderedPageBreak/>
              <w:t>监视和测量设备</w:t>
            </w:r>
          </w:p>
        </w:tc>
        <w:tc>
          <w:tcPr>
            <w:tcW w:w="960" w:type="dxa"/>
          </w:tcPr>
          <w:p w:rsidR="00C96AAF" w:rsidRDefault="00C96AAF" w:rsidP="00487604">
            <w:pPr>
              <w:rPr>
                <w:rFonts w:ascii="宋体" w:hAnsi="宋体" w:cs="Arial"/>
                <w:iCs/>
                <w:color w:val="000000"/>
                <w:szCs w:val="21"/>
              </w:rPr>
            </w:pPr>
            <w:r>
              <w:rPr>
                <w:rFonts w:ascii="宋体" w:hAnsi="宋体" w:cs="Arial" w:hint="eastAsia"/>
                <w:iCs/>
                <w:color w:val="000000"/>
                <w:szCs w:val="21"/>
              </w:rPr>
              <w:t>Q7.1.5</w:t>
            </w:r>
          </w:p>
        </w:tc>
        <w:tc>
          <w:tcPr>
            <w:tcW w:w="10583" w:type="dxa"/>
          </w:tcPr>
          <w:p w:rsidR="00C96AAF" w:rsidRDefault="00C96AAF" w:rsidP="00487604">
            <w:pPr>
              <w:spacing w:line="400" w:lineRule="exact"/>
              <w:ind w:firstLineChars="200" w:firstLine="420"/>
            </w:pPr>
            <w:r>
              <w:rPr>
                <w:rFonts w:hint="eastAsia"/>
              </w:rPr>
              <w:t>查《计量器具台账》生产车间及检验部门均按策划的要求配置了相应的检测设备，其中包括：游标卡尺、钢卷尺、角尺、电子秤等均采用委外送检的方式。生产现场有空压机设备，能提供与储气罐配套的压力表、安全阀的有效检定或校准证书。</w:t>
            </w:r>
          </w:p>
          <w:p w:rsidR="00C96AAF" w:rsidRDefault="00C96AAF" w:rsidP="00487604">
            <w:pPr>
              <w:spacing w:line="400" w:lineRule="exact"/>
              <w:ind w:firstLineChars="200" w:firstLine="420"/>
            </w:pPr>
            <w:r>
              <w:rPr>
                <w:rFonts w:hint="eastAsia"/>
              </w:rPr>
              <w:t>抽查在用检测设备的检定或校准情况</w:t>
            </w:r>
            <w:r>
              <w:rPr>
                <w:rFonts w:hint="eastAsia"/>
              </w:rPr>
              <w:t>,</w:t>
            </w:r>
            <w:r>
              <w:rPr>
                <w:rFonts w:hint="eastAsia"/>
              </w:rPr>
              <w:t>能提供以上检测设备有效的校准证书，具体证书内容见附件。</w:t>
            </w:r>
          </w:p>
          <w:p w:rsidR="00C96AAF" w:rsidRDefault="00C96AAF" w:rsidP="00487604">
            <w:pPr>
              <w:spacing w:line="400" w:lineRule="exact"/>
              <w:ind w:firstLineChars="200" w:firstLine="420"/>
            </w:pPr>
            <w:r>
              <w:rPr>
                <w:rFonts w:hint="eastAsia"/>
              </w:rPr>
              <w:t>上次不符合经本次审核验证未出现类似的不符合情况，其整改有效。</w:t>
            </w:r>
          </w:p>
        </w:tc>
        <w:tc>
          <w:tcPr>
            <w:tcW w:w="1006" w:type="dxa"/>
          </w:tcPr>
          <w:p w:rsidR="00C96AAF" w:rsidRDefault="00C96AAF" w:rsidP="00487604"/>
          <w:p w:rsidR="00C96AAF" w:rsidRDefault="00C96AAF" w:rsidP="00487604">
            <w:r>
              <w:rPr>
                <w:rFonts w:hint="eastAsia"/>
              </w:rPr>
              <w:t>符合</w:t>
            </w:r>
          </w:p>
          <w:p w:rsidR="00C96AAF" w:rsidRDefault="00C96AAF" w:rsidP="00487604"/>
        </w:tc>
      </w:tr>
      <w:tr w:rsidR="00C96AAF" w:rsidTr="00487604">
        <w:trPr>
          <w:trHeight w:val="435"/>
        </w:trPr>
        <w:tc>
          <w:tcPr>
            <w:tcW w:w="2160" w:type="dxa"/>
          </w:tcPr>
          <w:p w:rsidR="00C96AAF" w:rsidRDefault="00C96AAF" w:rsidP="00487604">
            <w:pPr>
              <w:adjustRightInd w:val="0"/>
              <w:snapToGrid w:val="0"/>
              <w:rPr>
                <w:rFonts w:ascii="宋体" w:hAnsi="宋体" w:cs="宋体"/>
                <w:szCs w:val="21"/>
              </w:rPr>
            </w:pPr>
            <w:r>
              <w:rPr>
                <w:rFonts w:ascii="宋体" w:hAnsi="宋体" w:cs="宋体" w:hint="eastAsia"/>
                <w:szCs w:val="21"/>
              </w:rPr>
              <w:t xml:space="preserve">沟通 </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QE7.4 </w:t>
            </w:r>
          </w:p>
          <w:p w:rsidR="00C96AAF" w:rsidRDefault="00C96AAF" w:rsidP="00487604">
            <w:pPr>
              <w:rPr>
                <w:rFonts w:ascii="宋体" w:hAnsi="宋体" w:cs="宋体"/>
                <w:szCs w:val="21"/>
              </w:rPr>
            </w:pPr>
          </w:p>
        </w:tc>
        <w:tc>
          <w:tcPr>
            <w:tcW w:w="10583" w:type="dxa"/>
          </w:tcPr>
          <w:p w:rsidR="00C96AAF" w:rsidRDefault="00C96AAF" w:rsidP="00487604">
            <w:pPr>
              <w:pStyle w:val="a9"/>
              <w:spacing w:line="400" w:lineRule="exact"/>
              <w:ind w:firstLineChars="200" w:firstLine="420"/>
              <w:rPr>
                <w:color w:val="auto"/>
                <w:kern w:val="2"/>
                <w:sz w:val="21"/>
                <w:szCs w:val="20"/>
              </w:rPr>
            </w:pPr>
            <w:r>
              <w:rPr>
                <w:rFonts w:hint="eastAsia"/>
                <w:color w:val="auto"/>
                <w:kern w:val="2"/>
                <w:sz w:val="21"/>
                <w:szCs w:val="20"/>
              </w:rPr>
              <w:t>公司在管理手册中规定了公司内外信息交流、协商的对象、方式、记录等。</w:t>
            </w:r>
          </w:p>
          <w:p w:rsidR="00C96AAF" w:rsidRDefault="00C96AAF" w:rsidP="00487604">
            <w:pPr>
              <w:pStyle w:val="a9"/>
              <w:spacing w:line="400" w:lineRule="exact"/>
              <w:ind w:firstLineChars="200" w:firstLine="420"/>
              <w:rPr>
                <w:color w:val="auto"/>
                <w:kern w:val="2"/>
                <w:sz w:val="21"/>
                <w:szCs w:val="20"/>
              </w:rPr>
            </w:pPr>
            <w:r>
              <w:rPr>
                <w:rFonts w:hint="eastAsia"/>
                <w:color w:val="auto"/>
                <w:kern w:val="2"/>
                <w:sz w:val="21"/>
                <w:szCs w:val="20"/>
              </w:rPr>
              <w:t>对部门之间有需要交流的有关质量、环境管理信息，在公司内部利用部门会议、宣传栏进行质量、环境管理方针及目标、指标、管理方案及环保法律法规等内容的宣传、沟通。</w:t>
            </w:r>
          </w:p>
          <w:p w:rsidR="00C96AAF" w:rsidRDefault="00C96AAF" w:rsidP="00487604">
            <w:pPr>
              <w:pStyle w:val="a9"/>
              <w:spacing w:line="400" w:lineRule="exact"/>
              <w:ind w:firstLineChars="150" w:firstLine="315"/>
              <w:rPr>
                <w:color w:val="auto"/>
                <w:kern w:val="2"/>
                <w:sz w:val="21"/>
                <w:szCs w:val="20"/>
              </w:rPr>
            </w:pPr>
            <w:r>
              <w:rPr>
                <w:rFonts w:hint="eastAsia"/>
                <w:color w:val="auto"/>
                <w:kern w:val="2"/>
                <w:sz w:val="21"/>
                <w:szCs w:val="20"/>
              </w:rPr>
              <w:t>外部，对顾客等相关方进行了管理方针、产品使用环保要求的沟通，主要通过网络、交流及产品说明书、合同等方式进行，并达成一致性意见实施有效控制。</w:t>
            </w:r>
          </w:p>
          <w:p w:rsidR="00C96AAF" w:rsidRDefault="00C96AAF" w:rsidP="00487604">
            <w:pPr>
              <w:widowControl/>
              <w:spacing w:line="400" w:lineRule="atLeast"/>
              <w:ind w:firstLineChars="150" w:firstLine="315"/>
            </w:pPr>
            <w:r>
              <w:rPr>
                <w:rFonts w:hint="eastAsia"/>
              </w:rPr>
              <w:t>查见：内部交流主要通过直接面谈、会议、文件、培训方式，外部交流主要通过电话、信函方式。</w:t>
            </w:r>
          </w:p>
          <w:p w:rsidR="00C96AAF" w:rsidRDefault="00C96AAF" w:rsidP="00487604">
            <w:pPr>
              <w:widowControl/>
              <w:spacing w:line="400" w:lineRule="atLeast"/>
              <w:ind w:firstLineChars="150" w:firstLine="315"/>
            </w:pPr>
            <w:r>
              <w:rPr>
                <w:rFonts w:hint="eastAsia"/>
              </w:rPr>
              <w:t>查见：部门内部会议记录表，沟通信息包括：</w:t>
            </w:r>
          </w:p>
          <w:p w:rsidR="00C96AAF" w:rsidRDefault="00C96AAF" w:rsidP="00487604">
            <w:pPr>
              <w:widowControl/>
              <w:spacing w:line="400" w:lineRule="atLeast"/>
              <w:ind w:firstLineChars="150" w:firstLine="315"/>
            </w:pPr>
            <w:r>
              <w:rPr>
                <w:rFonts w:hint="eastAsia"/>
              </w:rPr>
              <w:t>1</w:t>
            </w:r>
            <w:r>
              <w:rPr>
                <w:rFonts w:hint="eastAsia"/>
              </w:rPr>
              <w:t>）告知员工：质量、环境管理者代表是魏云虎</w:t>
            </w:r>
          </w:p>
          <w:p w:rsidR="00C96AAF" w:rsidRDefault="00C96AAF" w:rsidP="00487604">
            <w:pPr>
              <w:widowControl/>
              <w:spacing w:line="400" w:lineRule="atLeast"/>
              <w:ind w:firstLineChars="150" w:firstLine="315"/>
            </w:pPr>
            <w:r>
              <w:rPr>
                <w:rFonts w:hint="eastAsia"/>
              </w:rPr>
              <w:t>2</w:t>
            </w:r>
            <w:r>
              <w:rPr>
                <w:rFonts w:hint="eastAsia"/>
              </w:rPr>
              <w:t>）告知部门员工：环境管理体系建立的依据、标准和意义；</w:t>
            </w:r>
          </w:p>
          <w:p w:rsidR="00C96AAF" w:rsidRDefault="00C96AAF" w:rsidP="00487604">
            <w:pPr>
              <w:widowControl/>
              <w:spacing w:line="400" w:lineRule="atLeast"/>
              <w:ind w:firstLineChars="150" w:firstLine="315"/>
            </w:pPr>
            <w:r>
              <w:rPr>
                <w:rFonts w:hint="eastAsia"/>
              </w:rPr>
              <w:t>3</w:t>
            </w:r>
            <w:r>
              <w:rPr>
                <w:rFonts w:hint="eastAsia"/>
              </w:rPr>
              <w:t>）组织部门员工学习：与环境管理有关的法律法规，包括《劳动合同法》、《消防法》、《劳动合同法》等关于员工权益、保险等内容；</w:t>
            </w:r>
          </w:p>
          <w:p w:rsidR="00C96AAF" w:rsidRDefault="00C96AAF" w:rsidP="00487604">
            <w:pPr>
              <w:widowControl/>
              <w:spacing w:line="400" w:lineRule="atLeast"/>
              <w:ind w:firstLineChars="150" w:firstLine="315"/>
            </w:pPr>
            <w:r>
              <w:rPr>
                <w:rFonts w:hint="eastAsia"/>
              </w:rPr>
              <w:lastRenderedPageBreak/>
              <w:t>4</w:t>
            </w:r>
            <w:r>
              <w:rPr>
                <w:rFonts w:hint="eastAsia"/>
              </w:rPr>
              <w:t>）将劳动保护要求、节能环保要求和意义作为新员工岗前培训内容。</w:t>
            </w:r>
          </w:p>
          <w:p w:rsidR="00C96AAF" w:rsidRDefault="00C96AAF" w:rsidP="00487604">
            <w:pPr>
              <w:widowControl/>
              <w:spacing w:line="400" w:lineRule="atLeast"/>
              <w:ind w:firstLineChars="150" w:firstLine="315"/>
            </w:pPr>
            <w:r>
              <w:rPr>
                <w:rFonts w:hint="eastAsia"/>
              </w:rPr>
              <w:t>审核时未发现有相关方投诉和环境安全违规情况发生。</w:t>
            </w:r>
          </w:p>
        </w:tc>
        <w:tc>
          <w:tcPr>
            <w:tcW w:w="1006" w:type="dxa"/>
          </w:tcPr>
          <w:p w:rsidR="00C96AAF" w:rsidRDefault="00C96AAF" w:rsidP="00487604">
            <w:r>
              <w:rPr>
                <w:rFonts w:hint="eastAsia"/>
              </w:rPr>
              <w:lastRenderedPageBreak/>
              <w:t>符合</w:t>
            </w:r>
          </w:p>
        </w:tc>
      </w:tr>
      <w:tr w:rsidR="00C96AAF" w:rsidTr="00487604">
        <w:trPr>
          <w:trHeight w:val="90"/>
        </w:trPr>
        <w:tc>
          <w:tcPr>
            <w:tcW w:w="2160" w:type="dxa"/>
          </w:tcPr>
          <w:p w:rsidR="00C96AAF" w:rsidRDefault="00C96AAF" w:rsidP="00487604">
            <w:pPr>
              <w:adjustRightInd w:val="0"/>
              <w:snapToGrid w:val="0"/>
              <w:rPr>
                <w:rFonts w:ascii="宋体" w:hAnsi="宋体" w:cs="宋体"/>
                <w:szCs w:val="21"/>
              </w:rPr>
            </w:pPr>
            <w:r>
              <w:rPr>
                <w:rFonts w:ascii="宋体" w:hAnsi="宋体" w:cs="新宋体" w:hint="eastAsia"/>
                <w:szCs w:val="21"/>
              </w:rPr>
              <w:lastRenderedPageBreak/>
              <w:t>运行策划和控制</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E8.1 </w:t>
            </w:r>
          </w:p>
          <w:p w:rsidR="00C96AAF" w:rsidRDefault="00C96AAF" w:rsidP="00487604">
            <w:pPr>
              <w:rPr>
                <w:rFonts w:ascii="宋体" w:hAnsi="宋体" w:cs="宋体"/>
                <w:szCs w:val="21"/>
              </w:rPr>
            </w:pPr>
          </w:p>
        </w:tc>
        <w:tc>
          <w:tcPr>
            <w:tcW w:w="10583" w:type="dxa"/>
          </w:tcPr>
          <w:p w:rsidR="00C96AAF" w:rsidRDefault="00C96AAF" w:rsidP="00487604">
            <w:pPr>
              <w:spacing w:line="360" w:lineRule="atLeast"/>
              <w:rPr>
                <w:rFonts w:ascii="宋体"/>
                <w:szCs w:val="21"/>
              </w:rPr>
            </w:pPr>
            <w:r>
              <w:rPr>
                <w:rFonts w:ascii="宋体" w:hint="eastAsia"/>
                <w:szCs w:val="21"/>
              </w:rPr>
              <w:t>查，质量部实施以下环境安全管理制度：《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《火灾事故应急救援预案》等</w:t>
            </w:r>
            <w:r>
              <w:rPr>
                <w:rFonts w:ascii="宋体" w:hint="eastAsia"/>
                <w:szCs w:val="21"/>
              </w:rPr>
              <w:t>。</w:t>
            </w:r>
          </w:p>
          <w:p w:rsidR="00C96AAF" w:rsidRDefault="00C96AAF" w:rsidP="00487604">
            <w:pPr>
              <w:spacing w:line="360" w:lineRule="atLeast"/>
              <w:rPr>
                <w:rFonts w:ascii="宋体"/>
                <w:szCs w:val="21"/>
              </w:rPr>
            </w:pPr>
            <w:r>
              <w:rPr>
                <w:rFonts w:ascii="宋体" w:hint="eastAsia"/>
                <w:szCs w:val="21"/>
              </w:rPr>
              <w:t>重要环境因素：固体废弃物的排放、潜在火灾。</w:t>
            </w:r>
          </w:p>
          <w:p w:rsidR="00C96AAF" w:rsidRDefault="00C96AAF" w:rsidP="00487604">
            <w:pPr>
              <w:spacing w:line="360" w:lineRule="atLeast"/>
              <w:rPr>
                <w:rFonts w:ascii="宋体"/>
                <w:szCs w:val="21"/>
              </w:rPr>
            </w:pPr>
            <w:r>
              <w:rPr>
                <w:rFonts w:ascii="宋体" w:hint="eastAsia"/>
                <w:szCs w:val="21"/>
              </w:rPr>
              <w:t>查看，公司制订的相应的管理制度及管理方案，对重要环境因素进行管控。</w:t>
            </w:r>
          </w:p>
          <w:p w:rsidR="00C96AAF" w:rsidRDefault="00C96AAF" w:rsidP="00487604">
            <w:pPr>
              <w:spacing w:line="360" w:lineRule="atLeast"/>
              <w:rPr>
                <w:rFonts w:ascii="宋体"/>
                <w:szCs w:val="21"/>
              </w:rPr>
            </w:pPr>
            <w:r>
              <w:rPr>
                <w:rFonts w:ascii="宋体" w:hint="eastAsia"/>
                <w:szCs w:val="21"/>
              </w:rPr>
              <w:t>查意外火灾控制：对火灾应急设施、安防设施运行情况等进行了检查维护。</w:t>
            </w:r>
          </w:p>
          <w:p w:rsidR="00C96AAF" w:rsidRDefault="00C96AAF" w:rsidP="00487604">
            <w:pPr>
              <w:spacing w:line="360" w:lineRule="atLeast"/>
              <w:rPr>
                <w:rFonts w:ascii="宋体"/>
                <w:szCs w:val="21"/>
              </w:rPr>
            </w:pPr>
            <w:r>
              <w:rPr>
                <w:rFonts w:ascii="宋体" w:hint="eastAsia"/>
                <w:szCs w:val="21"/>
              </w:rPr>
              <w:t xml:space="preserve">    查，出示了2021年7-9月环境运行检查记录。</w:t>
            </w:r>
          </w:p>
          <w:p w:rsidR="00C96AAF" w:rsidRDefault="00C96AAF" w:rsidP="00487604">
            <w:pPr>
              <w:spacing w:line="360" w:lineRule="atLeast"/>
              <w:ind w:firstLineChars="200" w:firstLine="420"/>
              <w:rPr>
                <w:rFonts w:ascii="宋体"/>
                <w:szCs w:val="21"/>
              </w:rPr>
            </w:pPr>
            <w:r>
              <w:rPr>
                <w:rFonts w:ascii="宋体" w:hint="eastAsia"/>
                <w:szCs w:val="21"/>
              </w:rPr>
              <w:t>查，现场张贴有“请勿吸烟”标识；</w:t>
            </w:r>
          </w:p>
          <w:p w:rsidR="00C96AAF" w:rsidRDefault="00C96AAF" w:rsidP="00487604">
            <w:pPr>
              <w:spacing w:line="360" w:lineRule="atLeast"/>
              <w:ind w:firstLineChars="200" w:firstLine="420"/>
              <w:rPr>
                <w:rFonts w:ascii="宋体"/>
                <w:szCs w:val="21"/>
              </w:rPr>
            </w:pPr>
            <w:r>
              <w:rPr>
                <w:rFonts w:ascii="宋体" w:hAnsi="宋体" w:hint="eastAsia"/>
                <w:szCs w:val="21"/>
              </w:rPr>
              <w:t>现场查看：未发现大功</w:t>
            </w:r>
            <w:r>
              <w:rPr>
                <w:rFonts w:ascii="宋体" w:hint="eastAsia"/>
                <w:szCs w:val="21"/>
              </w:rPr>
              <w:t>率电器使用情况。</w:t>
            </w:r>
          </w:p>
          <w:p w:rsidR="00C96AAF" w:rsidRDefault="00C96AAF" w:rsidP="00487604">
            <w:pPr>
              <w:spacing w:line="360" w:lineRule="atLeast"/>
              <w:ind w:firstLineChars="200" w:firstLine="420"/>
              <w:rPr>
                <w:rFonts w:ascii="宋体"/>
                <w:szCs w:val="21"/>
              </w:rPr>
            </w:pPr>
            <w:r>
              <w:rPr>
                <w:rFonts w:ascii="宋体" w:hint="eastAsia"/>
                <w:szCs w:val="21"/>
              </w:rPr>
              <w:t>2）查固体废弃物排放的管控：</w:t>
            </w:r>
          </w:p>
          <w:p w:rsidR="00C96AAF" w:rsidRDefault="00C96AAF" w:rsidP="00487604">
            <w:pPr>
              <w:spacing w:line="360" w:lineRule="atLeast"/>
              <w:ind w:firstLineChars="200" w:firstLine="420"/>
              <w:rPr>
                <w:rFonts w:ascii="宋体"/>
                <w:szCs w:val="21"/>
              </w:rPr>
            </w:pPr>
            <w:r>
              <w:rPr>
                <w:rFonts w:ascii="宋体" w:hint="eastAsia"/>
                <w:szCs w:val="21"/>
              </w:rPr>
              <w:t>查见产品检测、办公过程中产生的废料、包装废弃物等生产性一般固废有处理，质量部员工同样按要求分类放置固体废弃物，废弃口罩也按要求放置于专用垃圾桶中。</w:t>
            </w:r>
          </w:p>
          <w:p w:rsidR="00C96AAF" w:rsidRDefault="00C96AAF" w:rsidP="00487604">
            <w:pPr>
              <w:rPr>
                <w:rFonts w:ascii="宋体" w:hAnsi="宋体" w:cs="宋体"/>
                <w:color w:val="000000"/>
                <w:szCs w:val="21"/>
              </w:rPr>
            </w:pPr>
            <w:r>
              <w:rPr>
                <w:rFonts w:ascii="宋体" w:hAnsi="宋体" w:hint="eastAsia"/>
                <w:szCs w:val="21"/>
              </w:rPr>
              <w:t>组织的运行控制基本符合要求。</w:t>
            </w:r>
          </w:p>
        </w:tc>
        <w:tc>
          <w:tcPr>
            <w:tcW w:w="1006" w:type="dxa"/>
          </w:tcPr>
          <w:p w:rsidR="00C96AAF" w:rsidRDefault="00C96AAF" w:rsidP="00487604">
            <w:r>
              <w:rPr>
                <w:rFonts w:hint="eastAsia"/>
              </w:rPr>
              <w:t>符合</w:t>
            </w:r>
          </w:p>
        </w:tc>
      </w:tr>
      <w:tr w:rsidR="00C96AAF" w:rsidTr="00487604">
        <w:trPr>
          <w:trHeight w:val="1255"/>
        </w:trPr>
        <w:tc>
          <w:tcPr>
            <w:tcW w:w="2160" w:type="dxa"/>
          </w:tcPr>
          <w:p w:rsidR="00C96AAF" w:rsidRDefault="00C96AAF" w:rsidP="00487604">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C96AAF" w:rsidRDefault="00C96AAF" w:rsidP="00487604">
            <w:pPr>
              <w:rPr>
                <w:rFonts w:ascii="宋体" w:hAnsi="宋体" w:cs="新宋体"/>
                <w:szCs w:val="21"/>
              </w:rPr>
            </w:pPr>
            <w:r>
              <w:rPr>
                <w:rFonts w:ascii="宋体" w:hAnsi="宋体" w:cs="新宋体" w:hint="eastAsia"/>
                <w:szCs w:val="21"/>
              </w:rPr>
              <w:t>E8.2</w:t>
            </w:r>
          </w:p>
          <w:p w:rsidR="00C96AAF" w:rsidRDefault="00C96AAF" w:rsidP="00487604">
            <w:pPr>
              <w:rPr>
                <w:rFonts w:ascii="宋体" w:hAnsi="宋体" w:cs="宋体"/>
                <w:szCs w:val="21"/>
              </w:rPr>
            </w:pPr>
          </w:p>
        </w:tc>
        <w:tc>
          <w:tcPr>
            <w:tcW w:w="10583" w:type="dxa"/>
          </w:tcPr>
          <w:p w:rsidR="00C96AAF" w:rsidRDefault="00C96AAF" w:rsidP="00487604">
            <w:pPr>
              <w:spacing w:line="400" w:lineRule="exact"/>
              <w:rPr>
                <w:rFonts w:ascii="宋体" w:hAnsi="宋体" w:cs="宋体"/>
                <w:szCs w:val="21"/>
              </w:rPr>
            </w:pPr>
            <w:r>
              <w:rPr>
                <w:rFonts w:hint="eastAsia"/>
              </w:rPr>
              <w:t>查见：</w:t>
            </w:r>
            <w:r>
              <w:rPr>
                <w:rFonts w:ascii="宋体" w:hAnsi="宋体" w:cs="宋体" w:hint="eastAsia"/>
                <w:szCs w:val="21"/>
              </w:rPr>
              <w:t>《应急准备与响应程序》、《消防火灾应急预案》、《触电应急预案》、《化学品泄漏应急预案》《意外伤害应急预案》等，并针对相应的预案进行演练并作出了评价。</w:t>
            </w:r>
          </w:p>
          <w:p w:rsidR="00C96AAF" w:rsidRDefault="00C96AAF" w:rsidP="00487604">
            <w:pPr>
              <w:spacing w:line="400" w:lineRule="exact"/>
            </w:pPr>
            <w:r>
              <w:rPr>
                <w:rFonts w:hint="eastAsia"/>
              </w:rPr>
              <w:t>抽查：火灾演练记录：质量部工作人员参加了</w:t>
            </w:r>
            <w:r>
              <w:rPr>
                <w:rFonts w:hint="eastAsia"/>
              </w:rPr>
              <w:t>2021</w:t>
            </w:r>
            <w:r>
              <w:rPr>
                <w:rFonts w:hint="eastAsia"/>
              </w:rPr>
              <w:t>年</w:t>
            </w:r>
            <w:r>
              <w:rPr>
                <w:rFonts w:hint="eastAsia"/>
              </w:rPr>
              <w:t>7</w:t>
            </w:r>
            <w:r>
              <w:rPr>
                <w:rFonts w:hint="eastAsia"/>
              </w:rPr>
              <w:t>月</w:t>
            </w:r>
            <w:r>
              <w:rPr>
                <w:rFonts w:hint="eastAsia"/>
              </w:rPr>
              <w:t>17</w:t>
            </w:r>
            <w:r>
              <w:rPr>
                <w:rFonts w:hint="eastAsia"/>
              </w:rPr>
              <w:t>日在公司由行政部组织的火灾消防演练。</w:t>
            </w:r>
          </w:p>
          <w:p w:rsidR="00C96AAF" w:rsidRDefault="00C96AAF" w:rsidP="00487604">
            <w:pPr>
              <w:spacing w:line="400" w:lineRule="exact"/>
            </w:pPr>
            <w:r>
              <w:rPr>
                <w:rFonts w:hint="eastAsia"/>
              </w:rPr>
              <w:t>查，现场能提供以上演练记录及演练效果评估报告。通过演练，部门员工的安全逃生意识有明显的改善和较大提高。使员工掌握了安全逃生的方式和路径，员工能按预案执行和获救等。</w:t>
            </w:r>
          </w:p>
          <w:p w:rsidR="00C96AAF" w:rsidRDefault="00C96AAF" w:rsidP="00487604">
            <w:pPr>
              <w:spacing w:line="400" w:lineRule="exact"/>
              <w:rPr>
                <w:rFonts w:ascii="宋体" w:hAnsi="宋体" w:cs="宋体"/>
                <w:szCs w:val="21"/>
              </w:rPr>
            </w:pPr>
            <w:r>
              <w:rPr>
                <w:rFonts w:hint="eastAsia"/>
              </w:rPr>
              <w:t>应急准备：在公司办公生产区域，按要求配置有灭火器、消防栓、防毒面具等消防设备。</w:t>
            </w:r>
          </w:p>
        </w:tc>
        <w:tc>
          <w:tcPr>
            <w:tcW w:w="1006" w:type="dxa"/>
          </w:tcPr>
          <w:p w:rsidR="00C96AAF" w:rsidRDefault="00C96AAF" w:rsidP="00487604">
            <w:r>
              <w:rPr>
                <w:rFonts w:hint="eastAsia"/>
              </w:rPr>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hint="eastAsia"/>
                <w:szCs w:val="21"/>
              </w:rPr>
              <w:t>设计和开发总则</w:t>
            </w:r>
          </w:p>
        </w:tc>
        <w:tc>
          <w:tcPr>
            <w:tcW w:w="960" w:type="dxa"/>
          </w:tcPr>
          <w:p w:rsidR="00C96AAF" w:rsidRDefault="00C96AAF" w:rsidP="00487604">
            <w:pPr>
              <w:widowControl/>
              <w:snapToGrid w:val="0"/>
              <w:spacing w:line="400" w:lineRule="exact"/>
              <w:jc w:val="left"/>
              <w:rPr>
                <w:rFonts w:ascii="宋体" w:hAnsi="宋体"/>
                <w:szCs w:val="21"/>
              </w:rPr>
            </w:pPr>
            <w:r>
              <w:rPr>
                <w:rFonts w:ascii="宋体" w:hAnsi="宋体" w:hint="eastAsia"/>
                <w:szCs w:val="21"/>
              </w:rPr>
              <w:t xml:space="preserve">Q8.3.1 </w:t>
            </w:r>
          </w:p>
          <w:p w:rsidR="00C96AAF" w:rsidRDefault="00C96AAF" w:rsidP="00487604">
            <w:pPr>
              <w:widowControl/>
              <w:snapToGrid w:val="0"/>
              <w:spacing w:line="400" w:lineRule="exact"/>
              <w:jc w:val="left"/>
              <w:rPr>
                <w:rFonts w:ascii="宋体" w:hAnsi="宋体"/>
                <w:szCs w:val="21"/>
              </w:rPr>
            </w:pPr>
          </w:p>
          <w:p w:rsidR="00C96AAF" w:rsidRDefault="00C96AAF" w:rsidP="00487604">
            <w:pPr>
              <w:snapToGrid w:val="0"/>
              <w:spacing w:line="400" w:lineRule="exact"/>
              <w:jc w:val="left"/>
              <w:rPr>
                <w:rFonts w:ascii="宋体" w:hAnsi="宋体" w:cs="宋体"/>
                <w:szCs w:val="21"/>
              </w:rPr>
            </w:pPr>
          </w:p>
        </w:tc>
        <w:tc>
          <w:tcPr>
            <w:tcW w:w="10583" w:type="dxa"/>
          </w:tcPr>
          <w:p w:rsidR="00C96AAF" w:rsidRDefault="00C96AAF" w:rsidP="00487604">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C96AAF" w:rsidRDefault="00C96AAF" w:rsidP="00487604">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查，公司的设计开发主要是针对客户需求和使用要求提供木质家具的设计。</w:t>
            </w:r>
          </w:p>
          <w:p w:rsidR="00C96AAF" w:rsidRDefault="00C96AAF" w:rsidP="00487604">
            <w:pPr>
              <w:adjustRightInd w:val="0"/>
              <w:snapToGrid w:val="0"/>
              <w:spacing w:line="400" w:lineRule="exact"/>
              <w:ind w:firstLineChars="200" w:firstLine="420"/>
              <w:jc w:val="left"/>
              <w:rPr>
                <w:rFonts w:ascii="宋体" w:hAnsi="宋体" w:cs="宋体"/>
                <w:szCs w:val="21"/>
              </w:rPr>
            </w:pPr>
            <w:r>
              <w:rPr>
                <w:rFonts w:ascii="宋体" w:hAnsi="宋体" w:hint="eastAsia"/>
                <w:szCs w:val="21"/>
              </w:rPr>
              <w:t>查，近期的设计项目2个：已完工项目：北碚莎利亚海鲜牛排餐厅设计（卡座、储物柜、前台家具等）和正在进行的设计项目：蔡家渝高新洲家装设计（衣柜、橱柜等）该项目正进行到客户对方案的确认阶段。</w:t>
            </w:r>
          </w:p>
        </w:tc>
        <w:tc>
          <w:tcPr>
            <w:tcW w:w="1006" w:type="dxa"/>
          </w:tcPr>
          <w:p w:rsidR="00C96AAF" w:rsidRDefault="00C96AAF" w:rsidP="00487604">
            <w:pPr>
              <w:rPr>
                <w:rFonts w:ascii="宋体" w:hAnsi="宋体"/>
                <w:b/>
                <w:szCs w:val="21"/>
              </w:rPr>
            </w:pPr>
            <w:r>
              <w:rPr>
                <w:rFonts w:hint="eastAsia"/>
                <w:szCs w:val="22"/>
              </w:rPr>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hint="eastAsia"/>
                <w:szCs w:val="21"/>
              </w:rPr>
              <w:t>设计和开发策划</w:t>
            </w:r>
          </w:p>
        </w:tc>
        <w:tc>
          <w:tcPr>
            <w:tcW w:w="960" w:type="dxa"/>
          </w:tcPr>
          <w:p w:rsidR="00C96AAF" w:rsidRDefault="00C96AAF" w:rsidP="00487604">
            <w:pPr>
              <w:rPr>
                <w:rFonts w:ascii="宋体" w:hAnsi="宋体"/>
                <w:szCs w:val="21"/>
              </w:rPr>
            </w:pPr>
            <w:r>
              <w:rPr>
                <w:rFonts w:ascii="宋体" w:hAnsi="宋体" w:hint="eastAsia"/>
                <w:szCs w:val="21"/>
              </w:rPr>
              <w:t xml:space="preserve">Q8.3.2 </w:t>
            </w:r>
          </w:p>
          <w:p w:rsidR="00C96AAF" w:rsidRDefault="00C96AAF" w:rsidP="00487604">
            <w:pPr>
              <w:rPr>
                <w:rFonts w:ascii="宋体" w:hAnsi="宋体" w:cs="宋体"/>
                <w:szCs w:val="21"/>
              </w:rPr>
            </w:pPr>
          </w:p>
        </w:tc>
        <w:tc>
          <w:tcPr>
            <w:tcW w:w="10583" w:type="dxa"/>
          </w:tcPr>
          <w:p w:rsidR="00C96AAF" w:rsidRDefault="00C96AAF" w:rsidP="00487604">
            <w:pPr>
              <w:snapToGrid w:val="0"/>
              <w:spacing w:line="400" w:lineRule="exact"/>
              <w:jc w:val="left"/>
              <w:rPr>
                <w:rFonts w:ascii="宋体" w:hAnsi="宋体"/>
                <w:szCs w:val="21"/>
              </w:rPr>
            </w:pPr>
            <w:r>
              <w:rPr>
                <w:rFonts w:ascii="宋体" w:hAnsi="宋体" w:hint="eastAsia"/>
                <w:szCs w:val="21"/>
              </w:rPr>
              <w:t>1、查：“北碚莎利亚海鲜牛排餐厅设计”《设计计划》：</w:t>
            </w:r>
          </w:p>
          <w:p w:rsidR="00C96AAF" w:rsidRDefault="00C96AAF" w:rsidP="00487604">
            <w:pPr>
              <w:snapToGrid w:val="0"/>
              <w:spacing w:line="400" w:lineRule="exact"/>
              <w:jc w:val="left"/>
              <w:rPr>
                <w:rFonts w:ascii="宋体" w:hAnsi="宋体"/>
                <w:szCs w:val="21"/>
              </w:rPr>
            </w:pPr>
            <w:r>
              <w:rPr>
                <w:rFonts w:ascii="宋体" w:hAnsi="宋体" w:hint="eastAsia"/>
                <w:szCs w:val="21"/>
              </w:rPr>
              <w:t>负责人：石浩江</w:t>
            </w:r>
          </w:p>
          <w:p w:rsidR="00C96AAF" w:rsidRDefault="00C96AAF" w:rsidP="00487604">
            <w:pPr>
              <w:snapToGrid w:val="0"/>
              <w:spacing w:line="400" w:lineRule="exact"/>
              <w:jc w:val="left"/>
              <w:rPr>
                <w:rFonts w:ascii="宋体" w:hAnsi="宋体"/>
                <w:szCs w:val="21"/>
              </w:rPr>
            </w:pPr>
            <w:r>
              <w:rPr>
                <w:rFonts w:ascii="宋体" w:hAnsi="宋体" w:hint="eastAsia"/>
                <w:szCs w:val="21"/>
              </w:rPr>
              <w:t>计划实际：2021.09.19-2021.09.25</w:t>
            </w:r>
          </w:p>
          <w:p w:rsidR="00C96AAF" w:rsidRDefault="00C96AAF" w:rsidP="00487604">
            <w:pPr>
              <w:rPr>
                <w:rFonts w:ascii="宋体" w:hAnsi="宋体"/>
                <w:szCs w:val="21"/>
              </w:rPr>
            </w:pPr>
            <w:r>
              <w:rPr>
                <w:rFonts w:ascii="宋体" w:hAnsi="宋体" w:hint="eastAsia"/>
                <w:szCs w:val="21"/>
              </w:rPr>
              <w:t>计划书明确了任务内容</w:t>
            </w:r>
          </w:p>
          <w:p w:rsidR="00C96AAF" w:rsidRDefault="00C96AAF" w:rsidP="00487604">
            <w:pPr>
              <w:rPr>
                <w:rFonts w:ascii="宋体" w:hAnsi="宋体"/>
                <w:szCs w:val="21"/>
              </w:rPr>
            </w:pPr>
            <w:r>
              <w:rPr>
                <w:rFonts w:ascii="宋体" w:hAnsi="宋体" w:hint="eastAsia"/>
                <w:szCs w:val="21"/>
              </w:rPr>
              <w:lastRenderedPageBreak/>
              <w:t>阶段           负责人          时间</w:t>
            </w:r>
          </w:p>
          <w:p w:rsidR="00C96AAF" w:rsidRDefault="00C96AAF" w:rsidP="00487604">
            <w:pPr>
              <w:rPr>
                <w:rFonts w:ascii="宋体" w:hAnsi="宋体"/>
                <w:szCs w:val="21"/>
              </w:rPr>
            </w:pPr>
            <w:r>
              <w:rPr>
                <w:rFonts w:ascii="宋体" w:hAnsi="宋体" w:hint="eastAsia"/>
                <w:szCs w:val="21"/>
              </w:rPr>
              <w:t>前期沟通       石浩江       2021.09.19</w:t>
            </w:r>
          </w:p>
          <w:p w:rsidR="00C96AAF" w:rsidRDefault="00C96AAF" w:rsidP="00487604">
            <w:pPr>
              <w:rPr>
                <w:rFonts w:ascii="宋体" w:hAnsi="宋体"/>
                <w:szCs w:val="21"/>
              </w:rPr>
            </w:pPr>
            <w:r>
              <w:rPr>
                <w:rFonts w:ascii="宋体" w:hAnsi="宋体" w:hint="eastAsia"/>
                <w:szCs w:val="21"/>
              </w:rPr>
              <w:t>现场测绘       石浩江       2021.09.20</w:t>
            </w:r>
          </w:p>
          <w:p w:rsidR="00C96AAF" w:rsidRDefault="00C96AAF" w:rsidP="00487604">
            <w:pPr>
              <w:rPr>
                <w:rFonts w:ascii="宋体" w:hAnsi="宋体"/>
                <w:szCs w:val="21"/>
              </w:rPr>
            </w:pPr>
            <w:r>
              <w:rPr>
                <w:rFonts w:ascii="宋体" w:hAnsi="宋体" w:hint="eastAsia"/>
                <w:szCs w:val="21"/>
              </w:rPr>
              <w:t>初步设计      石浩江        2021.09.21</w:t>
            </w:r>
          </w:p>
          <w:p w:rsidR="00C96AAF" w:rsidRDefault="00C96AAF" w:rsidP="00487604">
            <w:pPr>
              <w:rPr>
                <w:rFonts w:ascii="宋体" w:hAnsi="宋体"/>
                <w:szCs w:val="21"/>
              </w:rPr>
            </w:pPr>
            <w:r>
              <w:rPr>
                <w:rFonts w:ascii="宋体" w:hAnsi="宋体" w:hint="eastAsia"/>
                <w:szCs w:val="21"/>
              </w:rPr>
              <w:t>出方案        石浩江        2021.09.21</w:t>
            </w:r>
          </w:p>
          <w:p w:rsidR="00C96AAF" w:rsidRDefault="00C96AAF" w:rsidP="00487604">
            <w:pPr>
              <w:rPr>
                <w:rFonts w:ascii="宋体" w:hAnsi="宋体"/>
                <w:szCs w:val="21"/>
              </w:rPr>
            </w:pPr>
            <w:r>
              <w:rPr>
                <w:rFonts w:ascii="宋体" w:hAnsi="宋体" w:hint="eastAsia"/>
                <w:szCs w:val="21"/>
              </w:rPr>
              <w:t>方案修改      石浩江         2021.09.23</w:t>
            </w:r>
          </w:p>
          <w:p w:rsidR="00C96AAF" w:rsidRDefault="00C96AAF" w:rsidP="00487604">
            <w:pPr>
              <w:rPr>
                <w:rFonts w:ascii="宋体" w:hAnsi="宋体"/>
                <w:szCs w:val="21"/>
              </w:rPr>
            </w:pPr>
            <w:r>
              <w:rPr>
                <w:rFonts w:ascii="宋体" w:hAnsi="宋体" w:hint="eastAsia"/>
                <w:szCs w:val="21"/>
              </w:rPr>
              <w:t>客户验证确认  石浩江         2021.09.24</w:t>
            </w:r>
          </w:p>
          <w:p w:rsidR="00C96AAF" w:rsidRDefault="00C96AAF" w:rsidP="00487604">
            <w:pPr>
              <w:rPr>
                <w:rFonts w:ascii="宋体" w:hAnsi="宋体"/>
                <w:szCs w:val="21"/>
              </w:rPr>
            </w:pPr>
            <w:r>
              <w:rPr>
                <w:rFonts w:ascii="宋体" w:hAnsi="宋体" w:hint="eastAsia"/>
                <w:szCs w:val="21"/>
              </w:rPr>
              <w:t>正式出图      石浩江        2021.09.25</w:t>
            </w:r>
          </w:p>
          <w:p w:rsidR="00C96AAF" w:rsidRDefault="00C96AAF" w:rsidP="00487604">
            <w:pPr>
              <w:rPr>
                <w:rFonts w:ascii="宋体" w:hAnsi="宋体"/>
                <w:szCs w:val="21"/>
              </w:rPr>
            </w:pPr>
            <w:r>
              <w:rPr>
                <w:rFonts w:ascii="宋体" w:hAnsi="宋体" w:hint="eastAsia"/>
                <w:szCs w:val="21"/>
              </w:rPr>
              <w:t>查：“蔡家渝高新洲家装设计”《设计计划》</w:t>
            </w:r>
          </w:p>
          <w:p w:rsidR="00C96AAF" w:rsidRDefault="00C96AAF" w:rsidP="00487604">
            <w:pPr>
              <w:rPr>
                <w:rFonts w:ascii="宋体" w:hAnsi="宋体"/>
                <w:szCs w:val="21"/>
              </w:rPr>
            </w:pPr>
            <w:r>
              <w:rPr>
                <w:rFonts w:ascii="宋体" w:hAnsi="宋体" w:hint="eastAsia"/>
                <w:szCs w:val="21"/>
              </w:rPr>
              <w:t>负责人：叶辉</w:t>
            </w:r>
          </w:p>
          <w:p w:rsidR="00C96AAF" w:rsidRDefault="00C96AAF" w:rsidP="00487604">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C96AAF" w:rsidRDefault="00C96AAF" w:rsidP="00487604">
            <w:pPr>
              <w:snapToGrid w:val="0"/>
              <w:spacing w:line="400" w:lineRule="exact"/>
              <w:rPr>
                <w:rFonts w:ascii="宋体" w:hAnsi="宋体" w:cs="宋体"/>
                <w:szCs w:val="21"/>
              </w:rPr>
            </w:pPr>
            <w:r>
              <w:rPr>
                <w:rFonts w:ascii="宋体" w:hAnsi="宋体" w:hint="eastAsia"/>
                <w:szCs w:val="21"/>
              </w:rPr>
              <w:t>策划符合要求。</w:t>
            </w:r>
          </w:p>
        </w:tc>
        <w:tc>
          <w:tcPr>
            <w:tcW w:w="1006" w:type="dxa"/>
          </w:tcPr>
          <w:p w:rsidR="00C96AAF" w:rsidRDefault="00C96AAF" w:rsidP="00487604">
            <w:pPr>
              <w:rPr>
                <w:rFonts w:ascii="宋体" w:hAnsi="宋体"/>
                <w:b/>
                <w:szCs w:val="21"/>
              </w:rPr>
            </w:pPr>
            <w:r>
              <w:rPr>
                <w:rFonts w:hint="eastAsia"/>
                <w:szCs w:val="22"/>
              </w:rPr>
              <w:lastRenderedPageBreak/>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hint="eastAsia"/>
                <w:szCs w:val="21"/>
              </w:rPr>
              <w:lastRenderedPageBreak/>
              <w:t>设计和开发输入</w:t>
            </w:r>
          </w:p>
        </w:tc>
        <w:tc>
          <w:tcPr>
            <w:tcW w:w="960" w:type="dxa"/>
          </w:tcPr>
          <w:p w:rsidR="00C96AAF" w:rsidRDefault="00C96AAF" w:rsidP="00487604">
            <w:pPr>
              <w:rPr>
                <w:rFonts w:ascii="宋体" w:hAnsi="宋体" w:cs="宋体"/>
                <w:szCs w:val="21"/>
              </w:rPr>
            </w:pPr>
            <w:r>
              <w:rPr>
                <w:rFonts w:ascii="宋体" w:hAnsi="宋体" w:hint="eastAsia"/>
                <w:szCs w:val="21"/>
              </w:rPr>
              <w:t xml:space="preserve">Q8.3.3 </w:t>
            </w:r>
          </w:p>
        </w:tc>
        <w:tc>
          <w:tcPr>
            <w:tcW w:w="10583" w:type="dxa"/>
          </w:tcPr>
          <w:p w:rsidR="00C96AAF" w:rsidRDefault="00C96AAF" w:rsidP="00487604">
            <w:pPr>
              <w:adjustRightInd w:val="0"/>
              <w:snapToGrid w:val="0"/>
              <w:spacing w:line="400" w:lineRule="exact"/>
              <w:rPr>
                <w:rFonts w:ascii="宋体" w:hAnsi="宋体"/>
                <w:szCs w:val="21"/>
              </w:rPr>
            </w:pPr>
            <w:r>
              <w:rPr>
                <w:rFonts w:ascii="宋体" w:hAnsi="宋体" w:hint="eastAsia"/>
                <w:szCs w:val="21"/>
              </w:rPr>
              <w:t>一、查，“北碚莎利亚海鲜牛排餐厅设计”项目的设计输入：</w:t>
            </w:r>
          </w:p>
          <w:p w:rsidR="00C96AAF" w:rsidRDefault="00C96AAF" w:rsidP="00C96AAF">
            <w:pPr>
              <w:numPr>
                <w:ilvl w:val="0"/>
                <w:numId w:val="9"/>
              </w:numPr>
              <w:adjustRightInd w:val="0"/>
              <w:snapToGrid w:val="0"/>
              <w:spacing w:after="0" w:line="400" w:lineRule="exact"/>
              <w:ind w:left="0" w:firstLine="200"/>
              <w:rPr>
                <w:rFonts w:ascii="宋体" w:hAnsi="宋体"/>
                <w:szCs w:val="21"/>
              </w:rPr>
            </w:pPr>
            <w:r>
              <w:rPr>
                <w:rFonts w:ascii="宋体" w:hAnsi="宋体" w:hint="eastAsia"/>
                <w:szCs w:val="21"/>
              </w:rPr>
              <w:t>订单协议；</w:t>
            </w:r>
          </w:p>
          <w:p w:rsidR="00C96AAF" w:rsidRDefault="00C96AAF" w:rsidP="00C96AAF">
            <w:pPr>
              <w:numPr>
                <w:ilvl w:val="0"/>
                <w:numId w:val="9"/>
              </w:numPr>
              <w:adjustRightInd w:val="0"/>
              <w:snapToGrid w:val="0"/>
              <w:spacing w:after="0" w:line="400" w:lineRule="exact"/>
              <w:ind w:left="0" w:firstLine="200"/>
              <w:rPr>
                <w:rFonts w:ascii="宋体" w:hAnsi="宋体"/>
                <w:szCs w:val="21"/>
              </w:rPr>
            </w:pPr>
            <w:r>
              <w:rPr>
                <w:rFonts w:ascii="宋体" w:hAnsi="宋体" w:hint="eastAsia"/>
                <w:szCs w:val="21"/>
              </w:rPr>
              <w:t>客户使用要求；</w:t>
            </w:r>
          </w:p>
          <w:p w:rsidR="00C96AAF" w:rsidRDefault="00C96AAF" w:rsidP="00C96AAF">
            <w:pPr>
              <w:numPr>
                <w:ilvl w:val="0"/>
                <w:numId w:val="9"/>
              </w:numPr>
              <w:adjustRightInd w:val="0"/>
              <w:snapToGrid w:val="0"/>
              <w:spacing w:after="0" w:line="400" w:lineRule="exact"/>
              <w:ind w:left="0" w:firstLine="200"/>
              <w:rPr>
                <w:rFonts w:ascii="宋体" w:hAnsi="宋体"/>
                <w:szCs w:val="21"/>
              </w:rPr>
            </w:pPr>
            <w:r>
              <w:rPr>
                <w:rFonts w:ascii="宋体" w:hAnsi="宋体" w:hint="eastAsia"/>
                <w:szCs w:val="21"/>
              </w:rPr>
              <w:lastRenderedPageBreak/>
              <w:t>质量标准：GB/T3324-2017木家具通用技术条件、WB/T1024-2006木质门</w:t>
            </w:r>
          </w:p>
          <w:p w:rsidR="00C96AAF" w:rsidRDefault="00C96AAF" w:rsidP="00C96AAF">
            <w:pPr>
              <w:numPr>
                <w:ilvl w:val="0"/>
                <w:numId w:val="9"/>
              </w:numPr>
              <w:adjustRightInd w:val="0"/>
              <w:snapToGrid w:val="0"/>
              <w:spacing w:after="0" w:line="400" w:lineRule="exact"/>
              <w:ind w:left="0" w:firstLine="200"/>
              <w:rPr>
                <w:rFonts w:ascii="宋体" w:hAnsi="宋体"/>
                <w:szCs w:val="21"/>
              </w:rPr>
            </w:pPr>
            <w:r>
              <w:rPr>
                <w:rFonts w:ascii="宋体" w:hAnsi="宋体" w:hint="eastAsia"/>
                <w:szCs w:val="21"/>
              </w:rPr>
              <w:t>规格：现场测绘数据</w:t>
            </w:r>
          </w:p>
          <w:p w:rsidR="00C96AAF" w:rsidRDefault="00C96AAF" w:rsidP="00487604">
            <w:pPr>
              <w:adjustRightInd w:val="0"/>
              <w:snapToGrid w:val="0"/>
              <w:spacing w:line="400" w:lineRule="exact"/>
              <w:ind w:firstLineChars="150" w:firstLine="315"/>
              <w:rPr>
                <w:rFonts w:ascii="宋体" w:hAnsi="宋体" w:cs="宋体"/>
                <w:szCs w:val="21"/>
              </w:rPr>
            </w:pPr>
            <w:r>
              <w:rPr>
                <w:rFonts w:ascii="宋体" w:hAnsi="宋体" w:hint="eastAsia"/>
                <w:szCs w:val="21"/>
              </w:rPr>
              <w:t>查，设计输入评审,能提供输入评审记录，评审结论：输入完整、清楚、满足设计和开发的目的。</w:t>
            </w:r>
          </w:p>
        </w:tc>
        <w:tc>
          <w:tcPr>
            <w:tcW w:w="1006" w:type="dxa"/>
          </w:tcPr>
          <w:p w:rsidR="00C96AAF" w:rsidRDefault="00C96AAF" w:rsidP="00487604">
            <w:pPr>
              <w:rPr>
                <w:rFonts w:ascii="宋体" w:hAnsi="宋体"/>
                <w:b/>
                <w:szCs w:val="21"/>
              </w:rPr>
            </w:pPr>
            <w:r>
              <w:rPr>
                <w:rFonts w:hint="eastAsia"/>
                <w:szCs w:val="22"/>
              </w:rPr>
              <w:lastRenderedPageBreak/>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hint="eastAsia"/>
                <w:szCs w:val="21"/>
              </w:rPr>
              <w:lastRenderedPageBreak/>
              <w:t>设计和开发控制</w:t>
            </w:r>
          </w:p>
        </w:tc>
        <w:tc>
          <w:tcPr>
            <w:tcW w:w="960" w:type="dxa"/>
          </w:tcPr>
          <w:p w:rsidR="00C96AAF" w:rsidRDefault="00C96AAF" w:rsidP="00487604">
            <w:pPr>
              <w:rPr>
                <w:rFonts w:ascii="宋体" w:hAnsi="宋体" w:cs="宋体"/>
                <w:szCs w:val="21"/>
              </w:rPr>
            </w:pPr>
            <w:r>
              <w:rPr>
                <w:rFonts w:ascii="宋体" w:hAnsi="宋体" w:hint="eastAsia"/>
                <w:szCs w:val="21"/>
              </w:rPr>
              <w:t xml:space="preserve">Q8.3.4 </w:t>
            </w:r>
          </w:p>
        </w:tc>
        <w:tc>
          <w:tcPr>
            <w:tcW w:w="10583" w:type="dxa"/>
          </w:tcPr>
          <w:p w:rsidR="00C96AAF" w:rsidRDefault="00C96AAF" w:rsidP="00C96AAF">
            <w:pPr>
              <w:numPr>
                <w:ilvl w:val="0"/>
                <w:numId w:val="10"/>
              </w:numPr>
              <w:adjustRightInd w:val="0"/>
              <w:snapToGrid w:val="0"/>
              <w:spacing w:after="0" w:line="400" w:lineRule="exact"/>
              <w:ind w:firstLineChars="200" w:firstLine="420"/>
              <w:rPr>
                <w:rFonts w:ascii="宋体" w:hAnsi="宋体"/>
                <w:szCs w:val="21"/>
              </w:rPr>
            </w:pPr>
            <w:r>
              <w:rPr>
                <w:rFonts w:ascii="宋体" w:hAnsi="宋体" w:hint="eastAsia"/>
                <w:szCs w:val="21"/>
              </w:rPr>
              <w:t>查，“北碚莎利亚海鲜牛排餐厅设计”设计过程质量控制，主要有方案评审、CAD图纸设计验证、确认等。</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查初步方案设计评审、验证</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提供有《设计评审记录》</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时间：2021.09.21</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方案评审内容：</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标准符合性：符合；</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采购可行性：能满足出具开料单及采购要求；</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生产可行性：能完成；</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结构合理性：符合国家安装标准；</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可使用性、美观性：符合客户要求</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szCs w:val="21"/>
              </w:rPr>
              <w:t>…………</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lastRenderedPageBreak/>
              <w:t>验证结果：符合客户要求，无需改进。</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验证人：刘密（甲方）、付强</w:t>
            </w:r>
          </w:p>
          <w:p w:rsidR="00C96AAF" w:rsidRDefault="00C96AAF" w:rsidP="00487604">
            <w:pPr>
              <w:adjustRightInd w:val="0"/>
              <w:snapToGrid w:val="0"/>
              <w:spacing w:line="400" w:lineRule="exact"/>
              <w:rPr>
                <w:rFonts w:ascii="宋体" w:hAnsi="宋体"/>
                <w:szCs w:val="21"/>
              </w:rPr>
            </w:pP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查，设计方案可行性验证记录：</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时间：2021.9.23</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该项目的方案设计评审主要有：标准符合性、采购可行性、加工可行性、结构合理性、美观性、安全性等</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评审结果：设计基本合理，</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评审人：刘密（甲方）、付强</w:t>
            </w:r>
          </w:p>
          <w:p w:rsidR="00C96AAF" w:rsidRDefault="00C96AAF" w:rsidP="00487604">
            <w:pPr>
              <w:adjustRightInd w:val="0"/>
              <w:snapToGrid w:val="0"/>
              <w:spacing w:line="400" w:lineRule="exact"/>
              <w:rPr>
                <w:rFonts w:ascii="宋体" w:hAnsi="宋体"/>
                <w:szCs w:val="21"/>
              </w:rPr>
            </w:pP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提供该设计项目的CAD图纸设计确认记录：</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采用内部及客户共同确认的方式进行确认</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时间：2021.09.24</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确认内容：尺寸符合性、标准符合性、可使用性、美观性符合。</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lastRenderedPageBreak/>
              <w:t>结果：同意此设计方案。</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确认人：刘密（甲方）、付强</w:t>
            </w:r>
          </w:p>
          <w:p w:rsidR="00C96AAF" w:rsidRDefault="00C96AAF" w:rsidP="00487604">
            <w:pPr>
              <w:adjustRightInd w:val="0"/>
              <w:snapToGrid w:val="0"/>
              <w:spacing w:line="400" w:lineRule="exact"/>
              <w:ind w:firstLineChars="200" w:firstLine="420"/>
              <w:rPr>
                <w:rFonts w:ascii="宋体" w:hAnsi="宋体"/>
                <w:szCs w:val="21"/>
              </w:rPr>
            </w:pPr>
            <w:r>
              <w:rPr>
                <w:rFonts w:ascii="宋体" w:hAnsi="宋体" w:hint="eastAsia"/>
                <w:szCs w:val="21"/>
              </w:rPr>
              <w:t>2021.9.25由设计师石浩江正式出图。</w:t>
            </w:r>
          </w:p>
          <w:p w:rsidR="00C96AAF" w:rsidRDefault="00C96AAF" w:rsidP="00487604">
            <w:pPr>
              <w:adjustRightInd w:val="0"/>
              <w:snapToGrid w:val="0"/>
              <w:spacing w:line="400" w:lineRule="exact"/>
              <w:rPr>
                <w:rFonts w:ascii="宋体" w:hAnsi="宋体" w:cs="宋体"/>
                <w:szCs w:val="21"/>
              </w:rPr>
            </w:pPr>
            <w:r>
              <w:rPr>
                <w:rFonts w:ascii="宋体" w:hAnsi="宋体" w:hint="eastAsia"/>
                <w:szCs w:val="21"/>
              </w:rPr>
              <w:t>设计项目的过程控制策划符合管理要求。</w:t>
            </w:r>
          </w:p>
        </w:tc>
        <w:tc>
          <w:tcPr>
            <w:tcW w:w="1006" w:type="dxa"/>
          </w:tcPr>
          <w:p w:rsidR="00C96AAF" w:rsidRDefault="00C96AAF" w:rsidP="00487604">
            <w:pPr>
              <w:rPr>
                <w:rFonts w:ascii="宋体" w:hAnsi="宋体"/>
                <w:b/>
                <w:szCs w:val="21"/>
              </w:rPr>
            </w:pPr>
            <w:r>
              <w:rPr>
                <w:rFonts w:hint="eastAsia"/>
                <w:szCs w:val="22"/>
              </w:rPr>
              <w:lastRenderedPageBreak/>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hint="eastAsia"/>
                <w:szCs w:val="21"/>
              </w:rPr>
              <w:lastRenderedPageBreak/>
              <w:t>设计和开发输出</w:t>
            </w:r>
          </w:p>
        </w:tc>
        <w:tc>
          <w:tcPr>
            <w:tcW w:w="960" w:type="dxa"/>
          </w:tcPr>
          <w:p w:rsidR="00C96AAF" w:rsidRDefault="00C96AAF" w:rsidP="00487604">
            <w:pPr>
              <w:rPr>
                <w:rFonts w:ascii="宋体" w:hAnsi="宋体" w:cs="宋体"/>
                <w:szCs w:val="21"/>
              </w:rPr>
            </w:pPr>
            <w:r>
              <w:rPr>
                <w:rFonts w:ascii="宋体" w:hAnsi="宋体" w:hint="eastAsia"/>
                <w:szCs w:val="21"/>
              </w:rPr>
              <w:t xml:space="preserve">Q8.3.5 </w:t>
            </w:r>
          </w:p>
        </w:tc>
        <w:tc>
          <w:tcPr>
            <w:tcW w:w="10583" w:type="dxa"/>
          </w:tcPr>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 xml:space="preserve">查，“北碚莎利亚海鲜牛排餐厅设计”项目输出： </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1、产品CAD图纸；</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2、开料单；</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3、材料清单。</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负责人：石浩江</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时间：2021.09.25</w:t>
            </w:r>
          </w:p>
          <w:p w:rsidR="00C96AAF" w:rsidRDefault="00C96AAF" w:rsidP="00487604">
            <w:pPr>
              <w:snapToGrid w:val="0"/>
              <w:spacing w:line="400" w:lineRule="exact"/>
              <w:ind w:firstLineChars="200" w:firstLine="420"/>
              <w:rPr>
                <w:rFonts w:ascii="宋体" w:hAnsi="宋体" w:cs="宋体"/>
                <w:szCs w:val="21"/>
              </w:rPr>
            </w:pPr>
            <w:r>
              <w:rPr>
                <w:rFonts w:ascii="宋体" w:hAnsi="宋体" w:hint="eastAsia"/>
                <w:szCs w:val="21"/>
              </w:rPr>
              <w:t>对设计输出进行确认，能满足输入要求。</w:t>
            </w:r>
          </w:p>
        </w:tc>
        <w:tc>
          <w:tcPr>
            <w:tcW w:w="1006" w:type="dxa"/>
          </w:tcPr>
          <w:p w:rsidR="00C96AAF" w:rsidRDefault="00C96AAF" w:rsidP="00487604">
            <w:pPr>
              <w:rPr>
                <w:rFonts w:ascii="宋体" w:hAnsi="宋体"/>
                <w:b/>
                <w:szCs w:val="21"/>
              </w:rPr>
            </w:pPr>
            <w:r>
              <w:rPr>
                <w:rFonts w:hint="eastAsia"/>
                <w:szCs w:val="22"/>
              </w:rPr>
              <w:t>符合</w:t>
            </w:r>
          </w:p>
        </w:tc>
      </w:tr>
      <w:tr w:rsidR="00C96AAF" w:rsidTr="00487604">
        <w:trPr>
          <w:trHeight w:val="422"/>
        </w:trPr>
        <w:tc>
          <w:tcPr>
            <w:tcW w:w="2160" w:type="dxa"/>
          </w:tcPr>
          <w:p w:rsidR="00C96AAF" w:rsidRDefault="00C96AAF" w:rsidP="00487604">
            <w:pPr>
              <w:rPr>
                <w:rFonts w:ascii="宋体" w:hAnsi="宋体" w:cs="宋体"/>
                <w:szCs w:val="21"/>
              </w:rPr>
            </w:pPr>
            <w:r>
              <w:rPr>
                <w:rFonts w:ascii="宋体" w:hAnsi="宋体" w:hint="eastAsia"/>
                <w:szCs w:val="21"/>
              </w:rPr>
              <w:t>设计和开发变更</w:t>
            </w:r>
          </w:p>
        </w:tc>
        <w:tc>
          <w:tcPr>
            <w:tcW w:w="960" w:type="dxa"/>
          </w:tcPr>
          <w:p w:rsidR="00C96AAF" w:rsidRDefault="00C96AAF" w:rsidP="00487604">
            <w:pPr>
              <w:rPr>
                <w:rFonts w:ascii="宋体" w:hAnsi="宋体" w:cs="宋体"/>
                <w:szCs w:val="21"/>
              </w:rPr>
            </w:pPr>
            <w:r>
              <w:rPr>
                <w:rFonts w:ascii="宋体" w:hAnsi="宋体" w:hint="eastAsia"/>
                <w:szCs w:val="21"/>
              </w:rPr>
              <w:t xml:space="preserve">Q8.3.6 </w:t>
            </w:r>
          </w:p>
        </w:tc>
        <w:tc>
          <w:tcPr>
            <w:tcW w:w="10583" w:type="dxa"/>
          </w:tcPr>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该产品设计过程的变更：对于设计过程中提到的问题，均按设计开发程序要求，进行更改后再次评审确认，合格方能通过。</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lastRenderedPageBreak/>
              <w:t>项目：北碚莎利亚海鲜牛排餐厅设计</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设计变更：客户看了储物柜设计方案后，提出的柜内加灯带的更改要求。</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设计评审及验证：由客户对设计更改进行确认后，同意该设计更改。</w:t>
            </w:r>
          </w:p>
          <w:p w:rsidR="00C96AAF" w:rsidRDefault="00C96AAF" w:rsidP="00487604">
            <w:pPr>
              <w:snapToGrid w:val="0"/>
              <w:spacing w:line="400" w:lineRule="exact"/>
              <w:ind w:firstLineChars="200" w:firstLine="420"/>
              <w:rPr>
                <w:rFonts w:ascii="宋体" w:hAnsi="宋体"/>
                <w:szCs w:val="21"/>
              </w:rPr>
            </w:pPr>
            <w:r>
              <w:rPr>
                <w:rFonts w:ascii="宋体" w:hAnsi="宋体" w:hint="eastAsia"/>
                <w:szCs w:val="21"/>
              </w:rPr>
              <w:t>确认人：刘密（甲方）  设计负责人：石浩江</w:t>
            </w:r>
          </w:p>
          <w:p w:rsidR="00C96AAF" w:rsidRDefault="00C96AAF" w:rsidP="00487604">
            <w:pPr>
              <w:snapToGrid w:val="0"/>
              <w:spacing w:line="400" w:lineRule="exact"/>
              <w:ind w:firstLineChars="200" w:firstLine="420"/>
              <w:rPr>
                <w:rFonts w:ascii="宋体" w:hAnsi="宋体" w:cs="宋体"/>
                <w:szCs w:val="21"/>
              </w:rPr>
            </w:pPr>
            <w:r>
              <w:rPr>
                <w:rFonts w:ascii="宋体" w:hAnsi="宋体" w:hint="eastAsia"/>
                <w:szCs w:val="21"/>
              </w:rPr>
              <w:t>公司的设计过程受控。</w:t>
            </w:r>
          </w:p>
        </w:tc>
        <w:tc>
          <w:tcPr>
            <w:tcW w:w="1006" w:type="dxa"/>
          </w:tcPr>
          <w:p w:rsidR="00C96AAF" w:rsidRDefault="00C96AAF" w:rsidP="00487604">
            <w:pPr>
              <w:rPr>
                <w:rFonts w:ascii="宋体" w:hAnsi="宋体"/>
                <w:b/>
                <w:szCs w:val="21"/>
              </w:rPr>
            </w:pPr>
            <w:r>
              <w:rPr>
                <w:rFonts w:hint="eastAsia"/>
                <w:szCs w:val="22"/>
              </w:rPr>
              <w:lastRenderedPageBreak/>
              <w:t>符合</w:t>
            </w:r>
          </w:p>
        </w:tc>
      </w:tr>
      <w:tr w:rsidR="00C96AAF" w:rsidTr="00487604">
        <w:trPr>
          <w:trHeight w:val="850"/>
        </w:trPr>
        <w:tc>
          <w:tcPr>
            <w:tcW w:w="2160" w:type="dxa"/>
          </w:tcPr>
          <w:p w:rsidR="00C96AAF" w:rsidRDefault="00C96AAF" w:rsidP="00487604">
            <w:pPr>
              <w:adjustRightInd w:val="0"/>
              <w:snapToGrid w:val="0"/>
              <w:spacing w:line="400" w:lineRule="exact"/>
              <w:jc w:val="left"/>
              <w:rPr>
                <w:rFonts w:ascii="宋体" w:hAnsi="宋体" w:cs="新宋体"/>
                <w:szCs w:val="21"/>
              </w:rPr>
            </w:pPr>
            <w:r>
              <w:rPr>
                <w:rFonts w:ascii="宋体" w:hAnsi="宋体" w:cs="宋体" w:hint="eastAsia"/>
                <w:szCs w:val="21"/>
              </w:rPr>
              <w:lastRenderedPageBreak/>
              <w:t>产品和服务放行；</w:t>
            </w:r>
          </w:p>
        </w:tc>
        <w:tc>
          <w:tcPr>
            <w:tcW w:w="960" w:type="dxa"/>
          </w:tcPr>
          <w:p w:rsidR="00C96AAF" w:rsidRDefault="00C96AAF" w:rsidP="00487604">
            <w:pPr>
              <w:adjustRightInd w:val="0"/>
              <w:snapToGrid w:val="0"/>
              <w:spacing w:line="400" w:lineRule="exact"/>
              <w:jc w:val="left"/>
              <w:rPr>
                <w:rFonts w:ascii="宋体" w:hAnsi="宋体" w:cs="宋体"/>
                <w:szCs w:val="21"/>
              </w:rPr>
            </w:pPr>
            <w:r>
              <w:rPr>
                <w:rFonts w:ascii="宋体" w:hAnsi="宋体" w:cs="宋体" w:hint="eastAsia"/>
                <w:szCs w:val="21"/>
              </w:rPr>
              <w:t xml:space="preserve">Q8.6 </w:t>
            </w:r>
          </w:p>
        </w:tc>
        <w:tc>
          <w:tcPr>
            <w:tcW w:w="10583" w:type="dxa"/>
          </w:tcPr>
          <w:p w:rsidR="00C96AAF" w:rsidRDefault="00C96AAF" w:rsidP="00487604">
            <w:pPr>
              <w:spacing w:after="0" w:line="400" w:lineRule="exact"/>
              <w:jc w:val="left"/>
              <w:rPr>
                <w:rFonts w:ascii="宋体" w:hAnsi="宋体"/>
                <w:color w:val="0000FF"/>
                <w:szCs w:val="21"/>
              </w:rPr>
            </w:pPr>
            <w:r>
              <w:rPr>
                <w:rFonts w:ascii="宋体" w:hAnsi="宋体" w:hint="eastAsia"/>
                <w:b/>
                <w:bCs/>
                <w:szCs w:val="21"/>
              </w:rPr>
              <w:t>一、原材料检验：</w:t>
            </w:r>
          </w:p>
          <w:p w:rsidR="00C96AAF" w:rsidRDefault="00C96AAF" w:rsidP="00487604">
            <w:pPr>
              <w:pStyle w:val="a6"/>
              <w:rPr>
                <w:rFonts w:ascii="宋体" w:hAnsi="宋体"/>
                <w:szCs w:val="21"/>
              </w:rPr>
            </w:pPr>
            <w:r>
              <w:rPr>
                <w:rFonts w:ascii="宋体" w:hAnsi="宋体" w:hint="eastAsia"/>
                <w:szCs w:val="21"/>
              </w:rPr>
              <w:t>组织对原材料主要检验其数量、规格型号、外观包装、尺寸、合格证等，其产品性能由供方出具检验报告来体现。</w:t>
            </w:r>
          </w:p>
          <w:p w:rsidR="00C96AAF" w:rsidRDefault="00C96AAF" w:rsidP="00487604">
            <w:pPr>
              <w:pStyle w:val="a6"/>
              <w:rPr>
                <w:rFonts w:ascii="宋体" w:hAnsi="宋体"/>
                <w:szCs w:val="21"/>
              </w:rPr>
            </w:pPr>
            <w:r>
              <w:rPr>
                <w:rFonts w:ascii="宋体" w:hAnsi="宋体" w:hint="eastAsia"/>
                <w:szCs w:val="21"/>
              </w:rPr>
              <w:t>1）抽纤维板入厂检验</w:t>
            </w:r>
          </w:p>
          <w:p w:rsidR="00C96AAF" w:rsidRDefault="00C96AAF" w:rsidP="00487604">
            <w:pPr>
              <w:pStyle w:val="a6"/>
              <w:rPr>
                <w:rFonts w:ascii="宋体" w:hAnsi="宋体"/>
                <w:szCs w:val="21"/>
              </w:rPr>
            </w:pPr>
            <w:r>
              <w:rPr>
                <w:rFonts w:ascii="宋体" w:hAnsi="宋体" w:hint="eastAsia"/>
                <w:szCs w:val="21"/>
              </w:rPr>
              <w:t xml:space="preserve">供方：四川宝山木业有限公司 </w:t>
            </w:r>
          </w:p>
          <w:p w:rsidR="00C96AAF" w:rsidRDefault="00C96AAF" w:rsidP="00487604">
            <w:pPr>
              <w:pStyle w:val="a6"/>
              <w:rPr>
                <w:rFonts w:ascii="宋体" w:hAnsi="宋体"/>
                <w:szCs w:val="21"/>
              </w:rPr>
            </w:pPr>
            <w:r>
              <w:rPr>
                <w:rFonts w:ascii="宋体" w:hAnsi="宋体" w:hint="eastAsia"/>
                <w:szCs w:val="21"/>
              </w:rPr>
              <w:t>检验项目         验收要求       验收结论</w:t>
            </w:r>
          </w:p>
          <w:p w:rsidR="00C96AAF" w:rsidRDefault="00C96AAF" w:rsidP="00487604">
            <w:pPr>
              <w:pStyle w:val="a6"/>
              <w:rPr>
                <w:rFonts w:ascii="宋体" w:hAnsi="宋体"/>
                <w:szCs w:val="21"/>
              </w:rPr>
            </w:pPr>
            <w:r>
              <w:rPr>
                <w:rFonts w:ascii="宋体" w:hAnsi="宋体" w:hint="eastAsia"/>
                <w:szCs w:val="21"/>
              </w:rPr>
              <w:t>外观        无划伤、标识清晰         合格</w:t>
            </w:r>
          </w:p>
          <w:p w:rsidR="00C96AAF" w:rsidRDefault="00C96AAF" w:rsidP="00487604">
            <w:pPr>
              <w:pStyle w:val="a6"/>
              <w:rPr>
                <w:rFonts w:ascii="宋体" w:hAnsi="宋体"/>
                <w:szCs w:val="21"/>
              </w:rPr>
            </w:pPr>
            <w:r>
              <w:rPr>
                <w:rFonts w:ascii="宋体" w:hAnsi="宋体" w:hint="eastAsia"/>
                <w:szCs w:val="21"/>
              </w:rPr>
              <w:t>尺寸            2440*1200mm          符合</w:t>
            </w:r>
          </w:p>
          <w:p w:rsidR="00C96AAF" w:rsidRDefault="00C96AAF" w:rsidP="00487604">
            <w:pPr>
              <w:pStyle w:val="a6"/>
              <w:rPr>
                <w:rFonts w:ascii="宋体" w:hAnsi="宋体"/>
                <w:szCs w:val="21"/>
              </w:rPr>
            </w:pPr>
            <w:r>
              <w:rPr>
                <w:rFonts w:ascii="宋体" w:hAnsi="宋体" w:hint="eastAsia"/>
                <w:szCs w:val="21"/>
              </w:rPr>
              <w:t xml:space="preserve">数量          </w:t>
            </w:r>
            <w:r>
              <w:rPr>
                <w:rFonts w:hint="eastAsia"/>
              </w:rPr>
              <w:t>订单要求</w:t>
            </w:r>
            <w:r>
              <w:rPr>
                <w:rFonts w:ascii="宋体" w:hAnsi="宋体" w:hint="eastAsia"/>
                <w:szCs w:val="21"/>
              </w:rPr>
              <w:t xml:space="preserve">               符合</w:t>
            </w:r>
          </w:p>
          <w:p w:rsidR="00C96AAF" w:rsidRDefault="00C96AAF" w:rsidP="00487604">
            <w:pPr>
              <w:pStyle w:val="a6"/>
              <w:rPr>
                <w:rFonts w:ascii="宋体" w:hAnsi="宋体"/>
                <w:szCs w:val="21"/>
              </w:rPr>
            </w:pPr>
            <w:r>
              <w:rPr>
                <w:rFonts w:ascii="宋体" w:hAnsi="宋体" w:hint="eastAsia"/>
                <w:szCs w:val="21"/>
              </w:rPr>
              <w:t xml:space="preserve">合格证            完整               符合  </w:t>
            </w:r>
          </w:p>
          <w:p w:rsidR="00C96AAF" w:rsidRDefault="00C96AAF" w:rsidP="00487604">
            <w:pPr>
              <w:pStyle w:val="a6"/>
              <w:rPr>
                <w:rFonts w:ascii="宋体" w:hAnsi="宋体"/>
                <w:szCs w:val="21"/>
              </w:rPr>
            </w:pPr>
            <w:r>
              <w:rPr>
                <w:rFonts w:ascii="宋体" w:hAnsi="宋体" w:hint="eastAsia"/>
                <w:szCs w:val="21"/>
              </w:rPr>
              <w:t>结论：合格        检验员：陈明红  2021.8.20</w:t>
            </w:r>
          </w:p>
          <w:p w:rsidR="00C96AAF" w:rsidRDefault="00C96AAF" w:rsidP="00487604">
            <w:pPr>
              <w:pStyle w:val="a6"/>
              <w:rPr>
                <w:rFonts w:ascii="宋体" w:hAnsi="宋体"/>
                <w:szCs w:val="21"/>
              </w:rPr>
            </w:pPr>
          </w:p>
          <w:p w:rsidR="00C96AAF" w:rsidRDefault="00C96AAF" w:rsidP="00487604">
            <w:pPr>
              <w:pStyle w:val="a6"/>
            </w:pPr>
            <w:r>
              <w:rPr>
                <w:rFonts w:hint="eastAsia"/>
              </w:rPr>
              <w:t>2</w:t>
            </w:r>
            <w:r>
              <w:rPr>
                <w:rFonts w:hint="eastAsia"/>
              </w:rPr>
              <w:t>）抽乳白胶入厂检验</w:t>
            </w:r>
          </w:p>
          <w:p w:rsidR="00C96AAF" w:rsidRDefault="00C96AAF" w:rsidP="00487604">
            <w:pPr>
              <w:pStyle w:val="a6"/>
            </w:pPr>
            <w:r>
              <w:rPr>
                <w:rFonts w:hint="eastAsia"/>
              </w:rPr>
              <w:t>供方：绿时代胶业有限公司</w:t>
            </w:r>
          </w:p>
          <w:p w:rsidR="00C96AAF" w:rsidRDefault="00C96AAF" w:rsidP="00487604">
            <w:pPr>
              <w:pStyle w:val="a6"/>
            </w:pPr>
            <w:r>
              <w:rPr>
                <w:rFonts w:hint="eastAsia"/>
              </w:rPr>
              <w:t>检验项目</w:t>
            </w:r>
            <w:r>
              <w:rPr>
                <w:rFonts w:hint="eastAsia"/>
              </w:rPr>
              <w:t xml:space="preserve">       </w:t>
            </w:r>
            <w:r>
              <w:rPr>
                <w:rFonts w:hint="eastAsia"/>
              </w:rPr>
              <w:t>验收要求</w:t>
            </w:r>
            <w:r>
              <w:rPr>
                <w:rFonts w:hint="eastAsia"/>
              </w:rPr>
              <w:t xml:space="preserve">          </w:t>
            </w:r>
            <w:r>
              <w:rPr>
                <w:rFonts w:hint="eastAsia"/>
              </w:rPr>
              <w:t>验收结论</w:t>
            </w:r>
          </w:p>
          <w:p w:rsidR="00C96AAF" w:rsidRDefault="00C96AAF" w:rsidP="00487604">
            <w:pPr>
              <w:pStyle w:val="a6"/>
            </w:pPr>
            <w:r>
              <w:rPr>
                <w:rFonts w:hint="eastAsia"/>
              </w:rPr>
              <w:lastRenderedPageBreak/>
              <w:t>数量</w:t>
            </w:r>
            <w:r>
              <w:rPr>
                <w:rFonts w:hint="eastAsia"/>
              </w:rPr>
              <w:t xml:space="preserve">          </w:t>
            </w:r>
            <w:r>
              <w:rPr>
                <w:rFonts w:hint="eastAsia"/>
              </w:rPr>
              <w:t>订单要求</w:t>
            </w:r>
            <w:r>
              <w:rPr>
                <w:rFonts w:hint="eastAsia"/>
              </w:rPr>
              <w:t xml:space="preserve">              </w:t>
            </w:r>
            <w:r>
              <w:rPr>
                <w:rFonts w:hint="eastAsia"/>
              </w:rPr>
              <w:t>符合</w:t>
            </w:r>
          </w:p>
          <w:p w:rsidR="00C96AAF" w:rsidRDefault="00C96AAF" w:rsidP="00487604">
            <w:pPr>
              <w:pStyle w:val="a6"/>
            </w:pPr>
            <w:r>
              <w:rPr>
                <w:rFonts w:hint="eastAsia"/>
              </w:rPr>
              <w:t>外观</w:t>
            </w:r>
            <w:r>
              <w:rPr>
                <w:rFonts w:hint="eastAsia"/>
              </w:rPr>
              <w:t xml:space="preserve">        </w:t>
            </w:r>
            <w:r>
              <w:rPr>
                <w:rFonts w:hint="eastAsia"/>
              </w:rPr>
              <w:t>无污物、标识清晰</w:t>
            </w:r>
            <w:r>
              <w:rPr>
                <w:rFonts w:hint="eastAsia"/>
              </w:rPr>
              <w:t xml:space="preserve">         </w:t>
            </w:r>
            <w:r>
              <w:rPr>
                <w:rFonts w:hint="eastAsia"/>
              </w:rPr>
              <w:t>符合</w:t>
            </w:r>
          </w:p>
          <w:p w:rsidR="00C96AAF" w:rsidRDefault="00C96AAF" w:rsidP="00487604">
            <w:pPr>
              <w:pStyle w:val="a6"/>
            </w:pPr>
            <w:r>
              <w:rPr>
                <w:rFonts w:hint="eastAsia"/>
              </w:rPr>
              <w:t>规格型号</w:t>
            </w:r>
            <w:r>
              <w:rPr>
                <w:rFonts w:hint="eastAsia"/>
              </w:rPr>
              <w:t xml:space="preserve">       25Kg                 </w:t>
            </w:r>
            <w:r>
              <w:rPr>
                <w:rFonts w:hint="eastAsia"/>
              </w:rPr>
              <w:t>符合</w:t>
            </w:r>
          </w:p>
          <w:p w:rsidR="00C96AAF" w:rsidRDefault="00C96AAF" w:rsidP="00487604">
            <w:pPr>
              <w:pStyle w:val="a6"/>
            </w:pPr>
            <w:r>
              <w:rPr>
                <w:rFonts w:hint="eastAsia"/>
              </w:rPr>
              <w:t>合格证</w:t>
            </w:r>
            <w:r>
              <w:rPr>
                <w:rFonts w:hint="eastAsia"/>
              </w:rPr>
              <w:t xml:space="preserve">                              </w:t>
            </w:r>
            <w:r>
              <w:rPr>
                <w:rFonts w:hint="eastAsia"/>
              </w:rPr>
              <w:t>齐全</w:t>
            </w:r>
          </w:p>
          <w:p w:rsidR="00C96AAF" w:rsidRDefault="00C96AAF" w:rsidP="00487604">
            <w:pPr>
              <w:pStyle w:val="a6"/>
            </w:pPr>
            <w:r>
              <w:rPr>
                <w:rFonts w:hint="eastAsia"/>
              </w:rPr>
              <w:t>结论：合格</w:t>
            </w:r>
            <w:r>
              <w:rPr>
                <w:rFonts w:hint="eastAsia"/>
              </w:rPr>
              <w:t xml:space="preserve">        </w:t>
            </w:r>
            <w:r>
              <w:rPr>
                <w:rFonts w:hint="eastAsia"/>
              </w:rPr>
              <w:t>检验员：陈明红</w:t>
            </w:r>
            <w:r>
              <w:rPr>
                <w:rFonts w:hint="eastAsia"/>
              </w:rPr>
              <w:t xml:space="preserve">   2021</w:t>
            </w:r>
            <w:r>
              <w:rPr>
                <w:rFonts w:hint="eastAsia"/>
              </w:rPr>
              <w:t>年</w:t>
            </w:r>
            <w:r>
              <w:rPr>
                <w:rFonts w:hint="eastAsia"/>
              </w:rPr>
              <w:t>9</w:t>
            </w:r>
            <w:r>
              <w:rPr>
                <w:rFonts w:hint="eastAsia"/>
              </w:rPr>
              <w:t>月</w:t>
            </w:r>
            <w:r>
              <w:rPr>
                <w:rFonts w:hint="eastAsia"/>
              </w:rPr>
              <w:t>11</w:t>
            </w:r>
            <w:r>
              <w:rPr>
                <w:rFonts w:hint="eastAsia"/>
              </w:rPr>
              <w:t>日</w:t>
            </w:r>
          </w:p>
          <w:p w:rsidR="00C96AAF" w:rsidRDefault="00C96AAF" w:rsidP="00487604">
            <w:pPr>
              <w:pStyle w:val="a6"/>
            </w:pPr>
          </w:p>
          <w:p w:rsidR="00C96AAF" w:rsidRDefault="00C96AAF" w:rsidP="00487604">
            <w:pPr>
              <w:pStyle w:val="a6"/>
            </w:pPr>
            <w:r>
              <w:rPr>
                <w:rFonts w:hint="eastAsia"/>
              </w:rPr>
              <w:t>3</w:t>
            </w:r>
            <w:r>
              <w:rPr>
                <w:rFonts w:hint="eastAsia"/>
              </w:rPr>
              <w:t>）抽底漆入厂检验</w:t>
            </w:r>
          </w:p>
          <w:p w:rsidR="00C96AAF" w:rsidRDefault="00C96AAF" w:rsidP="00487604">
            <w:pPr>
              <w:pStyle w:val="a6"/>
            </w:pPr>
            <w:r>
              <w:rPr>
                <w:rFonts w:hint="eastAsia"/>
              </w:rPr>
              <w:t>供方：成都巴世德涂料有限公司</w:t>
            </w:r>
          </w:p>
          <w:p w:rsidR="00C96AAF" w:rsidRDefault="00C96AAF" w:rsidP="00487604">
            <w:pPr>
              <w:pStyle w:val="a6"/>
            </w:pPr>
            <w:r>
              <w:rPr>
                <w:rFonts w:hint="eastAsia"/>
              </w:rPr>
              <w:t>采购产品：</w:t>
            </w:r>
            <w:r>
              <w:rPr>
                <w:rFonts w:hint="eastAsia"/>
              </w:rPr>
              <w:t>PE</w:t>
            </w:r>
            <w:r>
              <w:rPr>
                <w:rFonts w:hint="eastAsia"/>
              </w:rPr>
              <w:t>透明底漆</w:t>
            </w:r>
            <w:r>
              <w:rPr>
                <w:rFonts w:hint="eastAsia"/>
              </w:rPr>
              <w:t xml:space="preserve">    </w:t>
            </w:r>
          </w:p>
          <w:p w:rsidR="00C96AAF" w:rsidRDefault="00C96AAF" w:rsidP="00487604">
            <w:pPr>
              <w:pStyle w:val="a6"/>
            </w:pPr>
            <w:r>
              <w:rPr>
                <w:rFonts w:hint="eastAsia"/>
              </w:rPr>
              <w:t>检验项目</w:t>
            </w:r>
            <w:r>
              <w:rPr>
                <w:rFonts w:hint="eastAsia"/>
              </w:rPr>
              <w:t xml:space="preserve">         </w:t>
            </w:r>
            <w:r>
              <w:rPr>
                <w:rFonts w:hint="eastAsia"/>
              </w:rPr>
              <w:t>验收要求</w:t>
            </w:r>
            <w:r>
              <w:rPr>
                <w:rFonts w:hint="eastAsia"/>
              </w:rPr>
              <w:t xml:space="preserve">         </w:t>
            </w:r>
            <w:r>
              <w:rPr>
                <w:rFonts w:hint="eastAsia"/>
              </w:rPr>
              <w:t>验收结论</w:t>
            </w:r>
          </w:p>
          <w:p w:rsidR="00C96AAF" w:rsidRDefault="00C96AAF" w:rsidP="00487604">
            <w:pPr>
              <w:pStyle w:val="a6"/>
            </w:pPr>
            <w:r>
              <w:rPr>
                <w:rFonts w:hint="eastAsia"/>
              </w:rPr>
              <w:t>数量</w:t>
            </w:r>
            <w:r>
              <w:rPr>
                <w:rFonts w:hint="eastAsia"/>
              </w:rPr>
              <w:t xml:space="preserve">             </w:t>
            </w:r>
            <w:r>
              <w:rPr>
                <w:rFonts w:hint="eastAsia"/>
              </w:rPr>
              <w:t>订单要求</w:t>
            </w:r>
            <w:r>
              <w:rPr>
                <w:rFonts w:hint="eastAsia"/>
              </w:rPr>
              <w:t xml:space="preserve">           </w:t>
            </w:r>
            <w:r>
              <w:rPr>
                <w:rFonts w:hint="eastAsia"/>
              </w:rPr>
              <w:t>符合</w:t>
            </w:r>
          </w:p>
          <w:p w:rsidR="00C96AAF" w:rsidRDefault="00C96AAF" w:rsidP="00487604">
            <w:pPr>
              <w:pStyle w:val="a6"/>
            </w:pPr>
            <w:r>
              <w:rPr>
                <w:rFonts w:hint="eastAsia"/>
              </w:rPr>
              <w:t>外观</w:t>
            </w:r>
            <w:r>
              <w:rPr>
                <w:rFonts w:hint="eastAsia"/>
              </w:rPr>
              <w:t xml:space="preserve">        </w:t>
            </w:r>
            <w:r>
              <w:rPr>
                <w:rFonts w:hint="eastAsia"/>
              </w:rPr>
              <w:t>无污物、标识清晰</w:t>
            </w:r>
            <w:r>
              <w:rPr>
                <w:rFonts w:hint="eastAsia"/>
              </w:rPr>
              <w:t xml:space="preserve">         </w:t>
            </w:r>
            <w:r>
              <w:rPr>
                <w:rFonts w:hint="eastAsia"/>
              </w:rPr>
              <w:t>符合</w:t>
            </w:r>
          </w:p>
          <w:p w:rsidR="00C96AAF" w:rsidRDefault="00C96AAF" w:rsidP="00487604">
            <w:pPr>
              <w:pStyle w:val="a6"/>
            </w:pPr>
            <w:r>
              <w:rPr>
                <w:rFonts w:hint="eastAsia"/>
              </w:rPr>
              <w:t>规格型号</w:t>
            </w:r>
            <w:r>
              <w:rPr>
                <w:rFonts w:hint="eastAsia"/>
              </w:rPr>
              <w:t xml:space="preserve">          25Kg              </w:t>
            </w:r>
            <w:r>
              <w:rPr>
                <w:rFonts w:hint="eastAsia"/>
              </w:rPr>
              <w:t>符合</w:t>
            </w:r>
          </w:p>
          <w:p w:rsidR="00C96AAF" w:rsidRDefault="00C96AAF" w:rsidP="00487604">
            <w:pPr>
              <w:pStyle w:val="a6"/>
            </w:pPr>
            <w:r>
              <w:rPr>
                <w:rFonts w:hint="eastAsia"/>
              </w:rPr>
              <w:t>合格证</w:t>
            </w:r>
            <w:r>
              <w:rPr>
                <w:rFonts w:hint="eastAsia"/>
              </w:rPr>
              <w:t xml:space="preserve">                              </w:t>
            </w:r>
            <w:r>
              <w:rPr>
                <w:rFonts w:hint="eastAsia"/>
              </w:rPr>
              <w:t>齐全</w:t>
            </w:r>
          </w:p>
          <w:p w:rsidR="00C96AAF" w:rsidRDefault="00C96AAF" w:rsidP="00487604">
            <w:pPr>
              <w:pStyle w:val="a6"/>
            </w:pPr>
            <w:r>
              <w:rPr>
                <w:rFonts w:hint="eastAsia"/>
              </w:rPr>
              <w:t>结论：合格</w:t>
            </w:r>
            <w:r>
              <w:rPr>
                <w:rFonts w:hint="eastAsia"/>
              </w:rPr>
              <w:t xml:space="preserve">        </w:t>
            </w:r>
            <w:r>
              <w:rPr>
                <w:rFonts w:hint="eastAsia"/>
              </w:rPr>
              <w:t>检验员：陈明红</w:t>
            </w:r>
            <w:r>
              <w:rPr>
                <w:rFonts w:hint="eastAsia"/>
              </w:rPr>
              <w:t xml:space="preserve">   2021</w:t>
            </w:r>
            <w:r>
              <w:rPr>
                <w:rFonts w:hint="eastAsia"/>
              </w:rPr>
              <w:t>年</w:t>
            </w:r>
            <w:r>
              <w:rPr>
                <w:rFonts w:hint="eastAsia"/>
              </w:rPr>
              <w:t>7</w:t>
            </w:r>
            <w:r>
              <w:rPr>
                <w:rFonts w:hint="eastAsia"/>
              </w:rPr>
              <w:t>月</w:t>
            </w:r>
            <w:r>
              <w:rPr>
                <w:rFonts w:hint="eastAsia"/>
              </w:rPr>
              <w:t>25</w:t>
            </w:r>
            <w:r>
              <w:rPr>
                <w:rFonts w:hint="eastAsia"/>
              </w:rPr>
              <w:t>日</w:t>
            </w:r>
          </w:p>
          <w:p w:rsidR="00C96AAF" w:rsidRDefault="00C96AAF" w:rsidP="00487604">
            <w:pPr>
              <w:pStyle w:val="a6"/>
            </w:pPr>
            <w:r>
              <w:rPr>
                <w:rFonts w:hint="eastAsia"/>
              </w:rPr>
              <w:t xml:space="preserve"> </w:t>
            </w:r>
          </w:p>
          <w:p w:rsidR="00C96AAF" w:rsidRDefault="00C96AAF" w:rsidP="00487604">
            <w:pPr>
              <w:pStyle w:val="a6"/>
              <w:rPr>
                <w:rFonts w:ascii="宋体" w:hAnsi="宋体"/>
                <w:szCs w:val="21"/>
              </w:rPr>
            </w:pPr>
            <w:r>
              <w:rPr>
                <w:rFonts w:hint="eastAsia"/>
              </w:rPr>
              <w:t>4</w:t>
            </w:r>
            <w:r>
              <w:rPr>
                <w:rFonts w:hint="eastAsia"/>
              </w:rPr>
              <w:t>）</w:t>
            </w:r>
            <w:r>
              <w:rPr>
                <w:rFonts w:ascii="宋体" w:hAnsi="宋体" w:hint="eastAsia"/>
                <w:szCs w:val="21"/>
              </w:rPr>
              <w:t>抽指接板入厂检验</w:t>
            </w:r>
          </w:p>
          <w:p w:rsidR="00C96AAF" w:rsidRDefault="00C96AAF" w:rsidP="00487604">
            <w:pPr>
              <w:pStyle w:val="a6"/>
              <w:rPr>
                <w:rFonts w:ascii="宋体" w:hAnsi="宋体"/>
                <w:szCs w:val="21"/>
              </w:rPr>
            </w:pPr>
            <w:r>
              <w:rPr>
                <w:rFonts w:ascii="宋体" w:hAnsi="宋体" w:hint="eastAsia"/>
                <w:szCs w:val="21"/>
              </w:rPr>
              <w:t xml:space="preserve">供方：广西精峨精工木业有限公司 </w:t>
            </w:r>
          </w:p>
          <w:p w:rsidR="00C96AAF" w:rsidRDefault="00C96AAF" w:rsidP="00487604">
            <w:pPr>
              <w:pStyle w:val="a6"/>
              <w:rPr>
                <w:rFonts w:ascii="宋体" w:hAnsi="宋体"/>
                <w:szCs w:val="21"/>
              </w:rPr>
            </w:pPr>
            <w:r>
              <w:rPr>
                <w:rFonts w:ascii="宋体" w:hAnsi="宋体" w:hint="eastAsia"/>
                <w:szCs w:val="21"/>
              </w:rPr>
              <w:t>检验项目         验收要求       验收结论</w:t>
            </w:r>
          </w:p>
          <w:p w:rsidR="00C96AAF" w:rsidRDefault="00C96AAF" w:rsidP="00487604">
            <w:pPr>
              <w:pStyle w:val="a6"/>
              <w:rPr>
                <w:rFonts w:ascii="宋体" w:hAnsi="宋体"/>
                <w:szCs w:val="21"/>
              </w:rPr>
            </w:pPr>
            <w:r>
              <w:rPr>
                <w:rFonts w:ascii="宋体" w:hAnsi="宋体" w:hint="eastAsia"/>
                <w:szCs w:val="21"/>
              </w:rPr>
              <w:t>外观        无划伤、标识清晰         合格</w:t>
            </w:r>
          </w:p>
          <w:p w:rsidR="00C96AAF" w:rsidRDefault="00C96AAF" w:rsidP="00487604">
            <w:pPr>
              <w:pStyle w:val="a6"/>
              <w:rPr>
                <w:rFonts w:ascii="宋体" w:hAnsi="宋体"/>
                <w:szCs w:val="21"/>
              </w:rPr>
            </w:pPr>
            <w:r>
              <w:rPr>
                <w:rFonts w:ascii="宋体" w:hAnsi="宋体" w:hint="eastAsia"/>
                <w:szCs w:val="21"/>
              </w:rPr>
              <w:t>尺寸            2440*1200mm            符合</w:t>
            </w:r>
          </w:p>
          <w:p w:rsidR="00C96AAF" w:rsidRDefault="00C96AAF" w:rsidP="00487604">
            <w:pPr>
              <w:pStyle w:val="a6"/>
              <w:rPr>
                <w:rFonts w:ascii="宋体" w:hAnsi="宋体"/>
                <w:szCs w:val="21"/>
              </w:rPr>
            </w:pPr>
            <w:r>
              <w:rPr>
                <w:rFonts w:ascii="宋体" w:hAnsi="宋体" w:hint="eastAsia"/>
                <w:szCs w:val="21"/>
              </w:rPr>
              <w:t xml:space="preserve">数量            </w:t>
            </w:r>
            <w:r>
              <w:rPr>
                <w:rFonts w:hint="eastAsia"/>
              </w:rPr>
              <w:t>订单要求</w:t>
            </w:r>
            <w:r>
              <w:rPr>
                <w:rFonts w:ascii="宋体" w:hAnsi="宋体" w:hint="eastAsia"/>
                <w:szCs w:val="21"/>
              </w:rPr>
              <w:t xml:space="preserve">               符合</w:t>
            </w:r>
          </w:p>
          <w:p w:rsidR="00C96AAF" w:rsidRDefault="00C96AAF" w:rsidP="00487604">
            <w:pPr>
              <w:pStyle w:val="a6"/>
              <w:rPr>
                <w:rFonts w:ascii="宋体" w:hAnsi="宋体"/>
                <w:szCs w:val="21"/>
              </w:rPr>
            </w:pPr>
            <w:r>
              <w:rPr>
                <w:rFonts w:ascii="宋体" w:hAnsi="宋体" w:hint="eastAsia"/>
                <w:szCs w:val="21"/>
              </w:rPr>
              <w:t xml:space="preserve">合格证            完整                 符合 </w:t>
            </w:r>
          </w:p>
          <w:p w:rsidR="00C96AAF" w:rsidRDefault="00C96AAF" w:rsidP="00487604">
            <w:pPr>
              <w:pStyle w:val="a6"/>
              <w:rPr>
                <w:rFonts w:ascii="宋体" w:hAnsi="宋体"/>
                <w:szCs w:val="21"/>
              </w:rPr>
            </w:pPr>
            <w:r>
              <w:rPr>
                <w:rFonts w:ascii="宋体" w:hAnsi="宋体" w:hint="eastAsia"/>
                <w:szCs w:val="21"/>
              </w:rPr>
              <w:t>结论：合格        检验员：陈明红  2021.8.27</w:t>
            </w:r>
          </w:p>
          <w:p w:rsidR="00C96AAF" w:rsidRDefault="00C96AAF" w:rsidP="00487604">
            <w:pPr>
              <w:pStyle w:val="a6"/>
              <w:rPr>
                <w:rFonts w:ascii="宋体" w:hAnsi="宋体"/>
                <w:szCs w:val="21"/>
              </w:rPr>
            </w:pPr>
          </w:p>
          <w:p w:rsidR="00C96AAF" w:rsidRDefault="00C96AAF" w:rsidP="00487604">
            <w:pPr>
              <w:pStyle w:val="a6"/>
              <w:rPr>
                <w:rFonts w:ascii="宋体" w:hAnsi="宋体"/>
                <w:szCs w:val="21"/>
              </w:rPr>
            </w:pPr>
            <w:r>
              <w:rPr>
                <w:rFonts w:hint="eastAsia"/>
              </w:rPr>
              <w:t>5</w:t>
            </w:r>
            <w:r>
              <w:rPr>
                <w:rFonts w:hint="eastAsia"/>
              </w:rPr>
              <w:t>）</w:t>
            </w:r>
            <w:r>
              <w:rPr>
                <w:rFonts w:ascii="宋体" w:hAnsi="宋体" w:hint="eastAsia"/>
                <w:szCs w:val="21"/>
              </w:rPr>
              <w:t>抽固化剂入厂检验</w:t>
            </w:r>
          </w:p>
          <w:p w:rsidR="00C96AAF" w:rsidRDefault="00C96AAF" w:rsidP="00487604">
            <w:pPr>
              <w:pStyle w:val="a6"/>
              <w:rPr>
                <w:rFonts w:ascii="宋体" w:hAnsi="宋体"/>
                <w:szCs w:val="21"/>
              </w:rPr>
            </w:pPr>
            <w:r>
              <w:rPr>
                <w:rFonts w:ascii="宋体" w:hAnsi="宋体" w:hint="eastAsia"/>
                <w:szCs w:val="21"/>
              </w:rPr>
              <w:t xml:space="preserve">供方：成都易涂乐化工有限公司 </w:t>
            </w:r>
          </w:p>
          <w:p w:rsidR="00C96AAF" w:rsidRDefault="00C96AAF" w:rsidP="00487604">
            <w:pPr>
              <w:pStyle w:val="a6"/>
              <w:rPr>
                <w:rFonts w:ascii="宋体" w:hAnsi="宋体"/>
                <w:szCs w:val="21"/>
              </w:rPr>
            </w:pPr>
            <w:r>
              <w:rPr>
                <w:rFonts w:ascii="宋体" w:hAnsi="宋体" w:hint="eastAsia"/>
                <w:szCs w:val="21"/>
              </w:rPr>
              <w:t>检验项目         验收要求       验收结论</w:t>
            </w:r>
          </w:p>
          <w:p w:rsidR="00C96AAF" w:rsidRDefault="00C96AAF" w:rsidP="00487604">
            <w:pPr>
              <w:pStyle w:val="a6"/>
            </w:pPr>
            <w:r>
              <w:rPr>
                <w:rFonts w:hint="eastAsia"/>
              </w:rPr>
              <w:t>数量</w:t>
            </w:r>
            <w:r>
              <w:rPr>
                <w:rFonts w:hint="eastAsia"/>
              </w:rPr>
              <w:t xml:space="preserve">             </w:t>
            </w:r>
            <w:r>
              <w:rPr>
                <w:rFonts w:hint="eastAsia"/>
              </w:rPr>
              <w:t>订单要求</w:t>
            </w:r>
            <w:r>
              <w:rPr>
                <w:rFonts w:hint="eastAsia"/>
              </w:rPr>
              <w:t xml:space="preserve">           </w:t>
            </w:r>
            <w:r>
              <w:rPr>
                <w:rFonts w:hint="eastAsia"/>
              </w:rPr>
              <w:t>符合</w:t>
            </w:r>
          </w:p>
          <w:p w:rsidR="00C96AAF" w:rsidRDefault="00C96AAF" w:rsidP="00487604">
            <w:pPr>
              <w:pStyle w:val="a6"/>
            </w:pPr>
            <w:r>
              <w:rPr>
                <w:rFonts w:hint="eastAsia"/>
              </w:rPr>
              <w:t>外观</w:t>
            </w:r>
            <w:r>
              <w:rPr>
                <w:rFonts w:hint="eastAsia"/>
              </w:rPr>
              <w:t xml:space="preserve">        </w:t>
            </w:r>
            <w:r>
              <w:rPr>
                <w:rFonts w:hint="eastAsia"/>
              </w:rPr>
              <w:t>无污物、标识清晰</w:t>
            </w:r>
            <w:r>
              <w:rPr>
                <w:rFonts w:hint="eastAsia"/>
              </w:rPr>
              <w:t xml:space="preserve">         </w:t>
            </w:r>
            <w:r>
              <w:rPr>
                <w:rFonts w:hint="eastAsia"/>
              </w:rPr>
              <w:t>符合</w:t>
            </w:r>
          </w:p>
          <w:p w:rsidR="00C96AAF" w:rsidRDefault="00C96AAF" w:rsidP="00487604">
            <w:pPr>
              <w:pStyle w:val="a6"/>
            </w:pPr>
            <w:r>
              <w:rPr>
                <w:rFonts w:hint="eastAsia"/>
              </w:rPr>
              <w:t>规格型号</w:t>
            </w:r>
            <w:r>
              <w:rPr>
                <w:rFonts w:hint="eastAsia"/>
              </w:rPr>
              <w:t xml:space="preserve">          20Kg              </w:t>
            </w:r>
            <w:r>
              <w:rPr>
                <w:rFonts w:hint="eastAsia"/>
              </w:rPr>
              <w:t>符合</w:t>
            </w:r>
          </w:p>
          <w:p w:rsidR="00C96AAF" w:rsidRDefault="00C96AAF" w:rsidP="00487604">
            <w:pPr>
              <w:pStyle w:val="a6"/>
            </w:pPr>
            <w:r>
              <w:rPr>
                <w:rFonts w:hint="eastAsia"/>
              </w:rPr>
              <w:t>合格证</w:t>
            </w:r>
            <w:r>
              <w:rPr>
                <w:rFonts w:hint="eastAsia"/>
              </w:rPr>
              <w:t xml:space="preserve">                              </w:t>
            </w:r>
            <w:r>
              <w:rPr>
                <w:rFonts w:hint="eastAsia"/>
              </w:rPr>
              <w:t>齐全</w:t>
            </w:r>
          </w:p>
          <w:p w:rsidR="00C96AAF" w:rsidRDefault="00C96AAF" w:rsidP="00487604">
            <w:pPr>
              <w:pStyle w:val="a6"/>
              <w:rPr>
                <w:rFonts w:ascii="宋体" w:hAnsi="宋体"/>
                <w:szCs w:val="21"/>
              </w:rPr>
            </w:pPr>
            <w:r>
              <w:rPr>
                <w:rFonts w:ascii="宋体" w:hAnsi="宋体" w:hint="eastAsia"/>
                <w:szCs w:val="21"/>
              </w:rPr>
              <w:t>结论：合格        检验员：陈明红  2021.09.03</w:t>
            </w:r>
          </w:p>
          <w:p w:rsidR="00C96AAF" w:rsidRDefault="00C96AAF" w:rsidP="00487604">
            <w:pPr>
              <w:pStyle w:val="a6"/>
            </w:pPr>
          </w:p>
          <w:p w:rsidR="00C96AAF" w:rsidRDefault="00C96AAF" w:rsidP="00487604">
            <w:pPr>
              <w:spacing w:line="400" w:lineRule="exact"/>
              <w:ind w:firstLineChars="200" w:firstLine="460"/>
              <w:jc w:val="left"/>
              <w:rPr>
                <w:rFonts w:ascii="宋体" w:hAnsi="宋体"/>
                <w:bCs/>
                <w:spacing w:val="10"/>
                <w:szCs w:val="21"/>
              </w:rPr>
            </w:pPr>
            <w:r>
              <w:rPr>
                <w:rFonts w:ascii="宋体" w:hAnsi="宋体" w:hint="eastAsia"/>
                <w:bCs/>
                <w:spacing w:val="10"/>
                <w:szCs w:val="21"/>
              </w:rPr>
              <w:t>抽：原材料供方提供的检验报告：1）成都巴德士涂料有限公司 材料名称：三分光清面漆检验报告；2）四川宝山木业有限公司 材料名称：中密度纤维板检验报告3）重庆一江化工有限公司  材料名称：乳白胶检验报告；（详见附件）</w:t>
            </w:r>
          </w:p>
          <w:p w:rsidR="00C96AAF" w:rsidRDefault="00C96AAF" w:rsidP="00487604">
            <w:pPr>
              <w:spacing w:after="0" w:line="400" w:lineRule="exact"/>
              <w:jc w:val="left"/>
              <w:rPr>
                <w:rFonts w:ascii="宋体" w:hAnsi="宋体"/>
                <w:szCs w:val="21"/>
              </w:rPr>
            </w:pPr>
            <w:r>
              <w:rPr>
                <w:rFonts w:ascii="宋体" w:hAnsi="宋体" w:hint="eastAsia"/>
                <w:szCs w:val="21"/>
              </w:rPr>
              <w:t>二、</w:t>
            </w:r>
            <w:r>
              <w:rPr>
                <w:rFonts w:ascii="宋体" w:hAnsi="宋体" w:hint="eastAsia"/>
                <w:b/>
                <w:bCs/>
                <w:szCs w:val="21"/>
              </w:rPr>
              <w:t>产品过程检验</w:t>
            </w:r>
            <w:r>
              <w:rPr>
                <w:rFonts w:ascii="宋体" w:hAnsi="宋体" w:hint="eastAsia"/>
                <w:szCs w:val="21"/>
              </w:rPr>
              <w:t>监控采取《生产过程（巡检）检验记录》的方式进行记录，</w:t>
            </w:r>
            <w:r>
              <w:rPr>
                <w:rFonts w:ascii="宋体" w:hAnsi="宋体" w:cs="Arial" w:hint="eastAsia"/>
                <w:szCs w:val="21"/>
              </w:rPr>
              <w:t>依据图纸</w:t>
            </w:r>
            <w:r>
              <w:rPr>
                <w:rFonts w:ascii="宋体" w:hAnsi="宋体" w:hint="eastAsia"/>
                <w:szCs w:val="21"/>
              </w:rPr>
              <w:t>通过对重要工序进行监控来保证生产过程的质量得到控制。</w:t>
            </w:r>
          </w:p>
          <w:p w:rsidR="00C96AAF" w:rsidRDefault="00C96AAF" w:rsidP="00487604">
            <w:pPr>
              <w:pStyle w:val="a6"/>
              <w:rPr>
                <w:rFonts w:ascii="宋体" w:hAnsi="宋体"/>
                <w:bCs w:val="0"/>
                <w:spacing w:val="0"/>
                <w:szCs w:val="21"/>
              </w:rPr>
            </w:pPr>
            <w:r>
              <w:rPr>
                <w:rFonts w:hint="eastAsia"/>
              </w:rPr>
              <w:t>1</w:t>
            </w:r>
            <w:r>
              <w:rPr>
                <w:rFonts w:hint="eastAsia"/>
              </w:rPr>
              <w:t>）</w:t>
            </w:r>
            <w:r>
              <w:rPr>
                <w:rFonts w:ascii="宋体" w:hAnsi="宋体" w:hint="eastAsia"/>
                <w:bCs w:val="0"/>
                <w:spacing w:val="0"/>
                <w:szCs w:val="21"/>
              </w:rPr>
              <w:t>抽：《生产过程（巡检）检验记录》</w:t>
            </w:r>
          </w:p>
          <w:p w:rsidR="00C96AAF" w:rsidRDefault="00C96AAF" w:rsidP="00487604">
            <w:pPr>
              <w:pStyle w:val="a6"/>
              <w:rPr>
                <w:rFonts w:ascii="宋体" w:hAnsi="宋体"/>
                <w:bCs w:val="0"/>
                <w:spacing w:val="0"/>
                <w:szCs w:val="21"/>
              </w:rPr>
            </w:pPr>
            <w:r>
              <w:rPr>
                <w:rFonts w:ascii="宋体" w:hAnsi="宋体" w:hint="eastAsia"/>
                <w:bCs w:val="0"/>
                <w:spacing w:val="0"/>
                <w:szCs w:val="21"/>
              </w:rPr>
              <w:t>产品名称：套装门  型号：B型</w:t>
            </w:r>
          </w:p>
          <w:p w:rsidR="00C96AAF" w:rsidRDefault="00C96AAF" w:rsidP="00487604">
            <w:pPr>
              <w:pStyle w:val="a6"/>
              <w:rPr>
                <w:rFonts w:ascii="宋体" w:hAnsi="宋体"/>
                <w:bCs w:val="0"/>
                <w:spacing w:val="0"/>
                <w:szCs w:val="21"/>
              </w:rPr>
            </w:pPr>
            <w:r>
              <w:rPr>
                <w:rFonts w:ascii="宋体" w:hAnsi="宋体" w:hint="eastAsia"/>
                <w:bCs w:val="0"/>
                <w:spacing w:val="0"/>
                <w:szCs w:val="21"/>
              </w:rPr>
              <w:t>生产数量：65套   生产日期：2021.9.2</w:t>
            </w:r>
          </w:p>
          <w:p w:rsidR="00C96AAF" w:rsidRDefault="00C96AAF" w:rsidP="00487604">
            <w:pPr>
              <w:spacing w:line="400" w:lineRule="exact"/>
              <w:jc w:val="left"/>
              <w:rPr>
                <w:rFonts w:ascii="宋体" w:hAnsi="宋体"/>
                <w:szCs w:val="21"/>
              </w:rPr>
            </w:pPr>
            <w:r>
              <w:rPr>
                <w:rFonts w:ascii="宋体" w:hAnsi="宋体" w:hint="eastAsia"/>
                <w:szCs w:val="21"/>
              </w:rPr>
              <w:t>检验工序        检验项目             标准要求      合格     不合格描述</w:t>
            </w:r>
          </w:p>
          <w:p w:rsidR="00C96AAF" w:rsidRDefault="00C96AAF" w:rsidP="00487604">
            <w:pPr>
              <w:pStyle w:val="a6"/>
              <w:rPr>
                <w:rFonts w:ascii="宋体" w:hAnsi="宋体"/>
                <w:bCs w:val="0"/>
                <w:spacing w:val="0"/>
                <w:szCs w:val="21"/>
              </w:rPr>
            </w:pPr>
            <w:r>
              <w:rPr>
                <w:rFonts w:ascii="宋体" w:hAnsi="宋体" w:hint="eastAsia"/>
                <w:bCs w:val="0"/>
                <w:spacing w:val="0"/>
                <w:szCs w:val="21"/>
              </w:rPr>
              <w:t>打架子        中间填芯       中间间距≤3cm   合格</w:t>
            </w:r>
          </w:p>
          <w:p w:rsidR="00C96AAF" w:rsidRDefault="00C96AAF" w:rsidP="00487604">
            <w:pPr>
              <w:pStyle w:val="a6"/>
              <w:rPr>
                <w:rFonts w:ascii="宋体" w:hAnsi="宋体"/>
                <w:bCs w:val="0"/>
                <w:spacing w:val="0"/>
                <w:szCs w:val="21"/>
              </w:rPr>
            </w:pPr>
            <w:r>
              <w:rPr>
                <w:rFonts w:ascii="宋体" w:hAnsi="宋体" w:hint="eastAsia"/>
                <w:bCs w:val="0"/>
                <w:spacing w:val="0"/>
                <w:szCs w:val="21"/>
              </w:rPr>
              <w:t>电脑雕刻 尺寸、花型、样式    偏差≤1.5mm      合格</w:t>
            </w:r>
          </w:p>
          <w:p w:rsidR="00C96AAF" w:rsidRDefault="00C96AAF" w:rsidP="00487604">
            <w:pPr>
              <w:pStyle w:val="a6"/>
              <w:rPr>
                <w:rFonts w:ascii="宋体" w:hAnsi="宋体"/>
                <w:szCs w:val="21"/>
              </w:rPr>
            </w:pPr>
            <w:r>
              <w:rPr>
                <w:rFonts w:ascii="宋体" w:hAnsi="宋体" w:hint="eastAsia"/>
                <w:szCs w:val="21"/>
              </w:rPr>
              <w:t>贴板           压痕          凹陷深度≤1.5mm       合格</w:t>
            </w:r>
          </w:p>
          <w:p w:rsidR="00C96AAF" w:rsidRDefault="00C96AAF" w:rsidP="00487604">
            <w:pPr>
              <w:pStyle w:val="a6"/>
              <w:rPr>
                <w:rFonts w:ascii="宋体" w:hAnsi="宋体"/>
                <w:szCs w:val="21"/>
              </w:rPr>
            </w:pPr>
            <w:r>
              <w:rPr>
                <w:rFonts w:ascii="宋体" w:hAnsi="宋体" w:hint="eastAsia"/>
                <w:szCs w:val="21"/>
              </w:rPr>
              <w:lastRenderedPageBreak/>
              <w:t>精裁         尺寸偏差          偏差≤0.5mm         合格</w:t>
            </w:r>
          </w:p>
          <w:p w:rsidR="00C96AAF" w:rsidRDefault="00C96AAF" w:rsidP="00487604">
            <w:pPr>
              <w:pStyle w:val="a6"/>
              <w:rPr>
                <w:rFonts w:ascii="宋体" w:hAnsi="宋体"/>
                <w:szCs w:val="21"/>
              </w:rPr>
            </w:pPr>
            <w:r>
              <w:rPr>
                <w:rFonts w:ascii="宋体" w:hAnsi="宋体" w:hint="eastAsia"/>
                <w:szCs w:val="21"/>
              </w:rPr>
              <w:t>底漆           鼓包             无                合格</w:t>
            </w:r>
          </w:p>
          <w:p w:rsidR="00C96AAF" w:rsidRDefault="00C96AAF" w:rsidP="00487604">
            <w:pPr>
              <w:pStyle w:val="a6"/>
              <w:rPr>
                <w:rFonts w:ascii="宋体" w:hAnsi="宋体"/>
                <w:szCs w:val="21"/>
              </w:rPr>
            </w:pPr>
            <w:r>
              <w:rPr>
                <w:rFonts w:ascii="宋体" w:hAnsi="宋体" w:hint="eastAsia"/>
                <w:szCs w:val="21"/>
              </w:rPr>
              <w:t>面漆           麻点             无                合格</w:t>
            </w:r>
          </w:p>
          <w:p w:rsidR="00C96AAF" w:rsidRDefault="00C96AAF" w:rsidP="00487604">
            <w:pPr>
              <w:pStyle w:val="a6"/>
              <w:rPr>
                <w:rFonts w:ascii="宋体" w:hAnsi="宋体"/>
                <w:szCs w:val="21"/>
              </w:rPr>
            </w:pPr>
            <w:r>
              <w:rPr>
                <w:rFonts w:ascii="宋体" w:hAnsi="宋体" w:hint="eastAsia"/>
                <w:szCs w:val="21"/>
              </w:rPr>
              <w:t>外观       平整度、划伤    平整度≤0.5/无明显划伤    合格</w:t>
            </w:r>
          </w:p>
          <w:p w:rsidR="00C96AAF" w:rsidRDefault="00C96AAF" w:rsidP="00487604">
            <w:pPr>
              <w:pStyle w:val="a6"/>
              <w:rPr>
                <w:rFonts w:ascii="宋体" w:hAnsi="宋体"/>
                <w:szCs w:val="21"/>
              </w:rPr>
            </w:pPr>
            <w:r>
              <w:rPr>
                <w:rFonts w:ascii="宋体" w:hAnsi="宋体" w:hint="eastAsia"/>
                <w:szCs w:val="21"/>
              </w:rPr>
              <w:t>打包           外观         标识标志清晰，数量完整   合格</w:t>
            </w:r>
          </w:p>
          <w:p w:rsidR="00C96AAF" w:rsidRDefault="00C96AAF" w:rsidP="00487604">
            <w:pPr>
              <w:pStyle w:val="a6"/>
              <w:rPr>
                <w:rFonts w:ascii="宋体" w:hAnsi="宋体"/>
                <w:szCs w:val="21"/>
              </w:rPr>
            </w:pPr>
            <w:r>
              <w:rPr>
                <w:rFonts w:ascii="宋体" w:hAnsi="宋体" w:hint="eastAsia"/>
                <w:szCs w:val="21"/>
              </w:rPr>
              <w:t>检验结论：合格    检验员：陈明红    批准：胡立俊      日期：2021.9.25</w:t>
            </w:r>
          </w:p>
          <w:p w:rsidR="00C96AAF" w:rsidRDefault="00C96AAF" w:rsidP="00487604">
            <w:pPr>
              <w:pStyle w:val="a6"/>
            </w:pPr>
          </w:p>
          <w:p w:rsidR="00C96AAF" w:rsidRDefault="00C96AAF" w:rsidP="00487604">
            <w:pPr>
              <w:pStyle w:val="a6"/>
              <w:rPr>
                <w:rFonts w:ascii="宋体" w:hAnsi="宋体"/>
                <w:szCs w:val="21"/>
              </w:rPr>
            </w:pPr>
            <w:r>
              <w:rPr>
                <w:rFonts w:hint="eastAsia"/>
              </w:rPr>
              <w:t>2</w:t>
            </w:r>
            <w:r>
              <w:rPr>
                <w:rFonts w:hint="eastAsia"/>
              </w:rPr>
              <w:t>）抽：</w:t>
            </w:r>
            <w:r>
              <w:rPr>
                <w:rFonts w:ascii="宋体" w:hAnsi="宋体" w:hint="eastAsia"/>
                <w:szCs w:val="21"/>
              </w:rPr>
              <w:t>《生产过程（巡检）检验记录》</w:t>
            </w:r>
          </w:p>
          <w:p w:rsidR="00C96AAF" w:rsidRDefault="00C96AAF" w:rsidP="00487604">
            <w:pPr>
              <w:pStyle w:val="a6"/>
              <w:rPr>
                <w:rFonts w:ascii="宋体" w:hAnsi="宋体"/>
                <w:szCs w:val="21"/>
              </w:rPr>
            </w:pPr>
            <w:r>
              <w:rPr>
                <w:rFonts w:ascii="宋体" w:hAnsi="宋体" w:hint="eastAsia"/>
                <w:szCs w:val="21"/>
              </w:rPr>
              <w:t>产品名称：护墙板  型号：J型</w:t>
            </w:r>
          </w:p>
          <w:p w:rsidR="00C96AAF" w:rsidRDefault="00C96AAF" w:rsidP="00487604">
            <w:pPr>
              <w:pStyle w:val="a6"/>
              <w:rPr>
                <w:rFonts w:ascii="宋体" w:hAnsi="宋体"/>
                <w:szCs w:val="21"/>
              </w:rPr>
            </w:pPr>
            <w:r>
              <w:rPr>
                <w:rFonts w:ascii="宋体" w:hAnsi="宋体" w:hint="eastAsia"/>
                <w:szCs w:val="21"/>
              </w:rPr>
              <w:t xml:space="preserve">生产数量：97套   </w:t>
            </w:r>
          </w:p>
          <w:p w:rsidR="00C96AAF" w:rsidRDefault="00C96AAF" w:rsidP="00487604">
            <w:pPr>
              <w:spacing w:line="400" w:lineRule="exact"/>
              <w:jc w:val="left"/>
              <w:rPr>
                <w:rFonts w:ascii="宋体" w:hAnsi="宋体"/>
                <w:szCs w:val="21"/>
              </w:rPr>
            </w:pPr>
            <w:r>
              <w:rPr>
                <w:rFonts w:ascii="宋体" w:hAnsi="宋体" w:hint="eastAsia"/>
                <w:szCs w:val="21"/>
              </w:rPr>
              <w:t>检验工序        检验项目             标准要求                合格     不合格描述</w:t>
            </w:r>
          </w:p>
          <w:p w:rsidR="00C96AAF" w:rsidRDefault="00C96AAF" w:rsidP="00487604">
            <w:pPr>
              <w:pStyle w:val="a6"/>
              <w:rPr>
                <w:rFonts w:ascii="宋体" w:hAnsi="宋体"/>
                <w:szCs w:val="21"/>
              </w:rPr>
            </w:pPr>
            <w:r>
              <w:rPr>
                <w:rFonts w:ascii="宋体" w:hAnsi="宋体" w:hint="eastAsia"/>
                <w:szCs w:val="21"/>
              </w:rPr>
              <w:t>压板        压痕、清洁     板面无划痕，牢固、平整      合格</w:t>
            </w:r>
          </w:p>
          <w:p w:rsidR="00C96AAF" w:rsidRDefault="00C96AAF" w:rsidP="00487604">
            <w:pPr>
              <w:pStyle w:val="a6"/>
              <w:rPr>
                <w:rFonts w:ascii="宋体" w:hAnsi="宋体"/>
                <w:szCs w:val="21"/>
              </w:rPr>
            </w:pPr>
            <w:r>
              <w:rPr>
                <w:rFonts w:ascii="宋体" w:hAnsi="宋体" w:hint="eastAsia"/>
                <w:szCs w:val="21"/>
              </w:rPr>
              <w:t>下料           尺寸              ±0.5mm             合格</w:t>
            </w:r>
          </w:p>
          <w:p w:rsidR="00C96AAF" w:rsidRDefault="00C96AAF" w:rsidP="00487604">
            <w:pPr>
              <w:pStyle w:val="a6"/>
              <w:rPr>
                <w:rFonts w:ascii="宋体" w:hAnsi="宋体"/>
                <w:szCs w:val="21"/>
              </w:rPr>
            </w:pPr>
            <w:r>
              <w:rPr>
                <w:rFonts w:ascii="宋体" w:hAnsi="宋体" w:hint="eastAsia"/>
                <w:szCs w:val="21"/>
              </w:rPr>
              <w:t>铣型           外观         清洗流畅，无缺陷          合格</w:t>
            </w:r>
          </w:p>
          <w:p w:rsidR="00C96AAF" w:rsidRDefault="00C96AAF" w:rsidP="00487604">
            <w:pPr>
              <w:pStyle w:val="a6"/>
              <w:rPr>
                <w:rFonts w:ascii="宋体" w:hAnsi="宋体"/>
                <w:szCs w:val="21"/>
              </w:rPr>
            </w:pPr>
            <w:r>
              <w:rPr>
                <w:rFonts w:ascii="宋体" w:hAnsi="宋体" w:hint="eastAsia"/>
                <w:szCs w:val="21"/>
              </w:rPr>
              <w:t>组装           外观         无毛刺、裂痕，牢固        合格</w:t>
            </w:r>
          </w:p>
          <w:p w:rsidR="00C96AAF" w:rsidRDefault="00C96AAF" w:rsidP="00487604">
            <w:pPr>
              <w:pStyle w:val="a6"/>
              <w:rPr>
                <w:rFonts w:ascii="宋体" w:hAnsi="宋体"/>
                <w:szCs w:val="21"/>
              </w:rPr>
            </w:pPr>
            <w:r>
              <w:rPr>
                <w:rFonts w:ascii="宋体" w:hAnsi="宋体" w:hint="eastAsia"/>
                <w:szCs w:val="21"/>
              </w:rPr>
              <w:t>精裁           尺寸             ±1.0mm              合格</w:t>
            </w:r>
          </w:p>
          <w:p w:rsidR="00C96AAF" w:rsidRDefault="00C96AAF" w:rsidP="00487604">
            <w:pPr>
              <w:pStyle w:val="a6"/>
              <w:rPr>
                <w:rFonts w:ascii="宋体" w:hAnsi="宋体"/>
                <w:szCs w:val="21"/>
              </w:rPr>
            </w:pPr>
            <w:r>
              <w:rPr>
                <w:rFonts w:ascii="宋体" w:hAnsi="宋体" w:hint="eastAsia"/>
                <w:szCs w:val="21"/>
              </w:rPr>
              <w:t>面漆           麻点             有麻点               不合格    返工，重新打磨上漆</w:t>
            </w:r>
          </w:p>
          <w:p w:rsidR="00C96AAF" w:rsidRDefault="00C96AAF" w:rsidP="00487604">
            <w:pPr>
              <w:pStyle w:val="a6"/>
              <w:rPr>
                <w:rFonts w:ascii="宋体" w:hAnsi="宋体"/>
                <w:szCs w:val="21"/>
              </w:rPr>
            </w:pPr>
            <w:r>
              <w:rPr>
                <w:rFonts w:ascii="宋体" w:hAnsi="宋体" w:hint="eastAsia"/>
                <w:szCs w:val="21"/>
              </w:rPr>
              <w:t>外观       平整度、划伤    平整度≤0.5/无明显划伤      合格</w:t>
            </w:r>
          </w:p>
          <w:p w:rsidR="00C96AAF" w:rsidRDefault="00C96AAF" w:rsidP="00487604">
            <w:pPr>
              <w:pStyle w:val="a6"/>
              <w:rPr>
                <w:rFonts w:ascii="宋体" w:hAnsi="宋体"/>
                <w:szCs w:val="21"/>
              </w:rPr>
            </w:pPr>
            <w:r>
              <w:rPr>
                <w:rFonts w:ascii="宋体" w:hAnsi="宋体" w:hint="eastAsia"/>
                <w:szCs w:val="21"/>
              </w:rPr>
              <w:t>打包           外观         标识标志清晰，数量完整     合格</w:t>
            </w:r>
          </w:p>
          <w:p w:rsidR="00C96AAF" w:rsidRDefault="00C96AAF" w:rsidP="00487604">
            <w:pPr>
              <w:pStyle w:val="a6"/>
              <w:rPr>
                <w:rFonts w:ascii="宋体" w:hAnsi="宋体"/>
                <w:szCs w:val="21"/>
              </w:rPr>
            </w:pPr>
            <w:r>
              <w:rPr>
                <w:rFonts w:ascii="宋体" w:hAnsi="宋体" w:hint="eastAsia"/>
                <w:szCs w:val="21"/>
              </w:rPr>
              <w:t>检验结论：合格    检验员：陈明红         日期：2021.8.13</w:t>
            </w:r>
          </w:p>
          <w:p w:rsidR="00C96AAF" w:rsidRDefault="00C96AAF" w:rsidP="00487604">
            <w:pPr>
              <w:pStyle w:val="a6"/>
              <w:rPr>
                <w:rFonts w:ascii="宋体" w:hAnsi="宋体"/>
                <w:szCs w:val="21"/>
              </w:rPr>
            </w:pPr>
          </w:p>
          <w:p w:rsidR="00C96AAF" w:rsidRDefault="00C96AAF" w:rsidP="00487604">
            <w:pPr>
              <w:pStyle w:val="a6"/>
              <w:rPr>
                <w:rFonts w:ascii="宋体" w:hAnsi="宋体"/>
                <w:szCs w:val="21"/>
              </w:rPr>
            </w:pPr>
          </w:p>
          <w:p w:rsidR="00C96AAF" w:rsidRDefault="00C96AAF" w:rsidP="00487604">
            <w:pPr>
              <w:pStyle w:val="a6"/>
              <w:rPr>
                <w:rFonts w:ascii="宋体" w:hAnsi="宋体"/>
                <w:szCs w:val="21"/>
              </w:rPr>
            </w:pPr>
            <w:r>
              <w:rPr>
                <w:rFonts w:hint="eastAsia"/>
              </w:rPr>
              <w:t>3</w:t>
            </w:r>
            <w:r>
              <w:rPr>
                <w:rFonts w:hint="eastAsia"/>
              </w:rPr>
              <w:t>）抽：</w:t>
            </w:r>
            <w:r>
              <w:rPr>
                <w:rFonts w:ascii="宋体" w:hAnsi="宋体" w:hint="eastAsia"/>
                <w:szCs w:val="21"/>
              </w:rPr>
              <w:t>《生产过程（巡检）检验记录》</w:t>
            </w:r>
          </w:p>
          <w:p w:rsidR="00C96AAF" w:rsidRDefault="00C96AAF" w:rsidP="00487604">
            <w:pPr>
              <w:pStyle w:val="a6"/>
              <w:rPr>
                <w:rFonts w:ascii="宋体" w:hAnsi="宋体"/>
                <w:szCs w:val="21"/>
              </w:rPr>
            </w:pPr>
            <w:r>
              <w:rPr>
                <w:rFonts w:ascii="宋体" w:hAnsi="宋体" w:hint="eastAsia"/>
                <w:szCs w:val="21"/>
              </w:rPr>
              <w:lastRenderedPageBreak/>
              <w:t>产品名称：衣柜  型号：B型</w:t>
            </w:r>
          </w:p>
          <w:p w:rsidR="00C96AAF" w:rsidRDefault="00C96AAF" w:rsidP="00487604">
            <w:pPr>
              <w:pStyle w:val="a6"/>
              <w:rPr>
                <w:rFonts w:ascii="宋体" w:hAnsi="宋体"/>
                <w:szCs w:val="21"/>
              </w:rPr>
            </w:pPr>
            <w:r>
              <w:rPr>
                <w:rFonts w:ascii="宋体" w:hAnsi="宋体" w:hint="eastAsia"/>
                <w:szCs w:val="21"/>
              </w:rPr>
              <w:t xml:space="preserve">生产数量：12套 </w:t>
            </w:r>
          </w:p>
          <w:p w:rsidR="00C96AAF" w:rsidRDefault="00C96AAF" w:rsidP="00487604">
            <w:pPr>
              <w:spacing w:line="400" w:lineRule="exact"/>
              <w:jc w:val="left"/>
              <w:rPr>
                <w:rFonts w:ascii="宋体" w:hAnsi="宋体"/>
                <w:szCs w:val="21"/>
              </w:rPr>
            </w:pPr>
            <w:r>
              <w:rPr>
                <w:rFonts w:ascii="宋体" w:hAnsi="宋体" w:hint="eastAsia"/>
                <w:szCs w:val="21"/>
              </w:rPr>
              <w:t>检验工序        检验项目            标准要求           检验结果           不合格描述</w:t>
            </w:r>
          </w:p>
          <w:p w:rsidR="00C96AAF" w:rsidRDefault="00C96AAF" w:rsidP="00487604">
            <w:pPr>
              <w:pStyle w:val="a6"/>
              <w:rPr>
                <w:rFonts w:ascii="宋体" w:hAnsi="宋体"/>
                <w:szCs w:val="21"/>
              </w:rPr>
            </w:pPr>
            <w:r>
              <w:rPr>
                <w:rFonts w:ascii="宋体" w:hAnsi="宋体" w:hint="eastAsia"/>
                <w:szCs w:val="21"/>
              </w:rPr>
              <w:t xml:space="preserve">压板        压痕/清洁/胶水 板面无刮伤.牢固.平整      符合          </w:t>
            </w:r>
          </w:p>
          <w:p w:rsidR="00C96AAF" w:rsidRDefault="00C96AAF" w:rsidP="00487604">
            <w:pPr>
              <w:pStyle w:val="a6"/>
              <w:rPr>
                <w:rFonts w:ascii="宋体" w:hAnsi="宋体"/>
                <w:szCs w:val="21"/>
              </w:rPr>
            </w:pPr>
            <w:r>
              <w:rPr>
                <w:rFonts w:ascii="宋体" w:hAnsi="宋体" w:hint="eastAsia"/>
                <w:szCs w:val="21"/>
              </w:rPr>
              <w:t xml:space="preserve">下料         尺寸精确           ±0.5mm             符合         </w:t>
            </w:r>
          </w:p>
          <w:p w:rsidR="00C96AAF" w:rsidRDefault="00C96AAF" w:rsidP="00487604">
            <w:pPr>
              <w:pStyle w:val="a6"/>
              <w:rPr>
                <w:rFonts w:ascii="宋体" w:hAnsi="宋体"/>
                <w:szCs w:val="21"/>
              </w:rPr>
            </w:pPr>
            <w:r>
              <w:rPr>
                <w:rFonts w:ascii="宋体" w:hAnsi="宋体" w:hint="eastAsia"/>
                <w:szCs w:val="21"/>
              </w:rPr>
              <w:t xml:space="preserve">铣型         图形样式       清晰流畅无缺陷           符合          </w:t>
            </w:r>
          </w:p>
          <w:p w:rsidR="00C96AAF" w:rsidRDefault="00C96AAF" w:rsidP="00487604">
            <w:pPr>
              <w:pStyle w:val="a6"/>
              <w:rPr>
                <w:rFonts w:ascii="宋体" w:hAnsi="宋体"/>
                <w:szCs w:val="21"/>
              </w:rPr>
            </w:pPr>
            <w:r>
              <w:rPr>
                <w:rFonts w:ascii="宋体" w:hAnsi="宋体" w:hint="eastAsia"/>
                <w:szCs w:val="21"/>
              </w:rPr>
              <w:t xml:space="preserve">组装      毛刺，接口牢固        无毛刺，接口无裂缝    符合           </w:t>
            </w:r>
          </w:p>
          <w:p w:rsidR="00C96AAF" w:rsidRDefault="00C96AAF" w:rsidP="00487604">
            <w:pPr>
              <w:pStyle w:val="a6"/>
              <w:rPr>
                <w:rFonts w:ascii="宋体" w:hAnsi="宋体"/>
                <w:szCs w:val="21"/>
              </w:rPr>
            </w:pPr>
            <w:r>
              <w:rPr>
                <w:rFonts w:ascii="宋体" w:hAnsi="宋体" w:hint="eastAsia"/>
                <w:szCs w:val="21"/>
              </w:rPr>
              <w:t xml:space="preserve">精裁         尺寸精确          ±1mm                符合        </w:t>
            </w:r>
          </w:p>
          <w:p w:rsidR="00C96AAF" w:rsidRDefault="00C96AAF" w:rsidP="00487604">
            <w:pPr>
              <w:pStyle w:val="a6"/>
              <w:rPr>
                <w:rFonts w:ascii="宋体" w:hAnsi="宋体"/>
                <w:szCs w:val="21"/>
              </w:rPr>
            </w:pPr>
            <w:r>
              <w:rPr>
                <w:rFonts w:ascii="宋体" w:hAnsi="宋体" w:hint="eastAsia"/>
                <w:szCs w:val="21"/>
              </w:rPr>
              <w:t xml:space="preserve">面漆           麻点             无                  无            </w:t>
            </w:r>
          </w:p>
          <w:p w:rsidR="00C96AAF" w:rsidRDefault="00C96AAF" w:rsidP="00487604">
            <w:pPr>
              <w:pStyle w:val="a6"/>
              <w:rPr>
                <w:rFonts w:ascii="宋体" w:hAnsi="宋体"/>
                <w:szCs w:val="21"/>
              </w:rPr>
            </w:pPr>
            <w:r>
              <w:rPr>
                <w:rFonts w:ascii="宋体" w:hAnsi="宋体" w:hint="eastAsia"/>
                <w:szCs w:val="21"/>
              </w:rPr>
              <w:t xml:space="preserve">外观       平整度、无划伤     平整度≤0.5/无明显划伤  符合     </w:t>
            </w:r>
          </w:p>
          <w:p w:rsidR="00C96AAF" w:rsidRDefault="00C96AAF" w:rsidP="00487604">
            <w:pPr>
              <w:pStyle w:val="a6"/>
              <w:rPr>
                <w:rFonts w:ascii="宋体" w:hAnsi="宋体"/>
                <w:szCs w:val="21"/>
              </w:rPr>
            </w:pPr>
            <w:r>
              <w:rPr>
                <w:rFonts w:ascii="宋体" w:hAnsi="宋体" w:hint="eastAsia"/>
                <w:szCs w:val="21"/>
              </w:rPr>
              <w:t xml:space="preserve">包装           外观           标识标志清晰，数量完整  符合         </w:t>
            </w:r>
          </w:p>
          <w:p w:rsidR="00C96AAF" w:rsidRDefault="00C96AAF" w:rsidP="00487604">
            <w:pPr>
              <w:pStyle w:val="a6"/>
              <w:rPr>
                <w:rFonts w:ascii="宋体" w:hAnsi="宋体"/>
                <w:szCs w:val="21"/>
              </w:rPr>
            </w:pPr>
            <w:r>
              <w:rPr>
                <w:rFonts w:ascii="宋体" w:hAnsi="宋体" w:hint="eastAsia"/>
                <w:szCs w:val="21"/>
              </w:rPr>
              <w:t>检验结论：合格    检验员：陈明红      日期：2021.7.25</w:t>
            </w:r>
          </w:p>
          <w:p w:rsidR="00C96AAF" w:rsidRDefault="00C96AAF" w:rsidP="00487604">
            <w:pPr>
              <w:pStyle w:val="a6"/>
              <w:rPr>
                <w:rFonts w:ascii="宋体" w:hAnsi="宋体"/>
                <w:szCs w:val="21"/>
                <w:highlight w:val="green"/>
              </w:rPr>
            </w:pPr>
          </w:p>
          <w:p w:rsidR="00C96AAF" w:rsidRDefault="00C96AAF" w:rsidP="00C96AAF">
            <w:pPr>
              <w:numPr>
                <w:ilvl w:val="0"/>
                <w:numId w:val="14"/>
              </w:numPr>
              <w:spacing w:after="0" w:line="400" w:lineRule="exact"/>
              <w:jc w:val="left"/>
              <w:rPr>
                <w:rFonts w:ascii="宋体" w:hAnsi="宋体" w:cs="Arial"/>
                <w:szCs w:val="21"/>
              </w:rPr>
            </w:pPr>
            <w:r>
              <w:rPr>
                <w:rFonts w:ascii="宋体" w:hAnsi="宋体" w:cs="Arial" w:hint="eastAsia"/>
                <w:b/>
                <w:bCs/>
                <w:szCs w:val="21"/>
              </w:rPr>
              <w:t>成品检验</w:t>
            </w:r>
            <w:r>
              <w:rPr>
                <w:rFonts w:ascii="宋体" w:hAnsi="宋体" w:cs="Arial" w:hint="eastAsia"/>
                <w:szCs w:val="21"/>
              </w:rPr>
              <w:t>，依据图纸和国家标准。</w:t>
            </w:r>
          </w:p>
          <w:p w:rsidR="00C96AAF" w:rsidRDefault="00C96AAF" w:rsidP="00487604">
            <w:pPr>
              <w:spacing w:after="0" w:line="400" w:lineRule="exact"/>
              <w:jc w:val="left"/>
              <w:rPr>
                <w:rFonts w:ascii="宋体" w:hAnsi="宋体" w:cs="Arial"/>
                <w:szCs w:val="21"/>
              </w:rPr>
            </w:pPr>
            <w:r>
              <w:rPr>
                <w:rFonts w:ascii="宋体" w:hAnsi="宋体" w:cs="Arial" w:hint="eastAsia"/>
                <w:szCs w:val="21"/>
              </w:rPr>
              <w:t>抽出厂检验记录：</w:t>
            </w:r>
          </w:p>
          <w:p w:rsidR="00C96AAF" w:rsidRDefault="00C96AAF" w:rsidP="00C96AAF">
            <w:pPr>
              <w:numPr>
                <w:ilvl w:val="0"/>
                <w:numId w:val="15"/>
              </w:numPr>
              <w:spacing w:after="0" w:line="400" w:lineRule="exact"/>
              <w:jc w:val="left"/>
              <w:rPr>
                <w:rFonts w:ascii="Arial" w:hAnsi="Arial" w:cs="宋体"/>
                <w:szCs w:val="21"/>
              </w:rPr>
            </w:pPr>
            <w:r>
              <w:rPr>
                <w:rFonts w:ascii="Arial" w:hAnsi="Arial" w:cs="宋体" w:hint="eastAsia"/>
                <w:szCs w:val="21"/>
              </w:rPr>
              <w:t>木质门（复合门），规格：</w:t>
            </w:r>
            <w:r>
              <w:rPr>
                <w:rFonts w:ascii="Arial" w:hAnsi="Arial" w:cs="宋体" w:hint="eastAsia"/>
                <w:szCs w:val="21"/>
              </w:rPr>
              <w:t>2100*900*38</w:t>
            </w:r>
          </w:p>
          <w:p w:rsidR="00C96AAF" w:rsidRDefault="00C96AAF" w:rsidP="00487604">
            <w:pPr>
              <w:spacing w:line="400" w:lineRule="exact"/>
              <w:jc w:val="left"/>
              <w:rPr>
                <w:rFonts w:ascii="Arial" w:hAnsi="Arial" w:cs="宋体"/>
                <w:szCs w:val="21"/>
              </w:rPr>
            </w:pPr>
            <w:r>
              <w:rPr>
                <w:rFonts w:ascii="Arial" w:hAnsi="Arial" w:cs="宋体" w:hint="eastAsia"/>
                <w:szCs w:val="21"/>
              </w:rPr>
              <w:t>检验方式：全检</w:t>
            </w:r>
            <w:r>
              <w:rPr>
                <w:rFonts w:ascii="Arial" w:hAnsi="Arial" w:cs="宋体" w:hint="eastAsia"/>
                <w:szCs w:val="21"/>
              </w:rPr>
              <w:t xml:space="preserve">   </w:t>
            </w:r>
          </w:p>
          <w:p w:rsidR="00C96AAF" w:rsidRDefault="00C96AAF" w:rsidP="00487604">
            <w:pPr>
              <w:spacing w:line="400" w:lineRule="exact"/>
              <w:jc w:val="left"/>
              <w:rPr>
                <w:rFonts w:ascii="Arial" w:hAnsi="Arial" w:cs="宋体"/>
                <w:szCs w:val="21"/>
              </w:rPr>
            </w:pPr>
            <w:r>
              <w:rPr>
                <w:rFonts w:ascii="Arial" w:hAnsi="Arial" w:cs="宋体" w:hint="eastAsia"/>
                <w:szCs w:val="21"/>
              </w:rPr>
              <w:t>检验项目：</w:t>
            </w:r>
            <w:r>
              <w:rPr>
                <w:rFonts w:ascii="Arial" w:hAnsi="Arial" w:cs="宋体" w:hint="eastAsia"/>
                <w:szCs w:val="21"/>
              </w:rPr>
              <w:t xml:space="preserve">                   </w:t>
            </w:r>
            <w:r>
              <w:rPr>
                <w:rFonts w:ascii="Arial" w:hAnsi="Arial" w:cs="宋体" w:hint="eastAsia"/>
                <w:szCs w:val="21"/>
              </w:rPr>
              <w:t>标准（规范）要求</w:t>
            </w:r>
            <w:r>
              <w:rPr>
                <w:rFonts w:ascii="Arial" w:hAnsi="Arial" w:cs="宋体" w:hint="eastAsia"/>
                <w:szCs w:val="21"/>
              </w:rPr>
              <w:t xml:space="preserve">                       </w:t>
            </w:r>
            <w:r>
              <w:rPr>
                <w:rFonts w:ascii="Arial" w:hAnsi="Arial" w:cs="宋体" w:hint="eastAsia"/>
                <w:szCs w:val="21"/>
              </w:rPr>
              <w:t>检验结果</w:t>
            </w:r>
          </w:p>
          <w:p w:rsidR="00C96AAF" w:rsidRDefault="00C96AAF" w:rsidP="00487604">
            <w:pPr>
              <w:spacing w:line="400" w:lineRule="exact"/>
              <w:jc w:val="left"/>
              <w:rPr>
                <w:rFonts w:ascii="Arial" w:hAnsi="Arial" w:cs="宋体"/>
                <w:szCs w:val="21"/>
              </w:rPr>
            </w:pPr>
            <w:r>
              <w:rPr>
                <w:rFonts w:ascii="Arial" w:hAnsi="Arial" w:cs="宋体" w:hint="eastAsia"/>
                <w:szCs w:val="21"/>
              </w:rPr>
              <w:t>漆膜鼓泡</w:t>
            </w:r>
            <w:r>
              <w:rPr>
                <w:rFonts w:ascii="Arial" w:hAnsi="Arial" w:cs="宋体" w:hint="eastAsia"/>
                <w:szCs w:val="21"/>
              </w:rPr>
              <w:t xml:space="preserve">                           </w:t>
            </w:r>
            <w:r>
              <w:rPr>
                <w:rFonts w:ascii="Arial" w:hAnsi="Arial" w:cs="宋体" w:hint="eastAsia"/>
                <w:szCs w:val="21"/>
              </w:rPr>
              <w:t>无</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漏漆</w:t>
            </w:r>
            <w:r>
              <w:rPr>
                <w:rFonts w:ascii="Arial" w:hAnsi="Arial" w:cs="宋体" w:hint="eastAsia"/>
                <w:szCs w:val="21"/>
              </w:rPr>
              <w:t xml:space="preserve">                         </w:t>
            </w:r>
            <w:r>
              <w:rPr>
                <w:rFonts w:ascii="Arial" w:hAnsi="Arial" w:cs="宋体" w:hint="eastAsia"/>
                <w:szCs w:val="21"/>
              </w:rPr>
              <w:t>不明显</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lastRenderedPageBreak/>
              <w:t>针孔</w:t>
            </w:r>
            <w:r>
              <w:rPr>
                <w:rFonts w:ascii="Arial" w:hAnsi="Arial" w:cs="宋体" w:hint="eastAsia"/>
                <w:szCs w:val="21"/>
              </w:rPr>
              <w:t xml:space="preserve">                       </w:t>
            </w:r>
            <w:r>
              <w:rPr>
                <w:rFonts w:ascii="宋体" w:hAnsi="宋体" w:cs="宋体" w:hint="eastAsia"/>
                <w:szCs w:val="21"/>
              </w:rPr>
              <w:t>ø</w:t>
            </w:r>
            <w:r>
              <w:rPr>
                <w:rFonts w:ascii="Arial" w:hAnsi="Arial" w:cs="宋体" w:hint="eastAsia"/>
                <w:szCs w:val="21"/>
              </w:rPr>
              <w:t>≤</w:t>
            </w:r>
            <w:r>
              <w:rPr>
                <w:rFonts w:ascii="Arial" w:hAnsi="Arial" w:cs="宋体" w:hint="eastAsia"/>
                <w:szCs w:val="21"/>
              </w:rPr>
              <w:t xml:space="preserve">0.3mm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透砂</w:t>
            </w:r>
            <w:r>
              <w:rPr>
                <w:rFonts w:ascii="Arial" w:hAnsi="Arial" w:cs="宋体" w:hint="eastAsia"/>
                <w:szCs w:val="21"/>
              </w:rPr>
              <w:t xml:space="preserve">                         </w:t>
            </w:r>
            <w:r>
              <w:rPr>
                <w:rFonts w:ascii="Arial" w:hAnsi="Arial" w:cs="宋体" w:hint="eastAsia"/>
                <w:szCs w:val="21"/>
              </w:rPr>
              <w:t>不明显</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色差</w:t>
            </w:r>
            <w:r>
              <w:rPr>
                <w:rFonts w:ascii="Arial" w:hAnsi="Arial" w:cs="宋体" w:hint="eastAsia"/>
                <w:szCs w:val="21"/>
              </w:rPr>
              <w:t xml:space="preserve">                           </w:t>
            </w:r>
            <w:r>
              <w:rPr>
                <w:rFonts w:ascii="Arial" w:hAnsi="Arial" w:cs="宋体" w:hint="eastAsia"/>
                <w:szCs w:val="21"/>
              </w:rPr>
              <w:t>无</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框、扇厚度</w:t>
            </w:r>
            <w:r>
              <w:rPr>
                <w:rFonts w:ascii="Arial" w:hAnsi="Arial" w:cs="宋体" w:hint="eastAsia"/>
                <w:szCs w:val="21"/>
              </w:rPr>
              <w:t xml:space="preserve">                    </w:t>
            </w:r>
            <w:r>
              <w:rPr>
                <w:rFonts w:ascii="Arial" w:hAnsi="Arial" w:cs="宋体" w:hint="eastAsia"/>
                <w:szCs w:val="21"/>
              </w:rPr>
              <w:t>±</w:t>
            </w:r>
            <w:r>
              <w:rPr>
                <w:rFonts w:ascii="Arial" w:hAnsi="Arial" w:cs="宋体" w:hint="eastAsia"/>
                <w:szCs w:val="21"/>
              </w:rPr>
              <w:t xml:space="preserve">1mm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框高度、宽度</w:t>
            </w:r>
            <w:r>
              <w:rPr>
                <w:rFonts w:ascii="Arial" w:hAnsi="Arial" w:cs="宋体" w:hint="eastAsia"/>
                <w:szCs w:val="21"/>
              </w:rPr>
              <w:t xml:space="preserve">                +3.0</w:t>
            </w:r>
            <w:r>
              <w:rPr>
                <w:rFonts w:ascii="Arial" w:hAnsi="Arial" w:cs="宋体" w:hint="eastAsia"/>
                <w:szCs w:val="21"/>
              </w:rPr>
              <w:t>、</w:t>
            </w:r>
            <w:r>
              <w:rPr>
                <w:rFonts w:ascii="Arial" w:hAnsi="Arial" w:cs="宋体" w:hint="eastAsia"/>
                <w:szCs w:val="21"/>
              </w:rPr>
              <w:t xml:space="preserve">+1.5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扇高度、宽度</w:t>
            </w:r>
            <w:r>
              <w:rPr>
                <w:rFonts w:ascii="Arial" w:hAnsi="Arial" w:cs="宋体" w:hint="eastAsia"/>
                <w:szCs w:val="21"/>
              </w:rPr>
              <w:t xml:space="preserve">                -1.5</w:t>
            </w:r>
            <w:r>
              <w:rPr>
                <w:rFonts w:ascii="Arial" w:hAnsi="Arial" w:cs="宋体" w:hint="eastAsia"/>
                <w:szCs w:val="21"/>
              </w:rPr>
              <w:t>、</w:t>
            </w:r>
            <w:r>
              <w:rPr>
                <w:rFonts w:ascii="Arial" w:hAnsi="Arial" w:cs="宋体" w:hint="eastAsia"/>
                <w:szCs w:val="21"/>
              </w:rPr>
              <w:t xml:space="preserve">-3.0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框扇对角线长度差</w:t>
            </w:r>
            <w:r>
              <w:rPr>
                <w:rFonts w:ascii="Arial" w:hAnsi="Arial" w:cs="宋体" w:hint="eastAsia"/>
                <w:szCs w:val="21"/>
              </w:rPr>
              <w:t xml:space="preserve">               3.0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框、扇截口与线条接合处高低差</w:t>
            </w:r>
            <w:r>
              <w:rPr>
                <w:rFonts w:ascii="Arial" w:hAnsi="Arial" w:cs="宋体" w:hint="eastAsia"/>
                <w:szCs w:val="21"/>
              </w:rPr>
              <w:t xml:space="preserve">    1.0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塌边</w:t>
            </w:r>
            <w:r>
              <w:rPr>
                <w:rFonts w:ascii="Arial" w:hAnsi="Arial" w:cs="宋体" w:hint="eastAsia"/>
                <w:szCs w:val="21"/>
              </w:rPr>
              <w:t xml:space="preserve">                          </w:t>
            </w:r>
            <w:r>
              <w:rPr>
                <w:rFonts w:ascii="Arial" w:hAnsi="Arial" w:cs="宋体" w:hint="eastAsia"/>
                <w:szCs w:val="21"/>
              </w:rPr>
              <w:t>一致</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检验结论：合格</w:t>
            </w:r>
            <w:r>
              <w:rPr>
                <w:rFonts w:ascii="Arial" w:hAnsi="Arial" w:cs="宋体" w:hint="eastAsia"/>
                <w:szCs w:val="21"/>
              </w:rPr>
              <w:t xml:space="preserve">      </w:t>
            </w:r>
            <w:r>
              <w:rPr>
                <w:rFonts w:ascii="Arial" w:hAnsi="Arial" w:cs="宋体" w:hint="eastAsia"/>
                <w:szCs w:val="21"/>
              </w:rPr>
              <w:t>检验员：陈明红</w:t>
            </w:r>
            <w:r>
              <w:rPr>
                <w:rFonts w:ascii="Arial" w:hAnsi="Arial" w:cs="宋体" w:hint="eastAsia"/>
                <w:szCs w:val="21"/>
              </w:rPr>
              <w:t xml:space="preserve">     </w:t>
            </w:r>
            <w:r>
              <w:rPr>
                <w:rFonts w:ascii="Arial" w:hAnsi="Arial" w:cs="宋体" w:hint="eastAsia"/>
                <w:szCs w:val="21"/>
              </w:rPr>
              <w:t>时间：</w:t>
            </w:r>
            <w:r>
              <w:rPr>
                <w:rFonts w:ascii="Arial" w:hAnsi="Arial" w:cs="宋体" w:hint="eastAsia"/>
                <w:szCs w:val="21"/>
              </w:rPr>
              <w:t>2021</w:t>
            </w:r>
            <w:r>
              <w:rPr>
                <w:rFonts w:ascii="Arial" w:hAnsi="Arial" w:cs="宋体" w:hint="eastAsia"/>
                <w:szCs w:val="21"/>
              </w:rPr>
              <w:t>年</w:t>
            </w:r>
            <w:r>
              <w:rPr>
                <w:rFonts w:ascii="Arial" w:hAnsi="Arial" w:cs="宋体" w:hint="eastAsia"/>
                <w:szCs w:val="21"/>
              </w:rPr>
              <w:t>09</w:t>
            </w:r>
            <w:r>
              <w:rPr>
                <w:rFonts w:ascii="Arial" w:hAnsi="Arial" w:cs="宋体" w:hint="eastAsia"/>
                <w:szCs w:val="21"/>
              </w:rPr>
              <w:t>月</w:t>
            </w:r>
            <w:r>
              <w:rPr>
                <w:rFonts w:ascii="Arial" w:hAnsi="Arial" w:cs="宋体" w:hint="eastAsia"/>
                <w:szCs w:val="21"/>
              </w:rPr>
              <w:t>15</w:t>
            </w:r>
            <w:r>
              <w:rPr>
                <w:rFonts w:ascii="Arial" w:hAnsi="Arial" w:cs="宋体" w:hint="eastAsia"/>
                <w:szCs w:val="21"/>
              </w:rPr>
              <w:t>日</w:t>
            </w:r>
          </w:p>
          <w:p w:rsidR="00C96AAF" w:rsidRDefault="00C96AAF" w:rsidP="00487604">
            <w:pPr>
              <w:spacing w:line="400" w:lineRule="exact"/>
              <w:jc w:val="left"/>
              <w:rPr>
                <w:rFonts w:ascii="Arial" w:hAnsi="Arial" w:cs="宋体"/>
                <w:szCs w:val="21"/>
              </w:rPr>
            </w:pPr>
          </w:p>
          <w:p w:rsidR="00C96AAF" w:rsidRDefault="00C96AAF" w:rsidP="00C96AAF">
            <w:pPr>
              <w:numPr>
                <w:ilvl w:val="0"/>
                <w:numId w:val="15"/>
              </w:numPr>
              <w:spacing w:after="0" w:line="400" w:lineRule="exact"/>
              <w:jc w:val="left"/>
              <w:rPr>
                <w:rFonts w:ascii="Arial" w:hAnsi="Arial" w:cs="宋体"/>
                <w:szCs w:val="21"/>
              </w:rPr>
            </w:pPr>
            <w:r>
              <w:rPr>
                <w:rFonts w:ascii="Arial" w:hAnsi="Arial" w:cs="宋体" w:hint="eastAsia"/>
                <w:szCs w:val="21"/>
              </w:rPr>
              <w:t>整装</w:t>
            </w:r>
            <w:r>
              <w:rPr>
                <w:rFonts w:ascii="Arial" w:hAnsi="Arial" w:cs="宋体" w:hint="eastAsia"/>
                <w:szCs w:val="21"/>
              </w:rPr>
              <w:t>-</w:t>
            </w:r>
            <w:r>
              <w:rPr>
                <w:rFonts w:ascii="Arial" w:hAnsi="Arial" w:cs="宋体" w:hint="eastAsia"/>
                <w:szCs w:val="21"/>
              </w:rPr>
              <w:t>橱柜，规格型号：</w:t>
            </w:r>
            <w:r>
              <w:rPr>
                <w:rFonts w:ascii="Arial" w:hAnsi="Arial" w:cs="宋体" w:hint="eastAsia"/>
                <w:szCs w:val="21"/>
              </w:rPr>
              <w:t>J</w:t>
            </w:r>
            <w:r>
              <w:rPr>
                <w:rFonts w:ascii="Arial" w:hAnsi="Arial" w:cs="宋体" w:hint="eastAsia"/>
                <w:szCs w:val="21"/>
              </w:rPr>
              <w:t>型</w:t>
            </w:r>
          </w:p>
          <w:p w:rsidR="00C96AAF" w:rsidRDefault="00C96AAF" w:rsidP="00487604">
            <w:pPr>
              <w:spacing w:line="400" w:lineRule="exact"/>
              <w:jc w:val="left"/>
              <w:rPr>
                <w:rFonts w:ascii="Arial" w:hAnsi="Arial" w:cs="宋体"/>
                <w:bCs/>
                <w:spacing w:val="10"/>
                <w:szCs w:val="21"/>
              </w:rPr>
            </w:pPr>
            <w:r>
              <w:rPr>
                <w:rFonts w:ascii="Arial" w:hAnsi="Arial" w:cs="宋体" w:hint="eastAsia"/>
                <w:szCs w:val="21"/>
              </w:rPr>
              <w:t>检验方式</w:t>
            </w:r>
            <w:r>
              <w:rPr>
                <w:rFonts w:ascii="Arial" w:hAnsi="Arial" w:cs="宋体" w:hint="eastAsia"/>
                <w:bCs/>
                <w:spacing w:val="10"/>
                <w:szCs w:val="21"/>
              </w:rPr>
              <w:t>：全检</w:t>
            </w:r>
            <w:r>
              <w:rPr>
                <w:rFonts w:ascii="Arial" w:hAnsi="Arial" w:cs="宋体" w:hint="eastAsia"/>
                <w:bCs/>
                <w:spacing w:val="10"/>
                <w:szCs w:val="21"/>
              </w:rPr>
              <w:t xml:space="preserve">   </w:t>
            </w:r>
          </w:p>
          <w:p w:rsidR="00C96AAF" w:rsidRDefault="00C96AAF" w:rsidP="00487604">
            <w:pPr>
              <w:pStyle w:val="a6"/>
              <w:rPr>
                <w:rFonts w:ascii="Arial" w:hAnsi="Arial" w:cs="宋体"/>
                <w:szCs w:val="21"/>
              </w:rPr>
            </w:pPr>
            <w:r>
              <w:rPr>
                <w:rFonts w:ascii="Arial" w:hAnsi="Arial" w:cs="宋体" w:hint="eastAsia"/>
                <w:szCs w:val="21"/>
              </w:rPr>
              <w:t>检验项目：</w:t>
            </w:r>
            <w:r>
              <w:rPr>
                <w:rFonts w:ascii="Arial" w:hAnsi="Arial" w:cs="宋体" w:hint="eastAsia"/>
                <w:szCs w:val="21"/>
              </w:rPr>
              <w:t xml:space="preserve">          </w:t>
            </w:r>
            <w:r>
              <w:rPr>
                <w:rFonts w:ascii="Arial" w:hAnsi="Arial" w:cs="宋体" w:hint="eastAsia"/>
                <w:szCs w:val="21"/>
              </w:rPr>
              <w:t>标准（规范）要求</w:t>
            </w:r>
            <w:r>
              <w:rPr>
                <w:rFonts w:ascii="Arial" w:hAnsi="Arial" w:cs="宋体" w:hint="eastAsia"/>
                <w:szCs w:val="21"/>
              </w:rPr>
              <w:t xml:space="preserve">                       </w:t>
            </w:r>
            <w:r>
              <w:rPr>
                <w:rFonts w:ascii="Arial" w:hAnsi="Arial" w:cs="宋体" w:hint="eastAsia"/>
                <w:szCs w:val="21"/>
              </w:rPr>
              <w:t>检验结果</w:t>
            </w:r>
          </w:p>
          <w:p w:rsidR="00C96AAF" w:rsidRDefault="00C96AAF" w:rsidP="00487604">
            <w:pPr>
              <w:spacing w:line="400" w:lineRule="exact"/>
              <w:jc w:val="left"/>
              <w:rPr>
                <w:rFonts w:ascii="Arial" w:hAnsi="Arial" w:cs="宋体"/>
                <w:bCs/>
                <w:spacing w:val="10"/>
                <w:szCs w:val="21"/>
              </w:rPr>
            </w:pPr>
            <w:r>
              <w:rPr>
                <w:rFonts w:ascii="Arial" w:hAnsi="Arial" w:cs="宋体" w:hint="eastAsia"/>
                <w:bCs/>
                <w:spacing w:val="10"/>
                <w:szCs w:val="21"/>
              </w:rPr>
              <w:t>漆膜鼓泡</w:t>
            </w:r>
            <w:r>
              <w:rPr>
                <w:rFonts w:ascii="Arial" w:hAnsi="Arial" w:cs="宋体" w:hint="eastAsia"/>
                <w:bCs/>
                <w:spacing w:val="10"/>
                <w:szCs w:val="21"/>
              </w:rPr>
              <w:t xml:space="preserve">                        </w:t>
            </w:r>
            <w:r>
              <w:rPr>
                <w:rFonts w:ascii="Arial" w:hAnsi="Arial" w:cs="宋体" w:hint="eastAsia"/>
                <w:bCs/>
                <w:spacing w:val="10"/>
                <w:szCs w:val="21"/>
              </w:rPr>
              <w:t>无</w:t>
            </w:r>
            <w:r>
              <w:rPr>
                <w:rFonts w:ascii="Arial" w:hAnsi="Arial" w:cs="宋体" w:hint="eastAsia"/>
                <w:bCs/>
                <w:spacing w:val="10"/>
                <w:szCs w:val="21"/>
              </w:rPr>
              <w:t xml:space="preserve">                                   </w:t>
            </w:r>
            <w:r>
              <w:rPr>
                <w:rFonts w:ascii="Arial" w:hAnsi="Arial" w:cs="宋体" w:hint="eastAsia"/>
                <w:bCs/>
                <w:spacing w:val="10"/>
                <w:szCs w:val="21"/>
              </w:rPr>
              <w:t>合格</w:t>
            </w:r>
          </w:p>
          <w:p w:rsidR="00C96AAF" w:rsidRDefault="00C96AAF" w:rsidP="00487604">
            <w:pPr>
              <w:spacing w:line="400" w:lineRule="exact"/>
              <w:jc w:val="left"/>
              <w:rPr>
                <w:rFonts w:ascii="Arial" w:hAnsi="Arial" w:cs="宋体"/>
                <w:bCs/>
                <w:spacing w:val="10"/>
                <w:szCs w:val="21"/>
              </w:rPr>
            </w:pPr>
            <w:r>
              <w:rPr>
                <w:rFonts w:ascii="Arial" w:hAnsi="Arial" w:cs="宋体" w:hint="eastAsia"/>
                <w:bCs/>
                <w:spacing w:val="10"/>
                <w:szCs w:val="21"/>
              </w:rPr>
              <w:t>漏漆</w:t>
            </w:r>
            <w:r>
              <w:rPr>
                <w:rFonts w:ascii="Arial" w:hAnsi="Arial" w:cs="宋体" w:hint="eastAsia"/>
                <w:bCs/>
                <w:spacing w:val="10"/>
                <w:szCs w:val="21"/>
              </w:rPr>
              <w:t xml:space="preserve">                          </w:t>
            </w:r>
            <w:r>
              <w:rPr>
                <w:rFonts w:ascii="Arial" w:hAnsi="Arial" w:cs="宋体" w:hint="eastAsia"/>
                <w:bCs/>
                <w:spacing w:val="10"/>
                <w:szCs w:val="21"/>
              </w:rPr>
              <w:t>不明显</w:t>
            </w:r>
            <w:r>
              <w:rPr>
                <w:rFonts w:ascii="Arial" w:hAnsi="Arial" w:cs="宋体" w:hint="eastAsia"/>
                <w:bCs/>
                <w:spacing w:val="10"/>
                <w:szCs w:val="21"/>
              </w:rPr>
              <w:t xml:space="preserve">                                 </w:t>
            </w:r>
            <w:r>
              <w:rPr>
                <w:rFonts w:ascii="Arial" w:hAnsi="Arial" w:cs="宋体" w:hint="eastAsia"/>
                <w:bCs/>
                <w:spacing w:val="10"/>
                <w:szCs w:val="21"/>
              </w:rPr>
              <w:t>合格</w:t>
            </w:r>
          </w:p>
          <w:p w:rsidR="00C96AAF" w:rsidRDefault="00C96AAF" w:rsidP="00487604">
            <w:pPr>
              <w:pStyle w:val="a6"/>
              <w:rPr>
                <w:rFonts w:ascii="Arial" w:hAnsi="Arial" w:cs="宋体"/>
                <w:szCs w:val="21"/>
              </w:rPr>
            </w:pPr>
            <w:r>
              <w:rPr>
                <w:rFonts w:ascii="Arial" w:hAnsi="Arial" w:cs="宋体" w:hint="eastAsia"/>
                <w:szCs w:val="21"/>
              </w:rPr>
              <w:t>针孔</w:t>
            </w:r>
            <w:r>
              <w:rPr>
                <w:rFonts w:ascii="Arial" w:hAnsi="Arial" w:cs="宋体" w:hint="eastAsia"/>
                <w:szCs w:val="21"/>
              </w:rPr>
              <w:t xml:space="preserve">                     ø</w:t>
            </w:r>
            <w:r>
              <w:rPr>
                <w:rFonts w:ascii="Arial" w:hAnsi="Arial" w:cs="宋体" w:hint="eastAsia"/>
                <w:szCs w:val="21"/>
              </w:rPr>
              <w:t>≤</w:t>
            </w:r>
            <w:r>
              <w:rPr>
                <w:rFonts w:ascii="Arial" w:hAnsi="Arial" w:cs="宋体" w:hint="eastAsia"/>
                <w:szCs w:val="21"/>
              </w:rPr>
              <w:t>0.3mm                      0.1mm</w:t>
            </w:r>
          </w:p>
          <w:p w:rsidR="00C96AAF" w:rsidRDefault="00C96AAF" w:rsidP="00487604">
            <w:pPr>
              <w:pStyle w:val="a6"/>
              <w:rPr>
                <w:rFonts w:ascii="Arial" w:hAnsi="Arial" w:cs="宋体"/>
                <w:szCs w:val="21"/>
              </w:rPr>
            </w:pPr>
            <w:r>
              <w:rPr>
                <w:rFonts w:ascii="Arial" w:hAnsi="Arial" w:cs="宋体" w:hint="eastAsia"/>
                <w:szCs w:val="21"/>
              </w:rPr>
              <w:t>透砂</w:t>
            </w:r>
            <w:r>
              <w:rPr>
                <w:rFonts w:ascii="Arial" w:hAnsi="Arial" w:cs="宋体" w:hint="eastAsia"/>
                <w:szCs w:val="21"/>
              </w:rPr>
              <w:t xml:space="preserve">                         </w:t>
            </w:r>
            <w:r>
              <w:rPr>
                <w:rFonts w:ascii="Arial" w:hAnsi="Arial" w:cs="宋体" w:hint="eastAsia"/>
                <w:szCs w:val="21"/>
              </w:rPr>
              <w:t>不明显</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色差</w:t>
            </w:r>
            <w:r>
              <w:rPr>
                <w:rFonts w:ascii="Arial" w:hAnsi="Arial" w:cs="宋体" w:hint="eastAsia"/>
                <w:szCs w:val="21"/>
              </w:rPr>
              <w:t xml:space="preserve">                      </w:t>
            </w:r>
            <w:r>
              <w:rPr>
                <w:rFonts w:ascii="Arial" w:hAnsi="Arial" w:cs="宋体" w:hint="eastAsia"/>
                <w:szCs w:val="21"/>
              </w:rPr>
              <w:t>允许范围内</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t>框厚度</w:t>
            </w:r>
            <w:r>
              <w:rPr>
                <w:rFonts w:ascii="Arial" w:hAnsi="Arial" w:cs="宋体" w:hint="eastAsia"/>
                <w:szCs w:val="21"/>
              </w:rPr>
              <w:t xml:space="preserve">                      </w:t>
            </w:r>
            <w:r>
              <w:rPr>
                <w:rFonts w:ascii="Arial" w:hAnsi="Arial" w:cs="宋体" w:hint="eastAsia"/>
                <w:szCs w:val="21"/>
              </w:rPr>
              <w:t>±</w:t>
            </w:r>
            <w:r>
              <w:rPr>
                <w:rFonts w:ascii="Arial" w:hAnsi="Arial" w:cs="宋体" w:hint="eastAsia"/>
                <w:szCs w:val="21"/>
              </w:rPr>
              <w:t>1mm                         +0.3mm</w:t>
            </w:r>
          </w:p>
          <w:p w:rsidR="00C96AAF" w:rsidRDefault="00C96AAF" w:rsidP="00487604">
            <w:pPr>
              <w:pStyle w:val="a6"/>
              <w:rPr>
                <w:rFonts w:ascii="Arial" w:hAnsi="Arial" w:cs="宋体"/>
                <w:szCs w:val="21"/>
              </w:rPr>
            </w:pPr>
            <w:r>
              <w:rPr>
                <w:rFonts w:ascii="Arial" w:hAnsi="Arial" w:cs="宋体" w:hint="eastAsia"/>
                <w:szCs w:val="21"/>
              </w:rPr>
              <w:t>塌边</w:t>
            </w:r>
            <w:r>
              <w:rPr>
                <w:rFonts w:ascii="Arial" w:hAnsi="Arial" w:cs="宋体" w:hint="eastAsia"/>
                <w:szCs w:val="21"/>
              </w:rPr>
              <w:t xml:space="preserve">                         </w:t>
            </w:r>
            <w:r>
              <w:rPr>
                <w:rFonts w:ascii="Arial" w:hAnsi="Arial" w:cs="宋体" w:hint="eastAsia"/>
                <w:szCs w:val="21"/>
              </w:rPr>
              <w:t>一致</w:t>
            </w:r>
            <w:r>
              <w:rPr>
                <w:rFonts w:ascii="Arial" w:hAnsi="Arial" w:cs="宋体" w:hint="eastAsia"/>
                <w:szCs w:val="21"/>
              </w:rPr>
              <w:t xml:space="preserve">                           </w:t>
            </w:r>
            <w:r>
              <w:rPr>
                <w:rFonts w:ascii="Arial" w:hAnsi="Arial" w:cs="宋体" w:hint="eastAsia"/>
                <w:szCs w:val="21"/>
              </w:rPr>
              <w:t>合格</w:t>
            </w:r>
          </w:p>
          <w:p w:rsidR="00C96AAF" w:rsidRDefault="00C96AAF" w:rsidP="00487604">
            <w:pPr>
              <w:pStyle w:val="a6"/>
              <w:rPr>
                <w:rFonts w:ascii="Arial" w:hAnsi="Arial" w:cs="宋体"/>
                <w:szCs w:val="21"/>
              </w:rPr>
            </w:pPr>
            <w:r>
              <w:rPr>
                <w:rFonts w:ascii="Arial" w:hAnsi="Arial" w:cs="宋体" w:hint="eastAsia"/>
                <w:szCs w:val="21"/>
              </w:rPr>
              <w:lastRenderedPageBreak/>
              <w:t>外观</w:t>
            </w:r>
            <w:r>
              <w:rPr>
                <w:rFonts w:ascii="Arial" w:hAnsi="Arial" w:cs="宋体" w:hint="eastAsia"/>
                <w:szCs w:val="21"/>
              </w:rPr>
              <w:t xml:space="preserve">                       </w:t>
            </w:r>
            <w:r>
              <w:rPr>
                <w:rFonts w:ascii="Arial" w:hAnsi="Arial" w:cs="宋体" w:hint="eastAsia"/>
                <w:szCs w:val="21"/>
              </w:rPr>
              <w:t>无划痕</w:t>
            </w:r>
            <w:r>
              <w:rPr>
                <w:rFonts w:ascii="Arial" w:hAnsi="Arial" w:cs="宋体" w:hint="eastAsia"/>
                <w:szCs w:val="21"/>
              </w:rPr>
              <w:t xml:space="preserve">                           </w:t>
            </w:r>
            <w:r>
              <w:rPr>
                <w:rFonts w:ascii="Arial" w:hAnsi="Arial" w:cs="宋体" w:hint="eastAsia"/>
                <w:szCs w:val="21"/>
              </w:rPr>
              <w:t>合格</w:t>
            </w:r>
          </w:p>
          <w:p w:rsidR="00C96AAF" w:rsidRDefault="00C96AAF" w:rsidP="00487604">
            <w:pPr>
              <w:spacing w:line="400" w:lineRule="exact"/>
              <w:jc w:val="left"/>
              <w:rPr>
                <w:rFonts w:ascii="Arial" w:hAnsi="Arial" w:cs="宋体"/>
                <w:szCs w:val="21"/>
              </w:rPr>
            </w:pPr>
            <w:r>
              <w:rPr>
                <w:rFonts w:ascii="Arial" w:hAnsi="Arial" w:cs="宋体" w:hint="eastAsia"/>
                <w:bCs/>
                <w:spacing w:val="10"/>
                <w:szCs w:val="21"/>
              </w:rPr>
              <w:t>检验结论：合格</w:t>
            </w:r>
            <w:r>
              <w:rPr>
                <w:rFonts w:ascii="Arial" w:hAnsi="Arial" w:cs="宋体" w:hint="eastAsia"/>
                <w:bCs/>
                <w:spacing w:val="10"/>
                <w:szCs w:val="21"/>
              </w:rPr>
              <w:t xml:space="preserve">      </w:t>
            </w:r>
            <w:r>
              <w:rPr>
                <w:rFonts w:ascii="Arial" w:hAnsi="Arial" w:cs="宋体" w:hint="eastAsia"/>
                <w:bCs/>
                <w:spacing w:val="10"/>
                <w:szCs w:val="21"/>
              </w:rPr>
              <w:t>检验员：陈明红</w:t>
            </w:r>
            <w:r>
              <w:rPr>
                <w:rFonts w:ascii="Arial" w:hAnsi="Arial" w:cs="宋体" w:hint="eastAsia"/>
                <w:bCs/>
                <w:spacing w:val="10"/>
                <w:szCs w:val="21"/>
              </w:rPr>
              <w:t xml:space="preserve">        </w:t>
            </w:r>
            <w:r>
              <w:rPr>
                <w:rFonts w:ascii="Arial" w:hAnsi="Arial" w:cs="宋体" w:hint="eastAsia"/>
                <w:bCs/>
                <w:spacing w:val="10"/>
                <w:szCs w:val="21"/>
              </w:rPr>
              <w:t>时间：</w:t>
            </w:r>
            <w:r>
              <w:rPr>
                <w:rFonts w:ascii="Arial" w:hAnsi="Arial" w:cs="宋体" w:hint="eastAsia"/>
                <w:bCs/>
                <w:spacing w:val="10"/>
                <w:szCs w:val="21"/>
              </w:rPr>
              <w:t>2021</w:t>
            </w:r>
            <w:r>
              <w:rPr>
                <w:rFonts w:ascii="Arial" w:hAnsi="Arial" w:cs="宋体" w:hint="eastAsia"/>
                <w:bCs/>
                <w:spacing w:val="10"/>
                <w:szCs w:val="21"/>
              </w:rPr>
              <w:t>年</w:t>
            </w:r>
            <w:r>
              <w:rPr>
                <w:rFonts w:ascii="Arial" w:hAnsi="Arial" w:cs="宋体" w:hint="eastAsia"/>
                <w:bCs/>
                <w:spacing w:val="10"/>
                <w:szCs w:val="21"/>
              </w:rPr>
              <w:t>08</w:t>
            </w:r>
            <w:r>
              <w:rPr>
                <w:rFonts w:ascii="Arial" w:hAnsi="Arial" w:cs="宋体" w:hint="eastAsia"/>
                <w:bCs/>
                <w:spacing w:val="10"/>
                <w:szCs w:val="21"/>
              </w:rPr>
              <w:t>月</w:t>
            </w:r>
            <w:r>
              <w:rPr>
                <w:rFonts w:ascii="Arial" w:hAnsi="Arial" w:cs="宋体" w:hint="eastAsia"/>
                <w:bCs/>
                <w:spacing w:val="10"/>
                <w:szCs w:val="21"/>
              </w:rPr>
              <w:t>20</w:t>
            </w:r>
            <w:r>
              <w:rPr>
                <w:rFonts w:ascii="Arial" w:hAnsi="Arial" w:cs="宋体" w:hint="eastAsia"/>
                <w:bCs/>
                <w:spacing w:val="10"/>
                <w:szCs w:val="21"/>
              </w:rPr>
              <w:t>日</w:t>
            </w:r>
          </w:p>
          <w:p w:rsidR="00C96AAF" w:rsidRDefault="00C96AAF" w:rsidP="00C96AAF">
            <w:pPr>
              <w:widowControl/>
              <w:numPr>
                <w:ilvl w:val="0"/>
                <w:numId w:val="14"/>
              </w:numPr>
              <w:jc w:val="left"/>
              <w:rPr>
                <w:rFonts w:ascii="宋体" w:hAnsi="宋体" w:cs="Arial"/>
                <w:szCs w:val="21"/>
              </w:rPr>
            </w:pPr>
            <w:r>
              <w:rPr>
                <w:rFonts w:ascii="宋体" w:hAnsi="宋体" w:cs="Arial" w:hint="eastAsia"/>
                <w:b/>
                <w:bCs/>
                <w:szCs w:val="21"/>
              </w:rPr>
              <w:t>查产品委外及监督抽检情况</w:t>
            </w:r>
            <w:r>
              <w:rPr>
                <w:rFonts w:ascii="宋体" w:hAnsi="宋体" w:cs="Arial" w:hint="eastAsia"/>
                <w:szCs w:val="21"/>
              </w:rPr>
              <w:t>：</w:t>
            </w:r>
          </w:p>
          <w:p w:rsidR="00C96AAF" w:rsidRDefault="00C96AAF" w:rsidP="00487604">
            <w:pPr>
              <w:widowControl/>
              <w:jc w:val="left"/>
              <w:rPr>
                <w:rFonts w:ascii="Arial" w:hAnsi="Arial" w:cs="宋体"/>
                <w:szCs w:val="21"/>
              </w:rPr>
            </w:pPr>
            <w:r>
              <w:rPr>
                <w:rFonts w:ascii="宋体" w:hAnsi="宋体" w:cs="Arial" w:hint="eastAsia"/>
                <w:szCs w:val="21"/>
              </w:rPr>
              <w:t>产品：木质门（复合门）2021年4月进行了市场监督检查</w:t>
            </w:r>
            <w:r>
              <w:rPr>
                <w:rFonts w:ascii="Arial" w:hAnsi="Arial" w:cs="宋体" w:hint="eastAsia"/>
                <w:szCs w:val="21"/>
              </w:rPr>
              <w:t>。</w:t>
            </w:r>
          </w:p>
          <w:p w:rsidR="00C96AAF" w:rsidRDefault="00C96AAF" w:rsidP="00487604">
            <w:pPr>
              <w:pStyle w:val="a6"/>
              <w:rPr>
                <w:rFonts w:ascii="Arial" w:hAnsi="Arial" w:cs="宋体"/>
                <w:szCs w:val="21"/>
              </w:rPr>
            </w:pPr>
            <w:r>
              <w:rPr>
                <w:rFonts w:ascii="Arial" w:hAnsi="Arial" w:cs="宋体" w:hint="eastAsia"/>
                <w:szCs w:val="21"/>
              </w:rPr>
              <w:t>委托单位：泸州市市场监督管理局</w:t>
            </w:r>
          </w:p>
          <w:p w:rsidR="00C96AAF" w:rsidRDefault="00C96AAF" w:rsidP="00487604">
            <w:pPr>
              <w:pStyle w:val="a6"/>
              <w:rPr>
                <w:rFonts w:ascii="Arial" w:hAnsi="Arial" w:cs="宋体"/>
                <w:szCs w:val="21"/>
              </w:rPr>
            </w:pPr>
            <w:r>
              <w:rPr>
                <w:rFonts w:ascii="Arial" w:hAnsi="Arial" w:cs="宋体" w:hint="eastAsia"/>
                <w:szCs w:val="21"/>
              </w:rPr>
              <w:t>检验类别：市场定期监督抽查</w:t>
            </w:r>
          </w:p>
          <w:p w:rsidR="00C96AAF" w:rsidRDefault="00C96AAF" w:rsidP="00487604">
            <w:pPr>
              <w:pStyle w:val="a6"/>
              <w:rPr>
                <w:rFonts w:ascii="Arial" w:hAnsi="Arial" w:cs="宋体"/>
                <w:szCs w:val="21"/>
              </w:rPr>
            </w:pPr>
            <w:r>
              <w:rPr>
                <w:rFonts w:ascii="Arial" w:hAnsi="Arial" w:cs="宋体" w:hint="eastAsia"/>
                <w:szCs w:val="21"/>
              </w:rPr>
              <w:t>抽样单编号：</w:t>
            </w:r>
            <w:r>
              <w:rPr>
                <w:rFonts w:ascii="Arial" w:hAnsi="Arial" w:cs="宋体" w:hint="eastAsia"/>
                <w:szCs w:val="21"/>
              </w:rPr>
              <w:t>CGJ0200124</w:t>
            </w:r>
          </w:p>
          <w:p w:rsidR="00C96AAF" w:rsidRDefault="00C96AAF" w:rsidP="00487604">
            <w:pPr>
              <w:pStyle w:val="a6"/>
              <w:rPr>
                <w:rFonts w:ascii="Arial" w:hAnsi="Arial" w:cs="宋体"/>
                <w:szCs w:val="21"/>
              </w:rPr>
            </w:pPr>
            <w:r>
              <w:rPr>
                <w:rFonts w:ascii="Arial" w:hAnsi="Arial" w:cs="宋体" w:hint="eastAsia"/>
                <w:szCs w:val="21"/>
              </w:rPr>
              <w:t>检验结果：合格</w:t>
            </w:r>
            <w:r>
              <w:rPr>
                <w:rFonts w:ascii="Arial" w:hAnsi="Arial" w:cs="宋体" w:hint="eastAsia"/>
                <w:szCs w:val="21"/>
              </w:rPr>
              <w:t xml:space="preserve">   </w:t>
            </w:r>
            <w:r>
              <w:rPr>
                <w:rFonts w:ascii="Arial" w:hAnsi="Arial" w:cs="宋体" w:hint="eastAsia"/>
                <w:szCs w:val="21"/>
              </w:rPr>
              <w:t>检测日期：</w:t>
            </w:r>
            <w:r>
              <w:rPr>
                <w:rFonts w:ascii="Arial" w:hAnsi="Arial" w:cs="宋体" w:hint="eastAsia"/>
                <w:szCs w:val="21"/>
              </w:rPr>
              <w:t>2021.4.14--2021.4.23</w:t>
            </w:r>
          </w:p>
          <w:p w:rsidR="00C96AAF" w:rsidRDefault="00C96AAF" w:rsidP="00487604">
            <w:pPr>
              <w:pStyle w:val="a6"/>
              <w:rPr>
                <w:rFonts w:ascii="宋体" w:cs="宋体"/>
                <w:szCs w:val="21"/>
              </w:rPr>
            </w:pPr>
            <w:r>
              <w:rPr>
                <w:rFonts w:ascii="Arial" w:hAnsi="Arial" w:cs="宋体" w:hint="eastAsia"/>
                <w:szCs w:val="21"/>
              </w:rPr>
              <w:t>检验检测报告见附件</w:t>
            </w:r>
            <w:r>
              <w:rPr>
                <w:rFonts w:ascii="宋体" w:hAnsi="宋体" w:cs="宋体" w:hint="eastAsia"/>
                <w:szCs w:val="21"/>
              </w:rPr>
              <w:t xml:space="preserve"> </w:t>
            </w:r>
          </w:p>
        </w:tc>
        <w:tc>
          <w:tcPr>
            <w:tcW w:w="1006" w:type="dxa"/>
          </w:tcPr>
          <w:p w:rsidR="00C96AAF" w:rsidRDefault="00C96AAF" w:rsidP="00487604">
            <w:r>
              <w:rPr>
                <w:rFonts w:hint="eastAsia"/>
                <w:szCs w:val="22"/>
              </w:rPr>
              <w:lastRenderedPageBreak/>
              <w:t>符合</w:t>
            </w:r>
          </w:p>
        </w:tc>
      </w:tr>
      <w:tr w:rsidR="00C96AAF" w:rsidTr="00487604">
        <w:trPr>
          <w:trHeight w:val="850"/>
        </w:trPr>
        <w:tc>
          <w:tcPr>
            <w:tcW w:w="2160" w:type="dxa"/>
          </w:tcPr>
          <w:p w:rsidR="00C96AAF" w:rsidRDefault="00C96AAF" w:rsidP="00487604">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rsidR="00C96AAF" w:rsidRDefault="00C96AAF" w:rsidP="00487604">
            <w:pPr>
              <w:rPr>
                <w:rFonts w:ascii="宋体" w:hAnsi="宋体" w:cs="宋体"/>
                <w:szCs w:val="21"/>
              </w:rPr>
            </w:pPr>
            <w:r>
              <w:rPr>
                <w:rFonts w:ascii="宋体" w:hAnsi="宋体" w:cs="宋体" w:hint="eastAsia"/>
                <w:szCs w:val="21"/>
              </w:rPr>
              <w:t xml:space="preserve">Q8.7 </w:t>
            </w:r>
          </w:p>
        </w:tc>
        <w:tc>
          <w:tcPr>
            <w:tcW w:w="10583" w:type="dxa"/>
          </w:tcPr>
          <w:p w:rsidR="00C96AAF" w:rsidRDefault="00C96AAF" w:rsidP="00487604">
            <w:pPr>
              <w:spacing w:line="400" w:lineRule="exact"/>
              <w:rPr>
                <w:rFonts w:ascii="宋体" w:hAnsi="宋体" w:cs="宋体"/>
                <w:szCs w:val="21"/>
              </w:rPr>
            </w:pPr>
            <w:r>
              <w:rPr>
                <w:rFonts w:ascii="宋体" w:hAnsi="宋体" w:cs="宋体" w:hint="eastAsia"/>
                <w:szCs w:val="21"/>
              </w:rPr>
              <w:t>组织编制了《不合格控制程序》：该公司的不合格处理方式有:返工，报废或退货。通过了解，产品检验所查见的主要不符合主要为员工未按工艺要求操作。</w:t>
            </w:r>
          </w:p>
          <w:p w:rsidR="00C96AAF" w:rsidRDefault="00C96AAF" w:rsidP="00487604">
            <w:pPr>
              <w:spacing w:line="400" w:lineRule="exact"/>
              <w:rPr>
                <w:rFonts w:ascii="宋体" w:hAnsi="宋体" w:cs="宋体"/>
                <w:szCs w:val="21"/>
              </w:rPr>
            </w:pPr>
            <w:r>
              <w:rPr>
                <w:rFonts w:ascii="宋体" w:hAnsi="宋体" w:cs="宋体" w:hint="eastAsia"/>
                <w:szCs w:val="21"/>
              </w:rPr>
              <w:t xml:space="preserve">抽：《不合格报告》  </w:t>
            </w:r>
          </w:p>
          <w:p w:rsidR="00C96AAF" w:rsidRDefault="00C96AAF" w:rsidP="00487604">
            <w:pPr>
              <w:spacing w:line="400" w:lineRule="exact"/>
              <w:rPr>
                <w:rFonts w:ascii="宋体" w:hAnsi="宋体" w:cs="宋体"/>
                <w:szCs w:val="21"/>
              </w:rPr>
            </w:pPr>
            <w:r>
              <w:rPr>
                <w:rFonts w:ascii="宋体" w:hAnsi="宋体" w:cs="宋体" w:hint="eastAsia"/>
                <w:szCs w:val="21"/>
              </w:rPr>
              <w:t>检查时间:2021.9.15</w:t>
            </w:r>
          </w:p>
          <w:p w:rsidR="00C96AAF" w:rsidRDefault="00C96AAF" w:rsidP="00487604">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不合格描述：检查产品B型</w:t>
            </w:r>
            <w:r>
              <w:rPr>
                <w:rFonts w:ascii="Arial" w:hAnsi="Arial" w:cs="宋体" w:hint="eastAsia"/>
                <w:szCs w:val="21"/>
              </w:rPr>
              <w:t>202109-243</w:t>
            </w:r>
            <w:r>
              <w:rPr>
                <w:rFonts w:ascii="Arial" w:hAnsi="Arial" w:cs="宋体" w:hint="eastAsia"/>
                <w:szCs w:val="21"/>
              </w:rPr>
              <w:t>套装门</w:t>
            </w:r>
            <w:r>
              <w:rPr>
                <w:rFonts w:ascii="Arial" w:hAnsi="Arial" w:cs="宋体" w:hint="eastAsia"/>
                <w:szCs w:val="21"/>
              </w:rPr>
              <w:t xml:space="preserve"> </w:t>
            </w:r>
            <w:r>
              <w:rPr>
                <w:rFonts w:ascii="宋体" w:hAnsi="宋体" w:cs="宋体" w:hint="eastAsia"/>
                <w:szCs w:val="21"/>
              </w:rPr>
              <w:t>发现有两套门的门扇表面有麻点的情况。</w:t>
            </w:r>
          </w:p>
          <w:p w:rsidR="00C96AAF" w:rsidRDefault="00C96AAF" w:rsidP="00487604">
            <w:pPr>
              <w:spacing w:line="400" w:lineRule="exact"/>
              <w:rPr>
                <w:rFonts w:ascii="宋体" w:hAnsi="宋体" w:cs="宋体"/>
                <w:szCs w:val="21"/>
              </w:rPr>
            </w:pPr>
            <w:r>
              <w:rPr>
                <w:rFonts w:ascii="宋体" w:hAnsi="宋体" w:cs="宋体" w:hint="eastAsia"/>
                <w:szCs w:val="21"/>
              </w:rPr>
              <w:t>不符合处理：返工重新打磨，喷漆。</w:t>
            </w:r>
          </w:p>
          <w:p w:rsidR="00C96AAF" w:rsidRDefault="00C96AAF" w:rsidP="00487604">
            <w:pPr>
              <w:spacing w:line="400" w:lineRule="exact"/>
              <w:rPr>
                <w:rFonts w:ascii="宋体" w:hAnsi="宋体" w:cs="宋体"/>
                <w:szCs w:val="21"/>
              </w:rPr>
            </w:pPr>
            <w:r>
              <w:rPr>
                <w:rFonts w:ascii="宋体" w:hAnsi="宋体" w:cs="宋体" w:hint="eastAsia"/>
                <w:szCs w:val="21"/>
              </w:rPr>
              <w:t>验证：已按要求整改、符合要求。</w:t>
            </w:r>
          </w:p>
          <w:p w:rsidR="00C96AAF" w:rsidRDefault="00C96AAF" w:rsidP="00487604">
            <w:pPr>
              <w:spacing w:line="400" w:lineRule="exact"/>
              <w:rPr>
                <w:rFonts w:ascii="宋体" w:hAnsi="宋体" w:cs="宋体"/>
                <w:szCs w:val="21"/>
              </w:rPr>
            </w:pPr>
            <w:r>
              <w:rPr>
                <w:rFonts w:ascii="宋体" w:hAnsi="宋体" w:cs="宋体" w:hint="eastAsia"/>
                <w:szCs w:val="21"/>
              </w:rPr>
              <w:lastRenderedPageBreak/>
              <w:t>验证人：陈明红  2021.9.22</w:t>
            </w:r>
          </w:p>
          <w:p w:rsidR="00C96AAF" w:rsidRDefault="00C96AAF" w:rsidP="00487604">
            <w:pPr>
              <w:adjustRightInd w:val="0"/>
              <w:snapToGrid w:val="0"/>
              <w:spacing w:line="400" w:lineRule="exact"/>
              <w:jc w:val="left"/>
              <w:rPr>
                <w:rFonts w:ascii="宋体" w:hAnsi="宋体" w:cs="宋体"/>
                <w:szCs w:val="21"/>
              </w:rPr>
            </w:pPr>
            <w:r>
              <w:rPr>
                <w:rFonts w:ascii="宋体" w:hAnsi="宋体" w:hint="eastAsia"/>
                <w:szCs w:val="21"/>
              </w:rPr>
              <w:t>负责人讲：组织基本上没有让步接收、让步放行、让步使用的情况。</w:t>
            </w:r>
          </w:p>
        </w:tc>
        <w:tc>
          <w:tcPr>
            <w:tcW w:w="1006" w:type="dxa"/>
          </w:tcPr>
          <w:p w:rsidR="00C96AAF" w:rsidRDefault="00C96AAF" w:rsidP="00487604">
            <w:r>
              <w:rPr>
                <w:rFonts w:hint="eastAsia"/>
              </w:rPr>
              <w:lastRenderedPageBreak/>
              <w:t>符合</w:t>
            </w:r>
          </w:p>
        </w:tc>
      </w:tr>
    </w:tbl>
    <w:p w:rsidR="00C96AAF" w:rsidRDefault="00C96AAF" w:rsidP="00C96AAF">
      <w:pPr>
        <w:pStyle w:val="a4"/>
      </w:pPr>
      <w:r>
        <w:rPr>
          <w:rFonts w:hint="eastAsia"/>
        </w:rPr>
        <w:lastRenderedPageBreak/>
        <w:t>说明：不符合标注</w:t>
      </w:r>
      <w:r>
        <w:rPr>
          <w:rFonts w:hint="eastAsia"/>
        </w:rPr>
        <w:t>N</w:t>
      </w:r>
      <w:bookmarkStart w:id="1" w:name="_GoBack"/>
      <w:bookmarkEnd w:id="1"/>
    </w:p>
    <w:p w:rsidR="00C96AAF" w:rsidRDefault="00C96AAF" w:rsidP="00C96AAF">
      <w:pPr>
        <w:pStyle w:val="a4"/>
      </w:pPr>
    </w:p>
    <w:p w:rsidR="00C96AAF" w:rsidRDefault="00C96AAF" w:rsidP="00C96A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t>抽样计划</w:t>
            </w:r>
          </w:p>
        </w:tc>
        <w:tc>
          <w:tcPr>
            <w:tcW w:w="960" w:type="dxa"/>
            <w:vMerge w:val="restart"/>
            <w:vAlign w:val="center"/>
          </w:tcPr>
          <w:p w:rsidR="00C96AAF" w:rsidRDefault="00C96AAF" w:rsidP="00487604">
            <w:pPr>
              <w:rPr>
                <w:sz w:val="24"/>
                <w:szCs w:val="24"/>
              </w:rPr>
            </w:pPr>
            <w:r>
              <w:rPr>
                <w:rFonts w:hint="eastAsia"/>
                <w:sz w:val="24"/>
                <w:szCs w:val="24"/>
              </w:rPr>
              <w:t>涉及</w:t>
            </w:r>
          </w:p>
          <w:p w:rsidR="00C96AAF" w:rsidRDefault="00C96AAF" w:rsidP="00487604">
            <w:r>
              <w:rPr>
                <w:rFonts w:hint="eastAsia"/>
                <w:sz w:val="24"/>
                <w:szCs w:val="24"/>
              </w:rPr>
              <w:t>条款</w:t>
            </w:r>
          </w:p>
        </w:tc>
        <w:tc>
          <w:tcPr>
            <w:tcW w:w="10717" w:type="dxa"/>
            <w:vAlign w:val="center"/>
          </w:tcPr>
          <w:p w:rsidR="00C96AAF" w:rsidRDefault="00C96AAF" w:rsidP="00487604">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主管领导：陈明</w:t>
            </w:r>
            <w:r>
              <w:rPr>
                <w:rFonts w:hint="eastAsia"/>
                <w:sz w:val="24"/>
                <w:szCs w:val="24"/>
              </w:rPr>
              <w:t xml:space="preserve">   </w:t>
            </w:r>
            <w:r>
              <w:rPr>
                <w:rFonts w:hint="eastAsia"/>
                <w:sz w:val="24"/>
                <w:szCs w:val="24"/>
              </w:rPr>
              <w:t>陪同人员：魏云虎</w:t>
            </w:r>
          </w:p>
        </w:tc>
        <w:tc>
          <w:tcPr>
            <w:tcW w:w="872"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717" w:type="dxa"/>
            <w:vAlign w:val="center"/>
          </w:tcPr>
          <w:p w:rsidR="00C96AAF" w:rsidRDefault="00C96AAF" w:rsidP="00487604">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2021.10.8</w:t>
            </w:r>
          </w:p>
        </w:tc>
        <w:tc>
          <w:tcPr>
            <w:tcW w:w="872"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717" w:type="dxa"/>
            <w:vAlign w:val="center"/>
          </w:tcPr>
          <w:p w:rsidR="00C96AAF" w:rsidRDefault="00C96AAF" w:rsidP="00487604">
            <w:pPr>
              <w:rPr>
                <w:sz w:val="24"/>
                <w:szCs w:val="24"/>
              </w:rPr>
            </w:pPr>
            <w:r>
              <w:rPr>
                <w:rFonts w:hint="eastAsia"/>
                <w:sz w:val="24"/>
                <w:szCs w:val="24"/>
              </w:rPr>
              <w:t>审核条款：</w:t>
            </w:r>
          </w:p>
        </w:tc>
        <w:tc>
          <w:tcPr>
            <w:tcW w:w="872" w:type="dxa"/>
            <w:vMerge/>
          </w:tcPr>
          <w:p w:rsidR="00C96AAF" w:rsidRDefault="00C96AAF" w:rsidP="00487604"/>
        </w:tc>
      </w:tr>
      <w:tr w:rsidR="00C96AAF" w:rsidTr="00487604">
        <w:trPr>
          <w:trHeight w:val="475"/>
        </w:trPr>
        <w:tc>
          <w:tcPr>
            <w:tcW w:w="2160" w:type="dxa"/>
          </w:tcPr>
          <w:p w:rsidR="00C96AAF" w:rsidRDefault="00C96AAF" w:rsidP="00487604">
            <w:pPr>
              <w:adjustRightInd w:val="0"/>
              <w:snapToGrid w:val="0"/>
              <w:jc w:val="center"/>
              <w:rPr>
                <w:rFonts w:ascii="宋体" w:hAnsi="宋体" w:cs="新宋体"/>
                <w:szCs w:val="21"/>
              </w:rPr>
            </w:pPr>
            <w:r>
              <w:rPr>
                <w:rFonts w:ascii="宋体" w:hAnsi="宋体" w:cs="新宋体" w:hint="eastAsia"/>
                <w:szCs w:val="21"/>
              </w:rPr>
              <w:t>组织的角色、职责和权限</w:t>
            </w:r>
          </w:p>
          <w:p w:rsidR="00C96AAF" w:rsidRDefault="00C96AAF" w:rsidP="00487604">
            <w:pPr>
              <w:adjustRightInd w:val="0"/>
              <w:snapToGrid w:val="0"/>
              <w:jc w:val="center"/>
              <w:rPr>
                <w:rFonts w:ascii="宋体" w:hAnsi="宋体" w:cs="新宋体"/>
                <w:szCs w:val="21"/>
              </w:rPr>
            </w:pPr>
          </w:p>
        </w:tc>
        <w:tc>
          <w:tcPr>
            <w:tcW w:w="960" w:type="dxa"/>
          </w:tcPr>
          <w:p w:rsidR="00C96AAF" w:rsidRDefault="00C96AAF" w:rsidP="00487604">
            <w:pPr>
              <w:rPr>
                <w:szCs w:val="21"/>
              </w:rPr>
            </w:pPr>
            <w:r>
              <w:rPr>
                <w:rFonts w:ascii="宋体" w:hAnsi="宋体" w:cs="新宋体" w:hint="eastAsia"/>
                <w:szCs w:val="21"/>
              </w:rPr>
              <w:t>Q5.3；</w:t>
            </w:r>
          </w:p>
          <w:p w:rsidR="00C96AAF" w:rsidRDefault="00C96AAF" w:rsidP="00487604">
            <w:pPr>
              <w:rPr>
                <w:rFonts w:ascii="宋体" w:hAnsi="宋体" w:cs="新宋体"/>
                <w:szCs w:val="21"/>
              </w:rPr>
            </w:pPr>
          </w:p>
        </w:tc>
        <w:tc>
          <w:tcPr>
            <w:tcW w:w="10717" w:type="dxa"/>
          </w:tcPr>
          <w:p w:rsidR="00C96AAF" w:rsidRDefault="00C96AAF" w:rsidP="00487604">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C96AAF" w:rsidRDefault="00C96AAF" w:rsidP="00C96AAF">
            <w:pPr>
              <w:numPr>
                <w:ilvl w:val="0"/>
                <w:numId w:val="16"/>
              </w:numPr>
              <w:spacing w:after="0" w:line="400" w:lineRule="exact"/>
              <w:rPr>
                <w:rFonts w:ascii="宋体" w:hAnsi="宋体"/>
                <w:szCs w:val="21"/>
              </w:rPr>
            </w:pPr>
            <w:r>
              <w:rPr>
                <w:rFonts w:ascii="宋体" w:hAnsi="宋体" w:hint="eastAsia"/>
                <w:szCs w:val="21"/>
              </w:rPr>
              <w:t>负责顾客要求的识别，和合同的评审，负责与顾客的沟通和联络；</w:t>
            </w:r>
          </w:p>
          <w:p w:rsidR="00C96AAF" w:rsidRDefault="00C96AAF" w:rsidP="00C96AAF">
            <w:pPr>
              <w:pStyle w:val="a6"/>
              <w:numPr>
                <w:ilvl w:val="0"/>
                <w:numId w:val="16"/>
              </w:numPr>
            </w:pPr>
            <w:r>
              <w:rPr>
                <w:rFonts w:ascii="宋体" w:hAnsi="宋体" w:cs="宋体" w:hint="eastAsia"/>
                <w:szCs w:val="21"/>
              </w:rPr>
              <w:t>负责合格供方的评价及对采购物资的评价。</w:t>
            </w:r>
          </w:p>
          <w:p w:rsidR="00C96AAF" w:rsidRDefault="00C96AAF" w:rsidP="00487604">
            <w:pPr>
              <w:widowControl/>
              <w:jc w:val="left"/>
              <w:rPr>
                <w:rFonts w:hAnsi="宋体" w:cs="宋体"/>
                <w:szCs w:val="21"/>
              </w:rPr>
            </w:pPr>
            <w:r>
              <w:rPr>
                <w:rFonts w:hAnsi="宋体" w:hint="eastAsia"/>
                <w:szCs w:val="21"/>
              </w:rPr>
              <w:t>3</w:t>
            </w:r>
            <w:r>
              <w:rPr>
                <w:rFonts w:hAnsi="宋体"/>
                <w:szCs w:val="21"/>
              </w:rPr>
              <w:t>）</w:t>
            </w:r>
            <w:r>
              <w:rPr>
                <w:rFonts w:hAnsi="宋体" w:cs="宋体"/>
                <w:szCs w:val="21"/>
              </w:rPr>
              <w:t>负责本部门的环境因素识别，完成本部门目标、指标和环境管理方案的实施；</w:t>
            </w:r>
          </w:p>
          <w:p w:rsidR="00C96AAF" w:rsidRDefault="00C96AAF" w:rsidP="00487604">
            <w:pPr>
              <w:spacing w:line="400" w:lineRule="exact"/>
              <w:rPr>
                <w:rFonts w:ascii="宋体" w:cs="宋体"/>
                <w:szCs w:val="21"/>
              </w:rPr>
            </w:pPr>
            <w:r>
              <w:rPr>
                <w:rFonts w:ascii="宋体" w:hAnsi="宋体" w:cs="宋体" w:hint="eastAsia"/>
                <w:szCs w:val="21"/>
              </w:rPr>
              <w:t>……</w:t>
            </w:r>
          </w:p>
          <w:p w:rsidR="00C96AAF" w:rsidRDefault="00C96AAF" w:rsidP="00487604">
            <w:pPr>
              <w:widowControl/>
              <w:jc w:val="left"/>
              <w:rPr>
                <w:rFonts w:ascii="宋体" w:hAnsi="宋体"/>
                <w:szCs w:val="21"/>
              </w:rPr>
            </w:pPr>
            <w:r>
              <w:rPr>
                <w:rFonts w:ascii="宋体" w:hint="eastAsia"/>
                <w:szCs w:val="21"/>
              </w:rPr>
              <w:t>供销部负责人对部门职责清楚。</w:t>
            </w:r>
          </w:p>
        </w:tc>
        <w:tc>
          <w:tcPr>
            <w:tcW w:w="872" w:type="dxa"/>
          </w:tcPr>
          <w:p w:rsidR="00C96AAF" w:rsidRDefault="00C96AAF" w:rsidP="00487604">
            <w:pPr>
              <w:rPr>
                <w:highlight w:val="magenta"/>
              </w:rPr>
            </w:pPr>
            <w:r>
              <w:rPr>
                <w:rFonts w:hint="eastAsia"/>
              </w:rPr>
              <w:t>符合</w:t>
            </w:r>
          </w:p>
        </w:tc>
      </w:tr>
      <w:tr w:rsidR="00C96AAF" w:rsidTr="00487604">
        <w:trPr>
          <w:trHeight w:val="516"/>
        </w:trPr>
        <w:tc>
          <w:tcPr>
            <w:tcW w:w="2160" w:type="dxa"/>
          </w:tcPr>
          <w:p w:rsidR="00C96AAF" w:rsidRDefault="00C96AAF" w:rsidP="0048760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C96AAF" w:rsidRDefault="00C96AAF" w:rsidP="00487604">
            <w:pPr>
              <w:rPr>
                <w:rFonts w:ascii="宋体" w:hAnsi="宋体" w:cs="新宋体"/>
                <w:szCs w:val="21"/>
              </w:rPr>
            </w:pPr>
            <w:r>
              <w:rPr>
                <w:rFonts w:ascii="宋体" w:hAnsi="宋体" w:cs="新宋体" w:hint="eastAsia"/>
                <w:szCs w:val="21"/>
              </w:rPr>
              <w:t>Q6.2</w:t>
            </w:r>
          </w:p>
        </w:tc>
        <w:tc>
          <w:tcPr>
            <w:tcW w:w="10717" w:type="dxa"/>
          </w:tcPr>
          <w:p w:rsidR="00C96AAF" w:rsidRDefault="00C96AAF" w:rsidP="00487604">
            <w:pPr>
              <w:spacing w:line="400" w:lineRule="exact"/>
              <w:rPr>
                <w:rFonts w:ascii="宋体" w:hAnsi="宋体" w:cs="宋体"/>
                <w:szCs w:val="21"/>
              </w:rPr>
            </w:pPr>
            <w:r>
              <w:rPr>
                <w:rFonts w:ascii="宋体" w:hAnsi="宋体" w:cs="宋体" w:hint="eastAsia"/>
                <w:szCs w:val="21"/>
              </w:rPr>
              <w:t>查供销部的质量目标为：        考核结果（2021年4月-9月）</w:t>
            </w:r>
          </w:p>
          <w:p w:rsidR="00C96AAF" w:rsidRDefault="00C96AAF" w:rsidP="00487604">
            <w:pPr>
              <w:spacing w:line="400" w:lineRule="exact"/>
              <w:rPr>
                <w:rFonts w:ascii="宋体" w:hAnsi="宋体" w:cs="宋体"/>
                <w:szCs w:val="21"/>
              </w:rPr>
            </w:pPr>
            <w:r>
              <w:rPr>
                <w:rFonts w:ascii="宋体" w:hAnsi="宋体" w:cs="宋体" w:hint="eastAsia"/>
                <w:szCs w:val="21"/>
              </w:rPr>
              <w:t>1、顾客满意度≧95分；                           96%</w:t>
            </w:r>
          </w:p>
          <w:p w:rsidR="00C96AAF" w:rsidRDefault="00C96AAF" w:rsidP="00487604">
            <w:pPr>
              <w:spacing w:line="400" w:lineRule="exact"/>
              <w:rPr>
                <w:rFonts w:ascii="宋体" w:hAnsi="宋体" w:cs="宋体"/>
                <w:szCs w:val="21"/>
              </w:rPr>
            </w:pPr>
            <w:r>
              <w:rPr>
                <w:rFonts w:ascii="宋体" w:hAnsi="宋体" w:cs="宋体" w:hint="eastAsia"/>
                <w:szCs w:val="21"/>
              </w:rPr>
              <w:t>2、顾客反馈意见处理及时率≧99%；                100%</w:t>
            </w:r>
          </w:p>
          <w:p w:rsidR="00C96AAF" w:rsidRDefault="00C96AAF" w:rsidP="00487604">
            <w:pPr>
              <w:spacing w:line="400" w:lineRule="exact"/>
              <w:rPr>
                <w:rFonts w:ascii="宋体" w:hAnsi="宋体" w:cs="宋体"/>
                <w:szCs w:val="21"/>
              </w:rPr>
            </w:pPr>
            <w:r>
              <w:rPr>
                <w:rFonts w:ascii="宋体" w:hAnsi="宋体" w:cs="宋体" w:hint="eastAsia"/>
                <w:szCs w:val="21"/>
              </w:rPr>
              <w:t>3、采购物资准时到货率≧96%；                    100%</w:t>
            </w:r>
          </w:p>
          <w:p w:rsidR="00C96AAF" w:rsidRDefault="00C96AAF" w:rsidP="00487604">
            <w:pPr>
              <w:spacing w:line="400" w:lineRule="exact"/>
              <w:rPr>
                <w:rFonts w:ascii="宋体" w:hAnsi="宋体" w:cs="宋体"/>
                <w:szCs w:val="21"/>
              </w:rPr>
            </w:pPr>
            <w:r>
              <w:rPr>
                <w:rFonts w:ascii="宋体" w:hAnsi="宋体" w:cs="宋体" w:hint="eastAsia"/>
                <w:szCs w:val="21"/>
              </w:rPr>
              <w:t>查2021年4月-9月供销部目标完成情况 ：达到目标要求。</w:t>
            </w:r>
          </w:p>
          <w:p w:rsidR="00C96AAF" w:rsidRDefault="00C96AAF" w:rsidP="00487604">
            <w:pPr>
              <w:spacing w:line="400" w:lineRule="exact"/>
              <w:rPr>
                <w:rFonts w:ascii="宋体" w:hAnsi="宋体"/>
                <w:szCs w:val="21"/>
              </w:rPr>
            </w:pPr>
            <w:r>
              <w:rPr>
                <w:rFonts w:ascii="宋体" w:hAnsi="宋体" w:cs="宋体" w:hint="eastAsia"/>
                <w:szCs w:val="21"/>
              </w:rPr>
              <w:t>查，公司编制了质量管理实施方案：制定、执行程序或作业文件；加强监测和测量；培训与教育。</w:t>
            </w:r>
          </w:p>
        </w:tc>
        <w:tc>
          <w:tcPr>
            <w:tcW w:w="872" w:type="dxa"/>
          </w:tcPr>
          <w:p w:rsidR="00C96AAF" w:rsidRDefault="00C96AAF" w:rsidP="00487604">
            <w:pPr>
              <w:rPr>
                <w:highlight w:val="magenta"/>
              </w:rPr>
            </w:pPr>
            <w:r>
              <w:rPr>
                <w:rFonts w:cs="宋体" w:hint="eastAsia"/>
                <w:szCs w:val="21"/>
              </w:rPr>
              <w:t>符合</w:t>
            </w:r>
          </w:p>
        </w:tc>
      </w:tr>
      <w:tr w:rsidR="00C96AAF" w:rsidTr="00487604">
        <w:trPr>
          <w:trHeight w:val="1255"/>
        </w:trPr>
        <w:tc>
          <w:tcPr>
            <w:tcW w:w="2160" w:type="dxa"/>
          </w:tcPr>
          <w:p w:rsidR="00C96AAF" w:rsidRDefault="00C96AAF" w:rsidP="00487604">
            <w:pPr>
              <w:adjustRightInd w:val="0"/>
              <w:snapToGrid w:val="0"/>
              <w:rPr>
                <w:rFonts w:ascii="宋体" w:hAnsi="宋体" w:cs="新宋体"/>
                <w:szCs w:val="21"/>
              </w:rPr>
            </w:pPr>
            <w:r>
              <w:rPr>
                <w:rFonts w:ascii="宋体" w:hAnsi="宋体" w:cs="宋体" w:hint="eastAsia"/>
                <w:szCs w:val="21"/>
              </w:rPr>
              <w:t>产品和服务的要求</w:t>
            </w:r>
          </w:p>
        </w:tc>
        <w:tc>
          <w:tcPr>
            <w:tcW w:w="960" w:type="dxa"/>
          </w:tcPr>
          <w:p w:rsidR="00C96AAF" w:rsidRDefault="00C96AAF" w:rsidP="00487604">
            <w:pPr>
              <w:rPr>
                <w:rFonts w:ascii="宋体" w:hAnsi="宋体" w:cs="新宋体"/>
                <w:szCs w:val="21"/>
              </w:rPr>
            </w:pPr>
            <w:r>
              <w:rPr>
                <w:rFonts w:ascii="宋体" w:hAnsi="宋体" w:cs="宋体" w:hint="eastAsia"/>
                <w:szCs w:val="21"/>
              </w:rPr>
              <w:t>Q8.2</w:t>
            </w:r>
          </w:p>
        </w:tc>
        <w:tc>
          <w:tcPr>
            <w:tcW w:w="10717" w:type="dxa"/>
          </w:tcPr>
          <w:p w:rsidR="00C96AAF" w:rsidRDefault="00C96AAF" w:rsidP="00487604">
            <w:pPr>
              <w:spacing w:line="400" w:lineRule="exact"/>
              <w:ind w:firstLineChars="200" w:firstLine="420"/>
              <w:rPr>
                <w:rFonts w:ascii="宋体" w:hAnsi="宋体" w:cs="宋体"/>
                <w:szCs w:val="21"/>
              </w:rPr>
            </w:pPr>
            <w:r>
              <w:rPr>
                <w:rFonts w:ascii="宋体" w:hAnsi="宋体" w:cs="宋体" w:hint="eastAsia"/>
                <w:szCs w:val="21"/>
              </w:rPr>
              <w:t>公司制定并实施《与顾客有关过程管理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 xml:space="preserve">（1）顾客对产品明示与潜在的要求,包括技术要求、质量要求、支持服务和价格等；      </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（2）与产品有关的法律、法规要求；</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顾客有合作意向时或发放招标文件时，介绍公司产品，了解顾客对产品要求，并结合企业标准进行确定，且明示在合同或订单上，确定顾客对产品的具体要求。</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为了明确与产品有关的要求，确保公司有能力满足顾客要求；在公司向顾客做出提供产品的承诺之前对产品有关</w:t>
            </w:r>
            <w:r>
              <w:rPr>
                <w:rFonts w:ascii="宋体" w:hAnsi="宋体" w:cs="Arial" w:hint="eastAsia"/>
                <w:iCs/>
                <w:szCs w:val="21"/>
              </w:rPr>
              <w:lastRenderedPageBreak/>
              <w:t>要求进行了评审。</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抽查《产品要求评审表》</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顾客：中铁六局集团有限公司</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产品名称：橱柜   规格：高800mm宽600mm  数量：768；</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合同金额：保密。</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评审内容：顾客需求、技术要求、交期要求、质量要求、价格要求等；</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评审部门：供销部、生产部、质量部</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评审结论：符合要求，同意签订</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批准人：尹涛</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评审时间:2021年4月10日</w:t>
            </w:r>
          </w:p>
          <w:p w:rsidR="00C96AAF" w:rsidRDefault="00C96AAF" w:rsidP="00487604">
            <w:pPr>
              <w:pStyle w:val="Default"/>
              <w:rPr>
                <w:rFonts w:ascii="宋体" w:hAnsi="宋体" w:cs="Arial"/>
                <w:iCs/>
                <w:sz w:val="21"/>
                <w:szCs w:val="21"/>
              </w:rPr>
            </w:pPr>
          </w:p>
          <w:p w:rsidR="00C96AAF" w:rsidRDefault="00C96AAF" w:rsidP="00487604">
            <w:pPr>
              <w:rPr>
                <w:szCs w:val="21"/>
              </w:rPr>
            </w:pPr>
            <w:r>
              <w:rPr>
                <w:rFonts w:hint="eastAsia"/>
                <w:szCs w:val="21"/>
              </w:rPr>
              <w:t>顾客：五冶宜宾建筑工程有限公司</w:t>
            </w:r>
          </w:p>
          <w:p w:rsidR="00C96AAF" w:rsidRDefault="00C96AAF" w:rsidP="00487604">
            <w:pPr>
              <w:rPr>
                <w:szCs w:val="21"/>
              </w:rPr>
            </w:pPr>
            <w:r>
              <w:rPr>
                <w:rFonts w:hint="eastAsia"/>
                <w:szCs w:val="21"/>
              </w:rPr>
              <w:t>产品名称：平板门带套（带副窗）</w:t>
            </w:r>
            <w:r>
              <w:rPr>
                <w:rFonts w:hint="eastAsia"/>
                <w:szCs w:val="21"/>
              </w:rPr>
              <w:t xml:space="preserve">  </w:t>
            </w:r>
            <w:r>
              <w:rPr>
                <w:rFonts w:hint="eastAsia"/>
                <w:szCs w:val="21"/>
              </w:rPr>
              <w:t>数量：</w:t>
            </w:r>
            <w:r>
              <w:rPr>
                <w:rFonts w:hint="eastAsia"/>
                <w:szCs w:val="21"/>
              </w:rPr>
              <w:t>1197.1</w:t>
            </w:r>
            <w:r>
              <w:rPr>
                <w:rFonts w:hint="eastAsia"/>
                <w:szCs w:val="21"/>
              </w:rPr>
              <w:t>㎡等</w:t>
            </w:r>
            <w:r>
              <w:rPr>
                <w:rFonts w:hint="eastAsia"/>
                <w:szCs w:val="21"/>
              </w:rPr>
              <w:t xml:space="preserve"> </w:t>
            </w:r>
          </w:p>
          <w:p w:rsidR="00C96AAF" w:rsidRDefault="00C96AAF" w:rsidP="00487604">
            <w:pPr>
              <w:rPr>
                <w:szCs w:val="21"/>
              </w:rPr>
            </w:pPr>
            <w:r>
              <w:rPr>
                <w:rFonts w:hint="eastAsia"/>
                <w:szCs w:val="21"/>
              </w:rPr>
              <w:t>合同金额：保密</w:t>
            </w:r>
          </w:p>
          <w:p w:rsidR="00C96AAF" w:rsidRDefault="00C96AAF" w:rsidP="00487604">
            <w:pPr>
              <w:rPr>
                <w:szCs w:val="21"/>
              </w:rPr>
            </w:pPr>
            <w:r>
              <w:rPr>
                <w:rFonts w:hint="eastAsia"/>
                <w:szCs w:val="21"/>
              </w:rPr>
              <w:lastRenderedPageBreak/>
              <w:t>评审内容：顾客需求、技术要求、交期要求、质量要求、价格要求等；</w:t>
            </w:r>
          </w:p>
          <w:p w:rsidR="00C96AAF" w:rsidRDefault="00C96AAF" w:rsidP="00487604">
            <w:pPr>
              <w:rPr>
                <w:szCs w:val="21"/>
              </w:rPr>
            </w:pPr>
            <w:r>
              <w:rPr>
                <w:rFonts w:hint="eastAsia"/>
                <w:szCs w:val="21"/>
              </w:rPr>
              <w:t>评审部门：供销部、生产部、质量部</w:t>
            </w:r>
          </w:p>
          <w:p w:rsidR="00C96AAF" w:rsidRDefault="00C96AAF" w:rsidP="00487604">
            <w:pPr>
              <w:rPr>
                <w:szCs w:val="21"/>
              </w:rPr>
            </w:pPr>
            <w:r>
              <w:rPr>
                <w:rFonts w:hint="eastAsia"/>
                <w:szCs w:val="21"/>
              </w:rPr>
              <w:t>评审结论：符合要求，同意签订</w:t>
            </w:r>
          </w:p>
          <w:p w:rsidR="00C96AAF" w:rsidRDefault="00C96AAF" w:rsidP="00487604">
            <w:pPr>
              <w:widowControl/>
              <w:spacing w:line="400" w:lineRule="atLeast"/>
              <w:rPr>
                <w:rFonts w:ascii="宋体" w:hAnsi="宋体" w:cs="Arial"/>
                <w:iCs/>
                <w:szCs w:val="21"/>
              </w:rPr>
            </w:pPr>
            <w:r>
              <w:rPr>
                <w:rFonts w:ascii="宋体" w:hAnsi="宋体" w:cs="Arial" w:hint="eastAsia"/>
                <w:iCs/>
                <w:szCs w:val="21"/>
              </w:rPr>
              <w:t>批准人：尹涛</w:t>
            </w:r>
          </w:p>
          <w:p w:rsidR="00C96AAF" w:rsidRDefault="00C96AAF" w:rsidP="00487604">
            <w:pPr>
              <w:widowControl/>
              <w:spacing w:line="400" w:lineRule="atLeast"/>
              <w:rPr>
                <w:rFonts w:ascii="宋体" w:hAnsi="宋体" w:cs="Arial"/>
                <w:iCs/>
                <w:szCs w:val="21"/>
              </w:rPr>
            </w:pPr>
            <w:r>
              <w:rPr>
                <w:rFonts w:ascii="宋体" w:hAnsi="宋体" w:cs="Arial" w:hint="eastAsia"/>
                <w:iCs/>
                <w:szCs w:val="21"/>
              </w:rPr>
              <w:t>评审时间:2021年6月12日</w:t>
            </w:r>
          </w:p>
          <w:p w:rsidR="00C96AAF" w:rsidRDefault="00C96AAF" w:rsidP="00487604">
            <w:pPr>
              <w:pStyle w:val="Default"/>
            </w:pPr>
          </w:p>
          <w:p w:rsidR="00C96AAF" w:rsidRDefault="00C96AAF" w:rsidP="00487604">
            <w:pPr>
              <w:spacing w:line="400" w:lineRule="exact"/>
              <w:rPr>
                <w:szCs w:val="21"/>
              </w:rPr>
            </w:pPr>
            <w:r>
              <w:rPr>
                <w:rFonts w:hint="eastAsia"/>
                <w:szCs w:val="21"/>
              </w:rPr>
              <w:t>顾客：五冶宜宾建筑工程有限公司</w:t>
            </w:r>
          </w:p>
          <w:p w:rsidR="00C96AAF" w:rsidRDefault="00C96AAF" w:rsidP="00487604">
            <w:pPr>
              <w:spacing w:line="400" w:lineRule="exact"/>
              <w:rPr>
                <w:szCs w:val="21"/>
              </w:rPr>
            </w:pPr>
            <w:r>
              <w:rPr>
                <w:rFonts w:hint="eastAsia"/>
                <w:szCs w:val="21"/>
              </w:rPr>
              <w:t>产品名称：复合成品实木门带套</w:t>
            </w:r>
            <w:r>
              <w:rPr>
                <w:rFonts w:hint="eastAsia"/>
                <w:szCs w:val="21"/>
              </w:rPr>
              <w:t xml:space="preserve">  </w:t>
            </w:r>
            <w:r>
              <w:rPr>
                <w:rFonts w:hint="eastAsia"/>
                <w:szCs w:val="21"/>
              </w:rPr>
              <w:t>数量：</w:t>
            </w:r>
            <w:r>
              <w:rPr>
                <w:rFonts w:hint="eastAsia"/>
                <w:szCs w:val="21"/>
              </w:rPr>
              <w:t>11044</w:t>
            </w:r>
            <w:r>
              <w:rPr>
                <w:rFonts w:hint="eastAsia"/>
                <w:szCs w:val="21"/>
              </w:rPr>
              <w:t>㎡</w:t>
            </w:r>
          </w:p>
          <w:p w:rsidR="00C96AAF" w:rsidRDefault="00C96AAF" w:rsidP="00487604">
            <w:pPr>
              <w:spacing w:line="400" w:lineRule="exact"/>
              <w:rPr>
                <w:szCs w:val="21"/>
              </w:rPr>
            </w:pPr>
            <w:r>
              <w:rPr>
                <w:rFonts w:hint="eastAsia"/>
                <w:szCs w:val="21"/>
              </w:rPr>
              <w:t>合同金额：保密</w:t>
            </w:r>
          </w:p>
          <w:p w:rsidR="00C96AAF" w:rsidRDefault="00C96AAF" w:rsidP="00487604">
            <w:pPr>
              <w:rPr>
                <w:szCs w:val="21"/>
              </w:rPr>
            </w:pPr>
            <w:r>
              <w:rPr>
                <w:rFonts w:hint="eastAsia"/>
                <w:szCs w:val="21"/>
              </w:rPr>
              <w:t>评审内容：顾客需求、技术要求、交期要求、质量要求、价格要求等；</w:t>
            </w:r>
          </w:p>
          <w:p w:rsidR="00C96AAF" w:rsidRDefault="00C96AAF" w:rsidP="00487604">
            <w:pPr>
              <w:rPr>
                <w:szCs w:val="21"/>
              </w:rPr>
            </w:pPr>
            <w:r>
              <w:rPr>
                <w:rFonts w:hint="eastAsia"/>
                <w:szCs w:val="21"/>
              </w:rPr>
              <w:t>评审部门：供销部、生产部、质量部</w:t>
            </w:r>
          </w:p>
          <w:p w:rsidR="00C96AAF" w:rsidRDefault="00C96AAF" w:rsidP="00487604">
            <w:pPr>
              <w:rPr>
                <w:szCs w:val="21"/>
              </w:rPr>
            </w:pPr>
            <w:r>
              <w:rPr>
                <w:rFonts w:hint="eastAsia"/>
                <w:szCs w:val="21"/>
              </w:rPr>
              <w:t>评审结论：符合要求，同意签订</w:t>
            </w:r>
          </w:p>
          <w:p w:rsidR="00C96AAF" w:rsidRDefault="00C96AAF" w:rsidP="00487604">
            <w:pPr>
              <w:widowControl/>
              <w:spacing w:line="400" w:lineRule="atLeast"/>
              <w:rPr>
                <w:rFonts w:ascii="宋体" w:hAnsi="宋体" w:cs="Arial"/>
                <w:iCs/>
                <w:szCs w:val="21"/>
              </w:rPr>
            </w:pPr>
            <w:r>
              <w:rPr>
                <w:rFonts w:ascii="宋体" w:hAnsi="宋体" w:cs="Arial" w:hint="eastAsia"/>
                <w:iCs/>
                <w:szCs w:val="21"/>
              </w:rPr>
              <w:t>批准人：尹涛</w:t>
            </w:r>
          </w:p>
          <w:p w:rsidR="00C96AAF" w:rsidRDefault="00C96AAF" w:rsidP="00487604">
            <w:pPr>
              <w:widowControl/>
              <w:spacing w:line="400" w:lineRule="atLeast"/>
              <w:rPr>
                <w:szCs w:val="21"/>
              </w:rPr>
            </w:pPr>
            <w:r>
              <w:rPr>
                <w:rFonts w:ascii="宋体" w:hAnsi="宋体" w:cs="Arial" w:hint="eastAsia"/>
                <w:iCs/>
                <w:szCs w:val="21"/>
              </w:rPr>
              <w:t>评审时间:2021年07月09日</w:t>
            </w:r>
          </w:p>
          <w:p w:rsidR="00C96AAF" w:rsidRDefault="00C96AAF" w:rsidP="00487604">
            <w:pPr>
              <w:widowControl/>
              <w:jc w:val="left"/>
              <w:rPr>
                <w:szCs w:val="21"/>
              </w:rPr>
            </w:pPr>
            <w:r>
              <w:rPr>
                <w:rFonts w:hint="eastAsia"/>
                <w:szCs w:val="21"/>
              </w:rPr>
              <w:t>经查：进期以来，没有发生合同更改的情况，如果需要更改，需对更改内容重新评审。并将变化的要求及时通知有</w:t>
            </w:r>
            <w:r>
              <w:rPr>
                <w:rFonts w:hint="eastAsia"/>
                <w:szCs w:val="21"/>
              </w:rPr>
              <w:lastRenderedPageBreak/>
              <w:t>关人员。</w:t>
            </w:r>
          </w:p>
          <w:p w:rsidR="00C96AAF" w:rsidRDefault="00C96AAF" w:rsidP="00487604">
            <w:pPr>
              <w:widowControl/>
              <w:jc w:val="left"/>
              <w:rPr>
                <w:szCs w:val="21"/>
              </w:rPr>
            </w:pPr>
            <w:r>
              <w:rPr>
                <w:rFonts w:ascii="宋体" w:hAnsi="宋体" w:cs="宋体" w:hint="eastAsia"/>
                <w:szCs w:val="21"/>
              </w:rPr>
              <w:t>产品和服务的要求基本满足要求。</w:t>
            </w:r>
          </w:p>
        </w:tc>
        <w:tc>
          <w:tcPr>
            <w:tcW w:w="872" w:type="dxa"/>
          </w:tcPr>
          <w:p w:rsidR="00C96AAF" w:rsidRDefault="00C96AAF" w:rsidP="00487604">
            <w:r>
              <w:rPr>
                <w:rFonts w:hint="eastAsia"/>
              </w:rPr>
              <w:lastRenderedPageBreak/>
              <w:t>符合</w:t>
            </w:r>
          </w:p>
        </w:tc>
      </w:tr>
      <w:tr w:rsidR="00C96AAF" w:rsidTr="00487604">
        <w:trPr>
          <w:trHeight w:val="1255"/>
        </w:trPr>
        <w:tc>
          <w:tcPr>
            <w:tcW w:w="2160" w:type="dxa"/>
          </w:tcPr>
          <w:p w:rsidR="00C96AAF" w:rsidRDefault="00C96AAF" w:rsidP="00487604">
            <w:pPr>
              <w:rPr>
                <w:rFonts w:ascii="宋体" w:hAnsi="宋体" w:cs="宋体"/>
                <w:szCs w:val="21"/>
              </w:rPr>
            </w:pPr>
            <w:r>
              <w:rPr>
                <w:rFonts w:ascii="宋体" w:hAnsi="宋体" w:cs="宋体" w:hint="eastAsia"/>
                <w:szCs w:val="21"/>
              </w:rPr>
              <w:lastRenderedPageBreak/>
              <w:t>顾客满意</w:t>
            </w:r>
          </w:p>
          <w:p w:rsidR="00C96AAF" w:rsidRDefault="00C96AAF" w:rsidP="00487604">
            <w:pPr>
              <w:adjustRightInd w:val="0"/>
              <w:snapToGrid w:val="0"/>
              <w:rPr>
                <w:rFonts w:ascii="宋体" w:hAnsi="宋体" w:cs="宋体"/>
                <w:szCs w:val="21"/>
              </w:rPr>
            </w:pPr>
          </w:p>
        </w:tc>
        <w:tc>
          <w:tcPr>
            <w:tcW w:w="960" w:type="dxa"/>
          </w:tcPr>
          <w:p w:rsidR="00C96AAF" w:rsidRDefault="00C96AAF" w:rsidP="00487604">
            <w:pPr>
              <w:rPr>
                <w:rFonts w:ascii="宋体" w:hAnsi="宋体" w:cs="宋体"/>
                <w:szCs w:val="21"/>
              </w:rPr>
            </w:pPr>
            <w:r>
              <w:rPr>
                <w:rFonts w:ascii="宋体" w:hAnsi="宋体" w:cs="宋体" w:hint="eastAsia"/>
                <w:color w:val="000000"/>
                <w:szCs w:val="21"/>
              </w:rPr>
              <w:t>Q9.1.2</w:t>
            </w:r>
          </w:p>
        </w:tc>
        <w:tc>
          <w:tcPr>
            <w:tcW w:w="10717" w:type="dxa"/>
          </w:tcPr>
          <w:p w:rsidR="00C96AAF" w:rsidRDefault="00C96AAF" w:rsidP="00487604">
            <w:pPr>
              <w:spacing w:line="400" w:lineRule="exact"/>
              <w:ind w:firstLineChars="200" w:firstLine="420"/>
            </w:pPr>
            <w:r>
              <w:rPr>
                <w:rFonts w:hint="eastAsia"/>
              </w:rPr>
              <w:t>查《顾客满意度测量程序》，规定了顾客满意调查的方法、过程环节、调查内容和分析方法等：</w:t>
            </w:r>
          </w:p>
          <w:p w:rsidR="00C96AAF" w:rsidRDefault="00C96AAF" w:rsidP="00487604">
            <w:pPr>
              <w:spacing w:line="400" w:lineRule="exact"/>
              <w:ind w:firstLineChars="200" w:firstLine="420"/>
            </w:pPr>
            <w:r>
              <w:rPr>
                <w:rFonts w:hint="eastAsia"/>
              </w:rPr>
              <w:t>公司采用《顾客满意度调查表》收集与顾客满意度有关的信息，包括：质量、服务、交期、价格等。</w:t>
            </w:r>
          </w:p>
          <w:p w:rsidR="00C96AAF" w:rsidRDefault="00C96AAF" w:rsidP="00487604">
            <w:pPr>
              <w:spacing w:line="400" w:lineRule="exact"/>
              <w:ind w:firstLineChars="200" w:firstLine="420"/>
            </w:pPr>
            <w:r>
              <w:rPr>
                <w:rFonts w:hint="eastAsia"/>
              </w:rPr>
              <w:t>查，公司</w:t>
            </w:r>
            <w:r>
              <w:rPr>
                <w:rFonts w:hint="eastAsia"/>
              </w:rPr>
              <w:t>2021</w:t>
            </w:r>
            <w:r>
              <w:rPr>
                <w:rFonts w:hint="eastAsia"/>
              </w:rPr>
              <w:t>年</w:t>
            </w:r>
            <w:r>
              <w:rPr>
                <w:rFonts w:hint="eastAsia"/>
              </w:rPr>
              <w:t>7</w:t>
            </w:r>
            <w:r>
              <w:rPr>
                <w:rFonts w:hint="eastAsia"/>
              </w:rPr>
              <w:t>月向顾客发出了《客户满意度调查表》</w:t>
            </w:r>
            <w:r>
              <w:rPr>
                <w:rFonts w:hint="eastAsia"/>
              </w:rPr>
              <w:t>3</w:t>
            </w:r>
            <w:r>
              <w:rPr>
                <w:rFonts w:hint="eastAsia"/>
              </w:rPr>
              <w:t>份，回收</w:t>
            </w:r>
            <w:r>
              <w:rPr>
                <w:rFonts w:hint="eastAsia"/>
              </w:rPr>
              <w:t>3</w:t>
            </w:r>
            <w:r>
              <w:rPr>
                <w:rFonts w:hint="eastAsia"/>
              </w:rPr>
              <w:t>份。提供顾客满意度调查报告，对调查情况进行了汇总统计，对本公司产品质量、交付、服务均表示满意，满意度达到</w:t>
            </w:r>
            <w:r>
              <w:rPr>
                <w:rFonts w:hint="eastAsia"/>
              </w:rPr>
              <w:t>96%</w:t>
            </w:r>
            <w:r>
              <w:rPr>
                <w:rFonts w:hint="eastAsia"/>
              </w:rPr>
              <w:t>，达到质量目标。</w:t>
            </w:r>
          </w:p>
          <w:p w:rsidR="00C96AAF" w:rsidRDefault="00C96AAF" w:rsidP="00487604">
            <w:pPr>
              <w:spacing w:line="400" w:lineRule="exact"/>
              <w:ind w:firstLineChars="200" w:firstLine="420"/>
            </w:pPr>
            <w:r>
              <w:rPr>
                <w:rFonts w:hint="eastAsia"/>
              </w:rPr>
              <w:t>组织各部门对该次满意度进行分析，对顾客反应产品价格偏高的情况作出整改</w:t>
            </w:r>
            <w:r>
              <w:rPr>
                <w:rFonts w:hint="eastAsia"/>
              </w:rPr>
              <w:t>1.</w:t>
            </w:r>
            <w:r>
              <w:rPr>
                <w:rFonts w:hint="eastAsia"/>
              </w:rPr>
              <w:t>加强对顾客的沟通，做好解释工作；</w:t>
            </w:r>
            <w:r>
              <w:rPr>
                <w:rFonts w:hint="eastAsia"/>
              </w:rPr>
              <w:t>2</w:t>
            </w:r>
            <w:r>
              <w:rPr>
                <w:rFonts w:hint="eastAsia"/>
              </w:rPr>
              <w:t>、在原材料采购及生产工艺环节进行合理的改进，在保证产品质量的情况下降低成本控制产品价格。</w:t>
            </w:r>
          </w:p>
          <w:p w:rsidR="00C96AAF" w:rsidRDefault="00C96AAF" w:rsidP="00487604">
            <w:pPr>
              <w:spacing w:line="400" w:lineRule="exact"/>
              <w:ind w:firstLineChars="200" w:firstLine="420"/>
            </w:pPr>
            <w:r>
              <w:rPr>
                <w:rFonts w:hint="eastAsia"/>
              </w:rPr>
              <w:t>负责人讲，目前没有顾客流失及重大质量投诉的情况。</w:t>
            </w:r>
          </w:p>
        </w:tc>
        <w:tc>
          <w:tcPr>
            <w:tcW w:w="872" w:type="dxa"/>
          </w:tcPr>
          <w:p w:rsidR="00C96AAF" w:rsidRDefault="00C96AAF" w:rsidP="00487604">
            <w:r>
              <w:rPr>
                <w:rFonts w:hint="eastAsia"/>
              </w:rPr>
              <w:t>符合</w:t>
            </w:r>
          </w:p>
        </w:tc>
      </w:tr>
    </w:tbl>
    <w:p w:rsidR="00C96AAF" w:rsidRDefault="00C96AAF" w:rsidP="00C96AAF">
      <w:pPr>
        <w:pStyle w:val="a4"/>
      </w:pPr>
      <w:r>
        <w:rPr>
          <w:rFonts w:hint="eastAsia"/>
        </w:rPr>
        <w:t>说明：不符合标注</w:t>
      </w:r>
      <w:r>
        <w:rPr>
          <w:rFonts w:hint="eastAsia"/>
        </w:rPr>
        <w:t>N</w:t>
      </w:r>
    </w:p>
    <w:p w:rsidR="00C96AAF" w:rsidRDefault="00C96AAF" w:rsidP="00C96A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29"/>
        <w:gridCol w:w="860"/>
      </w:tblGrid>
      <w:tr w:rsidR="00C96AAF" w:rsidTr="00487604">
        <w:trPr>
          <w:trHeight w:val="515"/>
        </w:trPr>
        <w:tc>
          <w:tcPr>
            <w:tcW w:w="2160" w:type="dxa"/>
            <w:vMerge w:val="restart"/>
            <w:vAlign w:val="center"/>
          </w:tcPr>
          <w:p w:rsidR="00C96AAF" w:rsidRDefault="00C96AAF" w:rsidP="00487604">
            <w:pPr>
              <w:spacing w:before="120"/>
              <w:jc w:val="center"/>
              <w:rPr>
                <w:sz w:val="24"/>
                <w:szCs w:val="24"/>
              </w:rPr>
            </w:pPr>
            <w:r>
              <w:rPr>
                <w:rFonts w:hint="eastAsia"/>
                <w:sz w:val="24"/>
                <w:szCs w:val="24"/>
              </w:rPr>
              <w:t>过程与活动、</w:t>
            </w:r>
          </w:p>
          <w:p w:rsidR="00C96AAF" w:rsidRDefault="00C96AAF" w:rsidP="00487604">
            <w:pPr>
              <w:jc w:val="center"/>
            </w:pPr>
            <w:r>
              <w:rPr>
                <w:rFonts w:hint="eastAsia"/>
                <w:sz w:val="24"/>
                <w:szCs w:val="24"/>
              </w:rPr>
              <w:t>抽样计划</w:t>
            </w:r>
          </w:p>
        </w:tc>
        <w:tc>
          <w:tcPr>
            <w:tcW w:w="960" w:type="dxa"/>
            <w:vMerge w:val="restart"/>
            <w:vAlign w:val="center"/>
          </w:tcPr>
          <w:p w:rsidR="00C96AAF" w:rsidRDefault="00C96AAF" w:rsidP="00487604">
            <w:pPr>
              <w:rPr>
                <w:sz w:val="24"/>
                <w:szCs w:val="24"/>
              </w:rPr>
            </w:pPr>
            <w:r>
              <w:rPr>
                <w:rFonts w:hint="eastAsia"/>
                <w:sz w:val="24"/>
                <w:szCs w:val="24"/>
              </w:rPr>
              <w:t>涉及</w:t>
            </w:r>
          </w:p>
          <w:p w:rsidR="00C96AAF" w:rsidRDefault="00C96AAF" w:rsidP="00487604">
            <w:r>
              <w:rPr>
                <w:rFonts w:hint="eastAsia"/>
                <w:sz w:val="24"/>
                <w:szCs w:val="24"/>
              </w:rPr>
              <w:t>条款</w:t>
            </w:r>
          </w:p>
        </w:tc>
        <w:tc>
          <w:tcPr>
            <w:tcW w:w="10729" w:type="dxa"/>
            <w:vAlign w:val="center"/>
          </w:tcPr>
          <w:p w:rsidR="00C96AAF" w:rsidRDefault="00C96AAF" w:rsidP="00487604">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主管领导：陈明</w:t>
            </w:r>
            <w:r>
              <w:rPr>
                <w:rFonts w:hint="eastAsia"/>
                <w:sz w:val="24"/>
                <w:szCs w:val="24"/>
              </w:rPr>
              <w:t xml:space="preserve">   </w:t>
            </w:r>
            <w:r>
              <w:rPr>
                <w:rFonts w:hint="eastAsia"/>
                <w:sz w:val="24"/>
                <w:szCs w:val="24"/>
              </w:rPr>
              <w:t>陪同人员：魏云虎</w:t>
            </w:r>
          </w:p>
        </w:tc>
        <w:tc>
          <w:tcPr>
            <w:tcW w:w="860" w:type="dxa"/>
            <w:vMerge w:val="restart"/>
            <w:vAlign w:val="center"/>
          </w:tcPr>
          <w:p w:rsidR="00C96AAF" w:rsidRDefault="00C96AAF" w:rsidP="00487604">
            <w:pPr>
              <w:rPr>
                <w:sz w:val="24"/>
                <w:szCs w:val="24"/>
              </w:rPr>
            </w:pPr>
            <w:r>
              <w:rPr>
                <w:rFonts w:hint="eastAsia"/>
                <w:sz w:val="24"/>
                <w:szCs w:val="24"/>
              </w:rPr>
              <w:t>判定</w:t>
            </w:r>
          </w:p>
        </w:tc>
      </w:tr>
      <w:tr w:rsidR="00C96AAF" w:rsidTr="00487604">
        <w:trPr>
          <w:trHeight w:val="403"/>
        </w:trPr>
        <w:tc>
          <w:tcPr>
            <w:tcW w:w="2160" w:type="dxa"/>
            <w:vMerge/>
            <w:vAlign w:val="center"/>
          </w:tcPr>
          <w:p w:rsidR="00C96AAF" w:rsidRDefault="00C96AAF" w:rsidP="00487604"/>
        </w:tc>
        <w:tc>
          <w:tcPr>
            <w:tcW w:w="960" w:type="dxa"/>
            <w:vMerge/>
            <w:vAlign w:val="center"/>
          </w:tcPr>
          <w:p w:rsidR="00C96AAF" w:rsidRDefault="00C96AAF" w:rsidP="00487604"/>
        </w:tc>
        <w:tc>
          <w:tcPr>
            <w:tcW w:w="10729" w:type="dxa"/>
            <w:vAlign w:val="center"/>
          </w:tcPr>
          <w:p w:rsidR="00C96AAF" w:rsidRDefault="00C96AAF" w:rsidP="00487604">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2021.10.8</w:t>
            </w:r>
          </w:p>
        </w:tc>
        <w:tc>
          <w:tcPr>
            <w:tcW w:w="860" w:type="dxa"/>
            <w:vMerge/>
          </w:tcPr>
          <w:p w:rsidR="00C96AAF" w:rsidRDefault="00C96AAF" w:rsidP="00487604"/>
        </w:tc>
      </w:tr>
      <w:tr w:rsidR="00C96AAF" w:rsidTr="00487604">
        <w:trPr>
          <w:trHeight w:val="516"/>
        </w:trPr>
        <w:tc>
          <w:tcPr>
            <w:tcW w:w="2160" w:type="dxa"/>
            <w:vMerge/>
            <w:vAlign w:val="center"/>
          </w:tcPr>
          <w:p w:rsidR="00C96AAF" w:rsidRDefault="00C96AAF" w:rsidP="00487604"/>
        </w:tc>
        <w:tc>
          <w:tcPr>
            <w:tcW w:w="960" w:type="dxa"/>
            <w:vMerge/>
            <w:vAlign w:val="center"/>
          </w:tcPr>
          <w:p w:rsidR="00C96AAF" w:rsidRDefault="00C96AAF" w:rsidP="00487604"/>
        </w:tc>
        <w:tc>
          <w:tcPr>
            <w:tcW w:w="10729" w:type="dxa"/>
            <w:vAlign w:val="center"/>
          </w:tcPr>
          <w:p w:rsidR="00C96AAF" w:rsidRDefault="00C96AAF" w:rsidP="00487604">
            <w:pPr>
              <w:rPr>
                <w:sz w:val="24"/>
                <w:szCs w:val="24"/>
              </w:rPr>
            </w:pPr>
            <w:r>
              <w:rPr>
                <w:rFonts w:hint="eastAsia"/>
                <w:sz w:val="24"/>
                <w:szCs w:val="24"/>
              </w:rPr>
              <w:t>审核条款：</w:t>
            </w:r>
          </w:p>
        </w:tc>
        <w:tc>
          <w:tcPr>
            <w:tcW w:w="860" w:type="dxa"/>
            <w:vMerge/>
          </w:tcPr>
          <w:p w:rsidR="00C96AAF" w:rsidRDefault="00C96AAF" w:rsidP="00487604"/>
        </w:tc>
      </w:tr>
      <w:tr w:rsidR="00C96AAF" w:rsidTr="00487604">
        <w:trPr>
          <w:trHeight w:val="669"/>
        </w:trPr>
        <w:tc>
          <w:tcPr>
            <w:tcW w:w="2160" w:type="dxa"/>
          </w:tcPr>
          <w:p w:rsidR="00C96AAF" w:rsidRDefault="00C96AAF" w:rsidP="00487604">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C96AAF" w:rsidRDefault="00C96AAF" w:rsidP="00487604">
            <w:pPr>
              <w:adjustRightInd w:val="0"/>
              <w:snapToGrid w:val="0"/>
              <w:rPr>
                <w:rFonts w:ascii="宋体" w:hAnsi="宋体" w:cs="新宋体"/>
                <w:szCs w:val="21"/>
              </w:rPr>
            </w:pPr>
          </w:p>
        </w:tc>
        <w:tc>
          <w:tcPr>
            <w:tcW w:w="960" w:type="dxa"/>
          </w:tcPr>
          <w:p w:rsidR="00C96AAF" w:rsidRDefault="00C96AAF" w:rsidP="00487604">
            <w:pPr>
              <w:tabs>
                <w:tab w:val="center" w:pos="3169"/>
              </w:tabs>
              <w:spacing w:line="400" w:lineRule="exact"/>
              <w:rPr>
                <w:rFonts w:ascii="宋体" w:hAnsi="宋体" w:cs="宋体"/>
                <w:szCs w:val="21"/>
              </w:rPr>
            </w:pPr>
            <w:r>
              <w:rPr>
                <w:rFonts w:ascii="宋体" w:hAnsi="宋体" w:cs="宋体" w:hint="eastAsia"/>
                <w:szCs w:val="21"/>
              </w:rPr>
              <w:t xml:space="preserve">E5.3； </w:t>
            </w:r>
          </w:p>
          <w:p w:rsidR="00C96AAF" w:rsidRDefault="00C96AAF" w:rsidP="00487604">
            <w:pPr>
              <w:rPr>
                <w:rFonts w:ascii="宋体" w:hAnsi="宋体" w:cs="新宋体"/>
                <w:szCs w:val="21"/>
              </w:rPr>
            </w:pPr>
          </w:p>
        </w:tc>
        <w:tc>
          <w:tcPr>
            <w:tcW w:w="10729" w:type="dxa"/>
          </w:tcPr>
          <w:p w:rsidR="00C96AAF" w:rsidRDefault="00C96AAF" w:rsidP="00487604">
            <w:pPr>
              <w:spacing w:line="400" w:lineRule="exact"/>
              <w:rPr>
                <w:rFonts w:ascii="宋体" w:cs="宋体"/>
                <w:szCs w:val="21"/>
              </w:rPr>
            </w:pPr>
            <w:r>
              <w:rPr>
                <w:rFonts w:ascii="宋体" w:cs="宋体" w:hint="eastAsia"/>
                <w:szCs w:val="21"/>
              </w:rPr>
              <w:t>在《部门职责》中规定了</w:t>
            </w:r>
            <w:r>
              <w:rPr>
                <w:rFonts w:hint="eastAsia"/>
                <w:szCs w:val="21"/>
              </w:rPr>
              <w:t>供销部</w:t>
            </w:r>
            <w:r>
              <w:rPr>
                <w:rFonts w:ascii="宋体" w:cs="宋体" w:hint="eastAsia"/>
                <w:szCs w:val="21"/>
              </w:rPr>
              <w:t>的职责和权限，以确保部门工作的展开和实施：</w:t>
            </w:r>
          </w:p>
          <w:p w:rsidR="00C96AAF" w:rsidRDefault="00C96AAF" w:rsidP="00487604">
            <w:pPr>
              <w:spacing w:line="400" w:lineRule="exact"/>
              <w:rPr>
                <w:rFonts w:hAnsi="宋体" w:cs="宋体"/>
                <w:szCs w:val="21"/>
              </w:rPr>
            </w:pPr>
            <w:r>
              <w:rPr>
                <w:rFonts w:ascii="宋体" w:hAnsi="宋体" w:cs="宋体" w:hint="eastAsia"/>
                <w:szCs w:val="21"/>
              </w:rPr>
              <w:t>1）</w:t>
            </w:r>
            <w:r>
              <w:rPr>
                <w:rFonts w:hAnsi="宋体" w:cs="宋体" w:hint="eastAsia"/>
                <w:szCs w:val="21"/>
              </w:rPr>
              <w:t>负责跟踪行业发展趋势，建立和完善营销信息收集、处理、交流。；</w:t>
            </w:r>
          </w:p>
          <w:p w:rsidR="00C96AAF" w:rsidRDefault="00C96AAF" w:rsidP="00487604">
            <w:pPr>
              <w:spacing w:line="400" w:lineRule="exact"/>
              <w:rPr>
                <w:rFonts w:hAnsi="宋体" w:cs="宋体"/>
                <w:szCs w:val="21"/>
              </w:rPr>
            </w:pPr>
            <w:r>
              <w:rPr>
                <w:rFonts w:hAnsi="宋体" w:cs="宋体" w:hint="eastAsia"/>
                <w:szCs w:val="21"/>
              </w:rPr>
              <w:t>2</w:t>
            </w:r>
            <w:r>
              <w:rPr>
                <w:rFonts w:hAnsi="宋体" w:cs="宋体" w:hint="eastAsia"/>
                <w:szCs w:val="21"/>
              </w:rPr>
              <w:t>）负责市场调研，掌握消费者购买心理和行为，为公司市场活动提供决策依据；</w:t>
            </w:r>
          </w:p>
          <w:p w:rsidR="00C96AAF" w:rsidRDefault="00C96AAF" w:rsidP="00487604">
            <w:pPr>
              <w:spacing w:line="400" w:lineRule="exact"/>
              <w:rPr>
                <w:rFonts w:hAnsi="宋体" w:cs="宋体"/>
                <w:szCs w:val="21"/>
              </w:rPr>
            </w:pPr>
            <w:r>
              <w:rPr>
                <w:rFonts w:hAnsi="宋体" w:cs="宋体" w:hint="eastAsia"/>
                <w:szCs w:val="21"/>
              </w:rPr>
              <w:t>3</w:t>
            </w:r>
            <w:r>
              <w:rPr>
                <w:rFonts w:hAnsi="宋体" w:cs="宋体" w:hint="eastAsia"/>
                <w:szCs w:val="21"/>
              </w:rPr>
              <w:t>）负责商务、物流、售后管理工作，有效支撑公司业务开展及管理；</w:t>
            </w:r>
          </w:p>
          <w:p w:rsidR="00C96AAF" w:rsidRDefault="00C96AAF" w:rsidP="00487604">
            <w:pPr>
              <w:spacing w:line="400" w:lineRule="exact"/>
              <w:rPr>
                <w:rFonts w:hAnsi="宋体" w:cs="宋体"/>
                <w:szCs w:val="21"/>
              </w:rPr>
            </w:pPr>
            <w:r>
              <w:rPr>
                <w:rFonts w:hAnsi="宋体" w:cs="宋体" w:hint="eastAsia"/>
                <w:szCs w:val="21"/>
              </w:rPr>
              <w:t>4)</w:t>
            </w:r>
            <w:r>
              <w:rPr>
                <w:rFonts w:hAnsi="宋体" w:cs="宋体" w:hint="eastAsia"/>
                <w:szCs w:val="21"/>
              </w:rPr>
              <w:t>负责本部门的环境因素识别，完成本部门目标、指标和环境管理方案的实施；</w:t>
            </w:r>
          </w:p>
          <w:p w:rsidR="00C96AAF" w:rsidRDefault="00C96AAF" w:rsidP="00487604">
            <w:pPr>
              <w:spacing w:line="400" w:lineRule="exact"/>
              <w:rPr>
                <w:rFonts w:hAnsi="宋体" w:cs="宋体"/>
                <w:szCs w:val="21"/>
              </w:rPr>
            </w:pPr>
            <w:r>
              <w:rPr>
                <w:rFonts w:hAnsi="宋体" w:cs="宋体" w:hint="eastAsia"/>
                <w:szCs w:val="21"/>
              </w:rPr>
              <w:t>5</w:t>
            </w:r>
            <w:r>
              <w:rPr>
                <w:rFonts w:hAnsi="宋体" w:cs="宋体" w:hint="eastAsia"/>
                <w:szCs w:val="21"/>
              </w:rPr>
              <w:t>）负责客户的沟通及合同的签订评审等。</w:t>
            </w:r>
          </w:p>
          <w:p w:rsidR="00C96AAF" w:rsidRDefault="00C96AAF" w:rsidP="00487604">
            <w:pPr>
              <w:spacing w:line="400" w:lineRule="exact"/>
              <w:rPr>
                <w:rFonts w:hAnsi="宋体" w:cs="宋体"/>
                <w:szCs w:val="21"/>
              </w:rPr>
            </w:pPr>
            <w:r>
              <w:rPr>
                <w:rFonts w:hAnsi="宋体" w:cs="宋体" w:hint="eastAsia"/>
                <w:szCs w:val="21"/>
              </w:rPr>
              <w:t>........</w:t>
            </w:r>
          </w:p>
          <w:p w:rsidR="00C96AAF" w:rsidRDefault="00C96AAF" w:rsidP="00487604">
            <w:pPr>
              <w:spacing w:line="400" w:lineRule="exact"/>
              <w:rPr>
                <w:rFonts w:hAnsi="宋体" w:cs="宋体"/>
                <w:szCs w:val="21"/>
              </w:rPr>
            </w:pPr>
            <w:r>
              <w:rPr>
                <w:rFonts w:hAnsi="宋体" w:cs="宋体" w:hint="eastAsia"/>
                <w:szCs w:val="21"/>
              </w:rPr>
              <w:t>部门职责清晰、明确。</w:t>
            </w:r>
          </w:p>
          <w:p w:rsidR="00C96AAF" w:rsidRDefault="00C96AAF" w:rsidP="00487604">
            <w:pPr>
              <w:spacing w:line="400" w:lineRule="exact"/>
              <w:rPr>
                <w:rFonts w:ascii="宋体" w:hAnsi="宋体" w:cs="宋体"/>
                <w:szCs w:val="21"/>
              </w:rPr>
            </w:pPr>
            <w:r>
              <w:rPr>
                <w:rFonts w:hAnsi="宋体" w:cs="宋体" w:hint="eastAsia"/>
                <w:szCs w:val="21"/>
              </w:rPr>
              <w:t>供销部负责人能基本阐述本部门的主要职责。</w:t>
            </w:r>
          </w:p>
        </w:tc>
        <w:tc>
          <w:tcPr>
            <w:tcW w:w="860" w:type="dxa"/>
          </w:tcPr>
          <w:p w:rsidR="00C96AAF" w:rsidRDefault="00C96AAF" w:rsidP="00487604">
            <w:r>
              <w:rPr>
                <w:rFonts w:hint="eastAsia"/>
              </w:rPr>
              <w:t>符合</w:t>
            </w:r>
          </w:p>
        </w:tc>
      </w:tr>
      <w:tr w:rsidR="00C96AAF" w:rsidTr="00487604">
        <w:trPr>
          <w:trHeight w:val="90"/>
        </w:trPr>
        <w:tc>
          <w:tcPr>
            <w:tcW w:w="2160" w:type="dxa"/>
          </w:tcPr>
          <w:p w:rsidR="00C96AAF" w:rsidRDefault="00C96AAF" w:rsidP="00487604">
            <w:pPr>
              <w:rPr>
                <w:rFonts w:ascii="宋体" w:hAnsi="宋体" w:cs="新宋体"/>
                <w:szCs w:val="21"/>
              </w:rPr>
            </w:pPr>
            <w:r>
              <w:rPr>
                <w:rFonts w:ascii="宋体" w:hAnsi="宋体" w:cs="新宋体" w:hint="eastAsia"/>
                <w:szCs w:val="21"/>
              </w:rPr>
              <w:t>环境因素</w:t>
            </w:r>
          </w:p>
        </w:tc>
        <w:tc>
          <w:tcPr>
            <w:tcW w:w="960" w:type="dxa"/>
          </w:tcPr>
          <w:p w:rsidR="00C96AAF" w:rsidRDefault="00C96AAF" w:rsidP="00487604">
            <w:pPr>
              <w:adjustRightInd w:val="0"/>
              <w:snapToGrid w:val="0"/>
              <w:jc w:val="center"/>
              <w:rPr>
                <w:rFonts w:ascii="宋体" w:hAnsi="宋体" w:cs="新宋体"/>
                <w:szCs w:val="21"/>
              </w:rPr>
            </w:pPr>
            <w:r>
              <w:rPr>
                <w:rFonts w:ascii="宋体" w:hAnsi="宋体" w:cs="新宋体" w:hint="eastAsia"/>
                <w:szCs w:val="21"/>
              </w:rPr>
              <w:t>E6.1.2</w:t>
            </w:r>
          </w:p>
        </w:tc>
        <w:tc>
          <w:tcPr>
            <w:tcW w:w="10729" w:type="dxa"/>
          </w:tcPr>
          <w:p w:rsidR="00C96AAF" w:rsidRDefault="00C96AAF" w:rsidP="00487604">
            <w:pPr>
              <w:ind w:firstLineChars="200" w:firstLine="420"/>
              <w:rPr>
                <w:rFonts w:ascii="宋体" w:hAnsi="宋体"/>
                <w:szCs w:val="21"/>
              </w:rPr>
            </w:pPr>
            <w:r>
              <w:rPr>
                <w:rFonts w:ascii="宋体" w:hAnsi="宋体" w:hint="eastAsia"/>
                <w:szCs w:val="21"/>
              </w:rPr>
              <w:t>查见：</w:t>
            </w:r>
            <w:r>
              <w:rPr>
                <w:rFonts w:ascii="宋体" w:hAnsi="宋体" w:cs="宋体" w:hint="eastAsia"/>
                <w:szCs w:val="21"/>
              </w:rPr>
              <w:t>《环境因素识别与评价程序》</w:t>
            </w:r>
            <w:r>
              <w:rPr>
                <w:rFonts w:ascii="宋体" w:hAnsi="宋体" w:hint="eastAsia"/>
                <w:szCs w:val="21"/>
              </w:rPr>
              <w:t>，上述文件对识别和评价方法、程序、职责、记录作了规定。供销部主要工作是为产品的生产采购原材料，在过程中会产生包装物等固废。</w:t>
            </w:r>
          </w:p>
          <w:p w:rsidR="00C96AAF" w:rsidRDefault="00C96AAF" w:rsidP="00487604">
            <w:pPr>
              <w:rPr>
                <w:rFonts w:ascii="宋体" w:hAnsi="宋体"/>
                <w:szCs w:val="21"/>
              </w:rPr>
            </w:pPr>
            <w:r>
              <w:rPr>
                <w:rFonts w:ascii="宋体" w:hAnsi="宋体" w:hint="eastAsia"/>
                <w:szCs w:val="21"/>
              </w:rPr>
              <w:t>查，</w:t>
            </w:r>
            <w:r>
              <w:rPr>
                <w:rFonts w:hint="eastAsia"/>
                <w:szCs w:val="21"/>
              </w:rPr>
              <w:t>供销部</w:t>
            </w:r>
            <w:r>
              <w:rPr>
                <w:rFonts w:ascii="宋体" w:hAnsi="宋体" w:hint="eastAsia"/>
                <w:szCs w:val="21"/>
              </w:rPr>
              <w:t>《环境因素识别评价表》：</w:t>
            </w:r>
          </w:p>
          <w:p w:rsidR="00C96AAF" w:rsidRDefault="00C96AAF" w:rsidP="00487604">
            <w:pPr>
              <w:rPr>
                <w:rFonts w:ascii="宋体" w:hAnsi="宋体"/>
                <w:szCs w:val="21"/>
              </w:rPr>
            </w:pPr>
            <w:r>
              <w:rPr>
                <w:rFonts w:hint="eastAsia"/>
                <w:szCs w:val="21"/>
              </w:rPr>
              <w:t>供销部</w:t>
            </w:r>
            <w:r>
              <w:rPr>
                <w:rFonts w:ascii="宋体" w:hAnsi="宋体" w:hint="eastAsia"/>
                <w:szCs w:val="21"/>
              </w:rPr>
              <w:t>环境因素有：</w:t>
            </w:r>
          </w:p>
          <w:p w:rsidR="00C96AAF" w:rsidRDefault="00C96AAF" w:rsidP="00487604">
            <w:pPr>
              <w:rPr>
                <w:rFonts w:ascii="宋体" w:hAnsi="宋体"/>
                <w:szCs w:val="21"/>
              </w:rPr>
            </w:pPr>
            <w:r>
              <w:rPr>
                <w:rFonts w:ascii="宋体" w:hAnsi="宋体" w:hint="eastAsia"/>
                <w:szCs w:val="21"/>
              </w:rPr>
              <w:t>a.水电资源的消耗、固体废弃物如笔芯、纸张、纸杯的废弃；</w:t>
            </w:r>
          </w:p>
          <w:p w:rsidR="00C96AAF" w:rsidRDefault="00C96AAF" w:rsidP="00487604">
            <w:pPr>
              <w:rPr>
                <w:rFonts w:ascii="宋体" w:hAnsi="宋体"/>
                <w:szCs w:val="21"/>
              </w:rPr>
            </w:pPr>
            <w:r>
              <w:rPr>
                <w:rFonts w:ascii="宋体" w:hAnsi="宋体" w:hint="eastAsia"/>
                <w:szCs w:val="21"/>
              </w:rPr>
              <w:lastRenderedPageBreak/>
              <w:t>b. 复印机硒鼓、打印机色带、墨盒的更换等；</w:t>
            </w:r>
          </w:p>
          <w:p w:rsidR="00C96AAF" w:rsidRDefault="00C96AAF" w:rsidP="00487604">
            <w:pPr>
              <w:rPr>
                <w:rFonts w:ascii="宋体" w:hAnsi="宋体"/>
                <w:szCs w:val="21"/>
              </w:rPr>
            </w:pPr>
            <w:r>
              <w:rPr>
                <w:rFonts w:ascii="宋体" w:hAnsi="宋体" w:hint="eastAsia"/>
                <w:szCs w:val="21"/>
              </w:rPr>
              <w:t>C.销售、采购产品和原料中的包装箱、袋等固废的排放。</w:t>
            </w:r>
          </w:p>
          <w:p w:rsidR="00C96AAF" w:rsidRDefault="00C96AAF" w:rsidP="00487604">
            <w:pPr>
              <w:rPr>
                <w:rFonts w:ascii="宋体" w:hAnsi="宋体"/>
                <w:szCs w:val="21"/>
              </w:rPr>
            </w:pPr>
            <w:r>
              <w:rPr>
                <w:rFonts w:ascii="宋体" w:hAnsi="宋体" w:hint="eastAsia"/>
                <w:szCs w:val="21"/>
              </w:rPr>
              <w:t>查，部门的重要环境因素为：1、固体废弃物的排放2、潜在火灾等2项。</w:t>
            </w:r>
          </w:p>
          <w:p w:rsidR="00C96AAF" w:rsidRDefault="00C96AAF" w:rsidP="00487604">
            <w:pPr>
              <w:rPr>
                <w:rFonts w:ascii="宋体" w:hAnsi="宋体"/>
                <w:szCs w:val="21"/>
              </w:rPr>
            </w:pPr>
            <w:r>
              <w:rPr>
                <w:rFonts w:ascii="宋体" w:hAnsi="宋体" w:hint="eastAsia"/>
                <w:szCs w:val="21"/>
              </w:rPr>
              <w:t>公司采用了现场观察、经验判断等环境因素识别及环境影响评价方法。</w:t>
            </w:r>
          </w:p>
          <w:p w:rsidR="00C96AAF" w:rsidRDefault="00C96AAF" w:rsidP="00487604">
            <w:pPr>
              <w:rPr>
                <w:rFonts w:ascii="宋体" w:cs="宋体"/>
                <w:szCs w:val="21"/>
              </w:rPr>
            </w:pPr>
            <w:r>
              <w:rPr>
                <w:rFonts w:ascii="宋体" w:hAnsi="宋体" w:hint="eastAsia"/>
                <w:szCs w:val="21"/>
              </w:rPr>
              <w:t>识别基本清楚、充分，评价基本合理。</w:t>
            </w:r>
          </w:p>
        </w:tc>
        <w:tc>
          <w:tcPr>
            <w:tcW w:w="860" w:type="dxa"/>
          </w:tcPr>
          <w:p w:rsidR="00C96AAF" w:rsidRDefault="00C96AAF" w:rsidP="00487604">
            <w:r>
              <w:rPr>
                <w:rFonts w:hint="eastAsia"/>
              </w:rPr>
              <w:lastRenderedPageBreak/>
              <w:t>符合</w:t>
            </w:r>
          </w:p>
        </w:tc>
      </w:tr>
      <w:tr w:rsidR="00C96AAF" w:rsidTr="00487604">
        <w:trPr>
          <w:trHeight w:val="612"/>
        </w:trPr>
        <w:tc>
          <w:tcPr>
            <w:tcW w:w="2160" w:type="dxa"/>
          </w:tcPr>
          <w:p w:rsidR="00C96AAF" w:rsidRDefault="00C96AAF" w:rsidP="0048760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C96AAF" w:rsidRDefault="00C96AAF" w:rsidP="00487604">
            <w:pPr>
              <w:rPr>
                <w:rFonts w:ascii="宋体" w:hAnsi="宋体" w:cs="新宋体"/>
                <w:szCs w:val="21"/>
              </w:rPr>
            </w:pPr>
            <w:r>
              <w:rPr>
                <w:rFonts w:ascii="宋体" w:hAnsi="宋体" w:cs="新宋体" w:hint="eastAsia"/>
                <w:szCs w:val="21"/>
              </w:rPr>
              <w:t>E6.2</w:t>
            </w:r>
          </w:p>
          <w:p w:rsidR="00C96AAF" w:rsidRDefault="00C96AAF" w:rsidP="00487604">
            <w:pPr>
              <w:rPr>
                <w:rFonts w:ascii="宋体" w:hAnsi="宋体" w:cs="新宋体"/>
                <w:szCs w:val="21"/>
              </w:rPr>
            </w:pPr>
          </w:p>
        </w:tc>
        <w:tc>
          <w:tcPr>
            <w:tcW w:w="10729" w:type="dxa"/>
          </w:tcPr>
          <w:p w:rsidR="00C96AAF" w:rsidRDefault="00C96AAF" w:rsidP="00487604">
            <w:pPr>
              <w:spacing w:line="400" w:lineRule="exact"/>
              <w:rPr>
                <w:rFonts w:ascii="宋体" w:cs="宋体"/>
                <w:szCs w:val="21"/>
              </w:rPr>
            </w:pPr>
            <w:r>
              <w:rPr>
                <w:rFonts w:ascii="宋体" w:cs="宋体" w:hint="eastAsia"/>
                <w:szCs w:val="21"/>
              </w:rPr>
              <w:t>查见：供销部“环境目标指标和管理方案”，内容包括：</w:t>
            </w:r>
          </w:p>
          <w:p w:rsidR="00C96AAF" w:rsidRDefault="00C96AAF" w:rsidP="00487604">
            <w:pPr>
              <w:spacing w:line="400" w:lineRule="exact"/>
              <w:rPr>
                <w:rFonts w:ascii="宋体" w:cs="宋体"/>
                <w:szCs w:val="21"/>
              </w:rPr>
            </w:pPr>
            <w:r>
              <w:rPr>
                <w:rFonts w:ascii="宋体" w:cs="宋体" w:hint="eastAsia"/>
                <w:szCs w:val="21"/>
              </w:rPr>
              <w:t>目标：                   实施情况（2021年4月-2021年9月）</w:t>
            </w:r>
          </w:p>
          <w:p w:rsidR="00C96AAF" w:rsidRDefault="00C96AAF" w:rsidP="00487604">
            <w:pPr>
              <w:spacing w:line="400" w:lineRule="exact"/>
              <w:rPr>
                <w:rFonts w:ascii="宋体" w:cs="宋体"/>
                <w:szCs w:val="21"/>
              </w:rPr>
            </w:pPr>
            <w:r>
              <w:rPr>
                <w:rFonts w:ascii="宋体" w:cs="宋体" w:hint="eastAsia"/>
                <w:szCs w:val="21"/>
              </w:rPr>
              <w:t>固废排放100%妥善处理  ；              实测：100%处理</w:t>
            </w:r>
          </w:p>
          <w:p w:rsidR="00C96AAF" w:rsidRDefault="00C96AAF" w:rsidP="00487604">
            <w:pPr>
              <w:spacing w:line="400" w:lineRule="exact"/>
              <w:rPr>
                <w:rFonts w:ascii="宋体" w:cs="宋体"/>
                <w:szCs w:val="21"/>
              </w:rPr>
            </w:pPr>
            <w:r>
              <w:rPr>
                <w:rFonts w:ascii="宋体" w:cs="宋体" w:hint="eastAsia"/>
                <w:szCs w:val="21"/>
              </w:rPr>
              <w:t>查见管理方案：办公室设置专用垃圾桶，对垃圾进行分类处理。定期对垃圾进行收集处理，交由园区环卫工统一处理。定期对办公室固废处理情况进行监督检查。</w:t>
            </w:r>
          </w:p>
          <w:p w:rsidR="00C96AAF" w:rsidRDefault="00C96AAF" w:rsidP="00487604">
            <w:pPr>
              <w:spacing w:line="400" w:lineRule="exact"/>
              <w:rPr>
                <w:rFonts w:ascii="宋体" w:cs="宋体"/>
                <w:szCs w:val="21"/>
              </w:rPr>
            </w:pPr>
            <w:r>
              <w:rPr>
                <w:rFonts w:ascii="宋体" w:cs="宋体" w:hint="eastAsia"/>
                <w:szCs w:val="21"/>
              </w:rPr>
              <w:t>环境目标、指标基本实现。</w:t>
            </w:r>
          </w:p>
        </w:tc>
        <w:tc>
          <w:tcPr>
            <w:tcW w:w="860" w:type="dxa"/>
          </w:tcPr>
          <w:p w:rsidR="00C96AAF" w:rsidRDefault="00C96AAF" w:rsidP="00487604">
            <w:r>
              <w:rPr>
                <w:rFonts w:hint="eastAsia"/>
              </w:rPr>
              <w:t>符合</w:t>
            </w:r>
          </w:p>
        </w:tc>
      </w:tr>
      <w:tr w:rsidR="00C96AAF" w:rsidTr="00487604">
        <w:trPr>
          <w:trHeight w:val="1255"/>
        </w:trPr>
        <w:tc>
          <w:tcPr>
            <w:tcW w:w="2160" w:type="dxa"/>
          </w:tcPr>
          <w:p w:rsidR="00C96AAF" w:rsidRDefault="00C96AAF" w:rsidP="00487604">
            <w:pPr>
              <w:adjustRightInd w:val="0"/>
              <w:snapToGrid w:val="0"/>
              <w:jc w:val="left"/>
              <w:rPr>
                <w:rFonts w:ascii="宋体" w:hAnsi="宋体" w:cs="新宋体"/>
                <w:szCs w:val="21"/>
              </w:rPr>
            </w:pPr>
            <w:r>
              <w:rPr>
                <w:rFonts w:ascii="宋体" w:hAnsi="宋体" w:cs="新宋体" w:hint="eastAsia"/>
                <w:szCs w:val="21"/>
              </w:rPr>
              <w:t xml:space="preserve">沟通 </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E7.4 </w:t>
            </w:r>
          </w:p>
          <w:p w:rsidR="00C96AAF" w:rsidRDefault="00C96AAF" w:rsidP="00487604">
            <w:pPr>
              <w:rPr>
                <w:rFonts w:ascii="宋体" w:hAnsi="宋体" w:cs="新宋体"/>
                <w:szCs w:val="21"/>
              </w:rPr>
            </w:pPr>
          </w:p>
        </w:tc>
        <w:tc>
          <w:tcPr>
            <w:tcW w:w="10729" w:type="dxa"/>
          </w:tcPr>
          <w:p w:rsidR="00C96AAF" w:rsidRDefault="00C96AAF" w:rsidP="00487604">
            <w:pPr>
              <w:pStyle w:val="a9"/>
              <w:spacing w:line="400" w:lineRule="exact"/>
              <w:ind w:firstLineChars="200" w:firstLine="420"/>
              <w:rPr>
                <w:rFonts w:ascii="宋体" w:hAnsi="宋体" w:cs="Arial"/>
                <w:iCs/>
                <w:kern w:val="2"/>
                <w:sz w:val="21"/>
                <w:szCs w:val="21"/>
              </w:rPr>
            </w:pPr>
            <w:r>
              <w:rPr>
                <w:rFonts w:ascii="宋体" w:hAnsi="宋体" w:cs="宋体" w:hint="eastAsia"/>
                <w:kern w:val="2"/>
                <w:sz w:val="21"/>
                <w:szCs w:val="21"/>
              </w:rPr>
              <w:t>公司在管理手册中</w:t>
            </w:r>
            <w:r>
              <w:rPr>
                <w:rFonts w:ascii="宋体" w:hAnsi="宋体" w:cs="Arial" w:hint="eastAsia"/>
                <w:iCs/>
                <w:kern w:val="2"/>
                <w:sz w:val="21"/>
                <w:szCs w:val="21"/>
              </w:rPr>
              <w:t>规定了公司内外信息交流、协商的对象、方式、记录等。</w:t>
            </w:r>
          </w:p>
          <w:p w:rsidR="00C96AAF" w:rsidRDefault="00C96AAF" w:rsidP="00487604">
            <w:pPr>
              <w:pStyle w:val="a9"/>
              <w:spacing w:line="400" w:lineRule="exact"/>
              <w:ind w:firstLineChars="200" w:firstLine="420"/>
              <w:rPr>
                <w:rFonts w:ascii="宋体" w:hAnsi="宋体" w:cs="Arial"/>
                <w:iCs/>
                <w:kern w:val="2"/>
                <w:sz w:val="21"/>
                <w:szCs w:val="21"/>
              </w:rPr>
            </w:pPr>
            <w:r>
              <w:rPr>
                <w:rFonts w:ascii="宋体" w:hAnsi="宋体" w:cs="Arial" w:hint="eastAsia"/>
                <w:iCs/>
                <w:kern w:val="2"/>
                <w:sz w:val="21"/>
                <w:szCs w:val="21"/>
              </w:rPr>
              <w:t>对部门之间有需要交流的有关质量、环境管理信息，在公司内部利用部门会议、宣传栏进行质量、环境管理方针及目标、指标、管理方案及环保法律法规等内容的宣传、沟通。</w:t>
            </w:r>
          </w:p>
          <w:p w:rsidR="00C96AAF" w:rsidRDefault="00C96AAF" w:rsidP="00487604">
            <w:pPr>
              <w:pStyle w:val="a9"/>
              <w:spacing w:line="400" w:lineRule="exact"/>
              <w:ind w:firstLineChars="150" w:firstLine="315"/>
              <w:rPr>
                <w:rFonts w:ascii="宋体" w:hAnsi="宋体" w:cs="Arial"/>
                <w:iCs/>
                <w:kern w:val="2"/>
                <w:sz w:val="21"/>
                <w:szCs w:val="21"/>
              </w:rPr>
            </w:pPr>
            <w:r>
              <w:rPr>
                <w:rFonts w:ascii="宋体" w:hAnsi="宋体" w:cs="Arial" w:hint="eastAsia"/>
                <w:iCs/>
                <w:kern w:val="2"/>
                <w:sz w:val="21"/>
                <w:szCs w:val="21"/>
              </w:rPr>
              <w:t>外部，对顾客等相关方进行了管理方针、产品使用环保要求的沟通，主要通过网络、交流及产品说明书、合同等方式进行，并达成一致性意见实施有效控制。</w:t>
            </w:r>
          </w:p>
          <w:p w:rsidR="00C96AAF" w:rsidRDefault="00C96AAF" w:rsidP="00487604">
            <w:pPr>
              <w:widowControl/>
              <w:spacing w:line="400" w:lineRule="atLeast"/>
              <w:rPr>
                <w:rFonts w:ascii="宋体" w:hAnsi="宋体" w:cs="Arial"/>
                <w:iCs/>
                <w:szCs w:val="21"/>
              </w:rPr>
            </w:pPr>
            <w:r>
              <w:rPr>
                <w:rFonts w:ascii="宋体" w:hAnsi="宋体" w:cs="宋体" w:hint="eastAsia"/>
                <w:color w:val="FF0000"/>
                <w:szCs w:val="21"/>
              </w:rPr>
              <w:lastRenderedPageBreak/>
              <w:t xml:space="preserve"> </w:t>
            </w:r>
            <w:r>
              <w:rPr>
                <w:rFonts w:ascii="宋体" w:hAnsi="宋体" w:cs="Arial" w:hint="eastAsia"/>
                <w:iCs/>
                <w:szCs w:val="21"/>
              </w:rPr>
              <w:t>查见内部交流主要通过直接面谈、会议、文件、培训方式，外部交流主要通过电话、信函方式。</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1）告知员工：质量、环境管理者代表是魏云虎</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2）告知部门员工：环境管理体系建立的依据、标准和意义；</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3）组织部门员工学习：与环境管理有关的法律法规，包括</w:t>
            </w:r>
            <w:r>
              <w:rPr>
                <w:rFonts w:asciiTheme="minorEastAsia" w:eastAsiaTheme="minorEastAsia" w:hAnsiTheme="minorEastAsia" w:cs="宋体" w:hint="eastAsia"/>
                <w:szCs w:val="21"/>
              </w:rPr>
              <w:t>《环境保护法》</w:t>
            </w:r>
            <w:r>
              <w:rPr>
                <w:rFonts w:ascii="宋体" w:hAnsi="宋体" w:cs="Arial" w:hint="eastAsia"/>
                <w:iCs/>
                <w:szCs w:val="21"/>
              </w:rPr>
              <w:t>、《消防法》、《劳动合同法》》等关于员工权益、环境保护等内容；</w:t>
            </w:r>
          </w:p>
          <w:p w:rsidR="00C96AAF" w:rsidRDefault="00C96AAF" w:rsidP="00487604">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4）将劳动保护要求、节能环保要求和意义作为新员工岗前培训内容。</w:t>
            </w:r>
          </w:p>
          <w:p w:rsidR="00C96AAF" w:rsidRDefault="00C96AAF" w:rsidP="00487604">
            <w:pPr>
              <w:widowControl/>
              <w:spacing w:line="400" w:lineRule="atLeast"/>
              <w:ind w:firstLineChars="150" w:firstLine="315"/>
              <w:rPr>
                <w:rFonts w:ascii="宋体" w:hAnsi="宋体" w:cs="宋体"/>
                <w:szCs w:val="21"/>
              </w:rPr>
            </w:pPr>
            <w:r>
              <w:rPr>
                <w:rFonts w:ascii="宋体" w:hAnsi="宋体" w:cs="Arial" w:hint="eastAsia"/>
                <w:iCs/>
                <w:szCs w:val="21"/>
              </w:rPr>
              <w:t>审核时未发现有相关方投诉和环境违规情况发生。</w:t>
            </w:r>
          </w:p>
        </w:tc>
        <w:tc>
          <w:tcPr>
            <w:tcW w:w="860" w:type="dxa"/>
          </w:tcPr>
          <w:p w:rsidR="00C96AAF" w:rsidRDefault="00C96AAF" w:rsidP="00487604">
            <w:r>
              <w:rPr>
                <w:rFonts w:hint="eastAsia"/>
              </w:rPr>
              <w:lastRenderedPageBreak/>
              <w:t>符合</w:t>
            </w:r>
          </w:p>
        </w:tc>
      </w:tr>
      <w:tr w:rsidR="00C96AAF" w:rsidTr="00487604">
        <w:trPr>
          <w:trHeight w:val="717"/>
        </w:trPr>
        <w:tc>
          <w:tcPr>
            <w:tcW w:w="2160" w:type="dxa"/>
          </w:tcPr>
          <w:p w:rsidR="00C96AAF" w:rsidRDefault="00C96AAF" w:rsidP="00487604">
            <w:pPr>
              <w:adjustRightInd w:val="0"/>
              <w:snapToGrid w:val="0"/>
              <w:jc w:val="center"/>
              <w:rPr>
                <w:rFonts w:ascii="宋体" w:hAnsi="宋体" w:cs="宋体"/>
                <w:szCs w:val="21"/>
              </w:rPr>
            </w:pPr>
            <w:r>
              <w:rPr>
                <w:rFonts w:ascii="宋体" w:hAnsi="宋体" w:cs="新宋体" w:hint="eastAsia"/>
                <w:szCs w:val="21"/>
              </w:rPr>
              <w:lastRenderedPageBreak/>
              <w:t>运行策划和控制</w:t>
            </w:r>
          </w:p>
        </w:tc>
        <w:tc>
          <w:tcPr>
            <w:tcW w:w="960" w:type="dxa"/>
          </w:tcPr>
          <w:p w:rsidR="00C96AAF" w:rsidRDefault="00C96AAF" w:rsidP="00487604">
            <w:pPr>
              <w:rPr>
                <w:rFonts w:ascii="宋体" w:hAnsi="宋体" w:cs="新宋体"/>
                <w:szCs w:val="21"/>
              </w:rPr>
            </w:pPr>
            <w:r>
              <w:rPr>
                <w:rFonts w:ascii="宋体" w:hAnsi="宋体" w:cs="新宋体" w:hint="eastAsia"/>
                <w:szCs w:val="21"/>
              </w:rPr>
              <w:t xml:space="preserve">E8.1 </w:t>
            </w:r>
          </w:p>
          <w:p w:rsidR="00C96AAF" w:rsidRDefault="00C96AAF" w:rsidP="00487604">
            <w:pPr>
              <w:rPr>
                <w:rFonts w:ascii="宋体" w:hAnsi="宋体" w:cs="宋体"/>
                <w:szCs w:val="21"/>
              </w:rPr>
            </w:pPr>
          </w:p>
        </w:tc>
        <w:tc>
          <w:tcPr>
            <w:tcW w:w="10729" w:type="dxa"/>
          </w:tcPr>
          <w:p w:rsidR="00C96AAF" w:rsidRDefault="00C96AAF" w:rsidP="00487604">
            <w:pPr>
              <w:rPr>
                <w:rFonts w:ascii="宋体" w:hAnsi="宋体" w:cs="宋体"/>
                <w:szCs w:val="21"/>
              </w:rPr>
            </w:pPr>
            <w:r>
              <w:rPr>
                <w:rFonts w:ascii="宋体" w:hAnsi="宋体" w:cs="宋体" w:hint="eastAsia"/>
                <w:szCs w:val="21"/>
              </w:rPr>
              <w:t>查，供销部实施以下环境安全管理制度：《运行控制程序》、《节约用电用水管理制度》、《固体废弃物管理制度》《消防安全管理制度》、《用电安全管理规定》等。</w:t>
            </w:r>
          </w:p>
          <w:p w:rsidR="00C96AAF" w:rsidRDefault="00C96AAF" w:rsidP="00487604">
            <w:pPr>
              <w:rPr>
                <w:rFonts w:ascii="宋体" w:hAnsi="宋体" w:cs="宋体"/>
                <w:szCs w:val="21"/>
              </w:rPr>
            </w:pPr>
            <w:r>
              <w:rPr>
                <w:rFonts w:ascii="宋体" w:hAnsi="宋体" w:cs="宋体" w:hint="eastAsia"/>
                <w:szCs w:val="21"/>
              </w:rPr>
              <w:t>查重要环境因素：1、潜在火灾；2、固废排放；</w:t>
            </w:r>
          </w:p>
          <w:p w:rsidR="00C96AAF" w:rsidRDefault="00C96AAF" w:rsidP="00487604">
            <w:pPr>
              <w:rPr>
                <w:rFonts w:ascii="宋体" w:hAnsi="宋体" w:cs="宋体"/>
                <w:szCs w:val="21"/>
              </w:rPr>
            </w:pPr>
            <w:r>
              <w:rPr>
                <w:rFonts w:ascii="宋体" w:hAnsi="宋体" w:cs="宋体" w:hint="eastAsia"/>
                <w:szCs w:val="21"/>
              </w:rPr>
              <w:t>查看，公司制订的相应的管理制度及管理方案，对重要环境因素进行管控。</w:t>
            </w:r>
          </w:p>
          <w:p w:rsidR="00C96AAF" w:rsidRDefault="00C96AAF" w:rsidP="00487604">
            <w:pPr>
              <w:rPr>
                <w:rFonts w:ascii="宋体" w:hAnsi="宋体" w:cs="宋体"/>
                <w:szCs w:val="21"/>
              </w:rPr>
            </w:pPr>
            <w:r>
              <w:rPr>
                <w:rFonts w:ascii="宋体" w:hAnsi="宋体" w:cs="宋体" w:hint="eastAsia"/>
                <w:szCs w:val="21"/>
              </w:rPr>
              <w:t>查，办公现场张贴有“请勿吸烟”标识；</w:t>
            </w:r>
          </w:p>
          <w:p w:rsidR="00C96AAF" w:rsidRDefault="00C96AAF" w:rsidP="00487604">
            <w:pPr>
              <w:rPr>
                <w:rFonts w:ascii="宋体" w:hAnsi="宋体" w:cs="宋体"/>
                <w:szCs w:val="21"/>
              </w:rPr>
            </w:pPr>
            <w:r>
              <w:rPr>
                <w:rFonts w:ascii="宋体" w:hAnsi="宋体" w:cs="宋体" w:hint="eastAsia"/>
                <w:szCs w:val="21"/>
              </w:rPr>
              <w:t>现场查看：供销部办公现场未发现大功率电器使用。</w:t>
            </w:r>
          </w:p>
          <w:p w:rsidR="00C96AAF" w:rsidRDefault="00C96AAF" w:rsidP="00487604">
            <w:pPr>
              <w:rPr>
                <w:rFonts w:ascii="宋体" w:hAnsi="宋体" w:cs="宋体"/>
                <w:color w:val="000000"/>
                <w:szCs w:val="21"/>
              </w:rPr>
            </w:pPr>
            <w:r>
              <w:rPr>
                <w:rFonts w:ascii="宋体" w:hAnsi="宋体" w:cs="宋体" w:hint="eastAsia"/>
                <w:szCs w:val="21"/>
              </w:rPr>
              <w:lastRenderedPageBreak/>
              <w:t>现场查看：查见办公等服务性一般固废有处理，现场有固废收集装置，</w:t>
            </w:r>
            <w:r>
              <w:rPr>
                <w:rFonts w:ascii="宋体" w:hAnsi="宋体" w:hint="eastAsia"/>
                <w:szCs w:val="21"/>
              </w:rPr>
              <w:t>废弃口罩也按要求放置于专用垃圾桶中</w:t>
            </w:r>
            <w:r>
              <w:rPr>
                <w:rFonts w:ascii="宋体" w:hAnsi="宋体" w:cs="宋体" w:hint="eastAsia"/>
                <w:szCs w:val="21"/>
              </w:rPr>
              <w:t>。</w:t>
            </w:r>
          </w:p>
        </w:tc>
        <w:tc>
          <w:tcPr>
            <w:tcW w:w="860" w:type="dxa"/>
          </w:tcPr>
          <w:p w:rsidR="00C96AAF" w:rsidRDefault="00C96AAF" w:rsidP="00487604">
            <w:r>
              <w:rPr>
                <w:rFonts w:hint="eastAsia"/>
              </w:rPr>
              <w:lastRenderedPageBreak/>
              <w:t>符合</w:t>
            </w:r>
          </w:p>
        </w:tc>
      </w:tr>
      <w:tr w:rsidR="00C96AAF" w:rsidTr="00487604">
        <w:trPr>
          <w:trHeight w:val="1255"/>
        </w:trPr>
        <w:tc>
          <w:tcPr>
            <w:tcW w:w="2160" w:type="dxa"/>
          </w:tcPr>
          <w:p w:rsidR="00C96AAF" w:rsidRDefault="00C96AAF" w:rsidP="00487604">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C96AAF" w:rsidRDefault="00C96AAF" w:rsidP="00487604">
            <w:pPr>
              <w:rPr>
                <w:rFonts w:ascii="宋体" w:hAnsi="宋体" w:cs="新宋体"/>
                <w:szCs w:val="21"/>
              </w:rPr>
            </w:pPr>
            <w:r>
              <w:rPr>
                <w:rFonts w:ascii="宋体" w:hAnsi="宋体" w:cs="新宋体" w:hint="eastAsia"/>
                <w:szCs w:val="21"/>
              </w:rPr>
              <w:t>E8.2</w:t>
            </w:r>
          </w:p>
          <w:p w:rsidR="00C96AAF" w:rsidRDefault="00C96AAF" w:rsidP="00487604">
            <w:pPr>
              <w:rPr>
                <w:rFonts w:ascii="宋体" w:hAnsi="宋体" w:cs="宋体"/>
                <w:szCs w:val="21"/>
              </w:rPr>
            </w:pPr>
          </w:p>
        </w:tc>
        <w:tc>
          <w:tcPr>
            <w:tcW w:w="10729" w:type="dxa"/>
          </w:tcPr>
          <w:p w:rsidR="00C96AAF" w:rsidRDefault="00C96AAF" w:rsidP="00487604">
            <w:pPr>
              <w:spacing w:line="400" w:lineRule="exact"/>
              <w:rPr>
                <w:rFonts w:ascii="宋体" w:hAnsi="宋体" w:cs="宋体"/>
                <w:szCs w:val="21"/>
              </w:rPr>
            </w:pPr>
            <w:r>
              <w:rPr>
                <w:rFonts w:ascii="宋体" w:hAnsi="宋体" w:cs="宋体" w:hint="eastAsia"/>
                <w:szCs w:val="21"/>
              </w:rPr>
              <w:t>查见：《应急准备与响应程序》、《消防火灾应急预案》、《触电应急预案》、《化学品泄漏应急预案》《意外伤害应急预案》等，并针对相应的预案进行演练并作出了评价。</w:t>
            </w:r>
          </w:p>
          <w:p w:rsidR="00C96AAF" w:rsidRDefault="00C96AAF" w:rsidP="00487604">
            <w:pPr>
              <w:spacing w:line="400" w:lineRule="exact"/>
              <w:rPr>
                <w:rFonts w:ascii="宋体" w:hAnsi="宋体" w:cs="宋体"/>
                <w:szCs w:val="21"/>
              </w:rPr>
            </w:pPr>
            <w:r>
              <w:rPr>
                <w:rFonts w:ascii="宋体" w:hAnsi="宋体" w:cs="宋体" w:hint="eastAsia"/>
                <w:szCs w:val="21"/>
              </w:rPr>
              <w:t>抽查：火灾演练记录：供销部工作人员参加了2021年07月17日在公司由行政部组织的火灾消防演练。</w:t>
            </w:r>
          </w:p>
          <w:p w:rsidR="00C96AAF" w:rsidRDefault="00C96AAF" w:rsidP="00487604">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C96AAF" w:rsidRDefault="00C96AAF" w:rsidP="00487604">
            <w:pPr>
              <w:spacing w:line="400" w:lineRule="exact"/>
              <w:rPr>
                <w:rFonts w:ascii="宋体" w:hAnsi="宋体" w:cs="宋体"/>
                <w:color w:val="000000"/>
                <w:szCs w:val="21"/>
              </w:rPr>
            </w:pPr>
            <w:r>
              <w:rPr>
                <w:rFonts w:ascii="宋体" w:hAnsi="宋体" w:cs="宋体" w:hint="eastAsia"/>
                <w:szCs w:val="21"/>
              </w:rPr>
              <w:t>应急准备：在公司办公区域，按要求配置有灭火器。</w:t>
            </w:r>
          </w:p>
        </w:tc>
        <w:tc>
          <w:tcPr>
            <w:tcW w:w="860" w:type="dxa"/>
          </w:tcPr>
          <w:p w:rsidR="00C96AAF" w:rsidRDefault="00C96AAF" w:rsidP="00487604">
            <w:r>
              <w:rPr>
                <w:rFonts w:hint="eastAsia"/>
              </w:rPr>
              <w:t>符合</w:t>
            </w:r>
          </w:p>
        </w:tc>
      </w:tr>
    </w:tbl>
    <w:p w:rsidR="00C96AAF" w:rsidRDefault="00C96AAF" w:rsidP="00C96AAF">
      <w:pPr>
        <w:pStyle w:val="a4"/>
      </w:pPr>
      <w:r>
        <w:rPr>
          <w:rFonts w:hint="eastAsia"/>
        </w:rPr>
        <w:t>说明：不符合标注</w:t>
      </w:r>
      <w:r>
        <w:rPr>
          <w:rFonts w:hint="eastAsia"/>
        </w:rPr>
        <w:t>N</w:t>
      </w:r>
    </w:p>
    <w:p w:rsidR="00C96AAF" w:rsidRDefault="00C96AAF" w:rsidP="003D4D30">
      <w:pPr>
        <w:pStyle w:val="a4"/>
      </w:pPr>
    </w:p>
    <w:sectPr w:rsidR="00C96AAF" w:rsidSect="00DA6D11">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480" w:rsidRDefault="002C6480" w:rsidP="00DA6D11">
      <w:pPr>
        <w:spacing w:after="0" w:line="240" w:lineRule="auto"/>
      </w:pPr>
      <w:r>
        <w:separator/>
      </w:r>
    </w:p>
  </w:endnote>
  <w:endnote w:type="continuationSeparator" w:id="0">
    <w:p w:rsidR="002C6480" w:rsidRDefault="002C6480" w:rsidP="00DA6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436CF" w:rsidRDefault="005B4D79">
            <w:pPr>
              <w:pStyle w:val="a4"/>
              <w:jc w:val="center"/>
            </w:pPr>
            <w:r>
              <w:rPr>
                <w:b/>
                <w:sz w:val="24"/>
                <w:szCs w:val="24"/>
              </w:rPr>
              <w:fldChar w:fldCharType="begin"/>
            </w:r>
            <w:r w:rsidR="001436CF">
              <w:rPr>
                <w:b/>
              </w:rPr>
              <w:instrText>PAGE</w:instrText>
            </w:r>
            <w:r>
              <w:rPr>
                <w:b/>
                <w:sz w:val="24"/>
                <w:szCs w:val="24"/>
              </w:rPr>
              <w:fldChar w:fldCharType="separate"/>
            </w:r>
            <w:r w:rsidR="00C96AAF">
              <w:rPr>
                <w:b/>
                <w:noProof/>
              </w:rPr>
              <w:t>71</w:t>
            </w:r>
            <w:r>
              <w:rPr>
                <w:b/>
                <w:sz w:val="24"/>
                <w:szCs w:val="24"/>
              </w:rPr>
              <w:fldChar w:fldCharType="end"/>
            </w:r>
            <w:r w:rsidR="001436CF">
              <w:rPr>
                <w:lang w:val="zh-CN"/>
              </w:rPr>
              <w:t xml:space="preserve"> / </w:t>
            </w:r>
            <w:r>
              <w:rPr>
                <w:b/>
                <w:sz w:val="24"/>
                <w:szCs w:val="24"/>
              </w:rPr>
              <w:fldChar w:fldCharType="begin"/>
            </w:r>
            <w:r w:rsidR="001436CF">
              <w:rPr>
                <w:b/>
              </w:rPr>
              <w:instrText>NUMPAGES</w:instrText>
            </w:r>
            <w:r>
              <w:rPr>
                <w:b/>
                <w:sz w:val="24"/>
                <w:szCs w:val="24"/>
              </w:rPr>
              <w:fldChar w:fldCharType="separate"/>
            </w:r>
            <w:r w:rsidR="00C96AAF">
              <w:rPr>
                <w:b/>
                <w:noProof/>
              </w:rPr>
              <w:t>75</w:t>
            </w:r>
            <w:r>
              <w:rPr>
                <w:b/>
                <w:sz w:val="24"/>
                <w:szCs w:val="24"/>
              </w:rPr>
              <w:fldChar w:fldCharType="end"/>
            </w:r>
          </w:p>
        </w:sdtContent>
      </w:sdt>
    </w:sdtContent>
  </w:sdt>
  <w:p w:rsidR="001436CF" w:rsidRDefault="001436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480" w:rsidRDefault="002C6480" w:rsidP="00DA6D11">
      <w:pPr>
        <w:spacing w:after="0" w:line="240" w:lineRule="auto"/>
      </w:pPr>
      <w:r>
        <w:separator/>
      </w:r>
    </w:p>
  </w:footnote>
  <w:footnote w:type="continuationSeparator" w:id="0">
    <w:p w:rsidR="002C6480" w:rsidRDefault="002C6480" w:rsidP="00DA6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CF" w:rsidRDefault="005B4D79" w:rsidP="003D4D3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B4D79">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 stroked="f">
          <v:textbox>
            <w:txbxContent>
              <w:p w:rsidR="001436CF" w:rsidRDefault="001436CF">
                <w:pPr>
                  <w:rPr>
                    <w:sz w:val="18"/>
                    <w:szCs w:val="18"/>
                  </w:rPr>
                </w:pPr>
                <w:r>
                  <w:rPr>
                    <w:rFonts w:hint="eastAsia"/>
                    <w:sz w:val="18"/>
                    <w:szCs w:val="18"/>
                  </w:rPr>
                  <w:t>ISC-B-II-12(05</w:t>
                </w:r>
                <w:r>
                  <w:rPr>
                    <w:rFonts w:hint="eastAsia"/>
                    <w:sz w:val="18"/>
                    <w:szCs w:val="18"/>
                  </w:rPr>
                  <w:t>版）</w:t>
                </w:r>
              </w:p>
            </w:txbxContent>
          </v:textbox>
        </v:shape>
      </w:pict>
    </w:r>
    <w:r w:rsidR="001436C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436CF">
      <w:rPr>
        <w:rStyle w:val="CharChar1"/>
        <w:rFonts w:hint="default"/>
      </w:rPr>
      <w:t>北京国标联合认证有限公司</w:t>
    </w:r>
    <w:r w:rsidR="001436CF">
      <w:rPr>
        <w:rStyle w:val="CharChar1"/>
        <w:rFonts w:hint="default"/>
      </w:rPr>
      <w:tab/>
    </w:r>
    <w:r w:rsidR="001436CF">
      <w:rPr>
        <w:rStyle w:val="CharChar1"/>
        <w:rFonts w:hint="default"/>
      </w:rPr>
      <w:tab/>
    </w:r>
    <w:r w:rsidR="001436CF">
      <w:rPr>
        <w:rStyle w:val="CharChar1"/>
        <w:rFonts w:hint="default"/>
      </w:rPr>
      <w:tab/>
    </w:r>
  </w:p>
  <w:p w:rsidR="001436CF" w:rsidRDefault="001436CF" w:rsidP="003D4D30">
    <w:pPr>
      <w:pStyle w:val="a5"/>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49BA57"/>
    <w:multiLevelType w:val="singleLevel"/>
    <w:tmpl w:val="8249BA57"/>
    <w:lvl w:ilvl="0">
      <w:start w:val="1"/>
      <w:numFmt w:val="decimal"/>
      <w:suff w:val="nothing"/>
      <w:lvlText w:val="%1、"/>
      <w:lvlJc w:val="left"/>
    </w:lvl>
  </w:abstractNum>
  <w:abstractNum w:abstractNumId="1">
    <w:nsid w:val="83716B0A"/>
    <w:multiLevelType w:val="singleLevel"/>
    <w:tmpl w:val="83716B0A"/>
    <w:lvl w:ilvl="0">
      <w:start w:val="1"/>
      <w:numFmt w:val="decimal"/>
      <w:suff w:val="nothing"/>
      <w:lvlText w:val="%1）"/>
      <w:lvlJc w:val="left"/>
    </w:lvl>
  </w:abstractNum>
  <w:abstractNum w:abstractNumId="2">
    <w:nsid w:val="856BF069"/>
    <w:multiLevelType w:val="singleLevel"/>
    <w:tmpl w:val="856BF069"/>
    <w:lvl w:ilvl="0">
      <w:start w:val="1"/>
      <w:numFmt w:val="decimal"/>
      <w:lvlText w:val="%1."/>
      <w:lvlJc w:val="left"/>
      <w:pPr>
        <w:tabs>
          <w:tab w:val="left" w:pos="312"/>
        </w:tabs>
      </w:pPr>
    </w:lvl>
  </w:abstractNum>
  <w:abstractNum w:abstractNumId="3">
    <w:nsid w:val="9BF8C40D"/>
    <w:multiLevelType w:val="singleLevel"/>
    <w:tmpl w:val="9BF8C40D"/>
    <w:lvl w:ilvl="0">
      <w:start w:val="1"/>
      <w:numFmt w:val="decimal"/>
      <w:suff w:val="nothing"/>
      <w:lvlText w:val="%1）"/>
      <w:lvlJc w:val="left"/>
    </w:lvl>
  </w:abstractNum>
  <w:abstractNum w:abstractNumId="4">
    <w:nsid w:val="B8DA5FE1"/>
    <w:multiLevelType w:val="singleLevel"/>
    <w:tmpl w:val="B8DA5FE1"/>
    <w:lvl w:ilvl="0">
      <w:start w:val="2"/>
      <w:numFmt w:val="decimal"/>
      <w:suff w:val="nothing"/>
      <w:lvlText w:val="%1、"/>
      <w:lvlJc w:val="left"/>
    </w:lvl>
  </w:abstractNum>
  <w:abstractNum w:abstractNumId="5">
    <w:nsid w:val="C5D314BB"/>
    <w:multiLevelType w:val="singleLevel"/>
    <w:tmpl w:val="C5D314BB"/>
    <w:lvl w:ilvl="0">
      <w:start w:val="1"/>
      <w:numFmt w:val="decimal"/>
      <w:suff w:val="nothing"/>
      <w:lvlText w:val="%1．"/>
      <w:lvlJc w:val="left"/>
    </w:lvl>
  </w:abstractNum>
  <w:abstractNum w:abstractNumId="6">
    <w:nsid w:val="D8C2406A"/>
    <w:multiLevelType w:val="singleLevel"/>
    <w:tmpl w:val="D8C2406A"/>
    <w:lvl w:ilvl="0">
      <w:start w:val="1"/>
      <w:numFmt w:val="chineseCounting"/>
      <w:suff w:val="nothing"/>
      <w:lvlText w:val="%1、"/>
      <w:lvlJc w:val="left"/>
      <w:rPr>
        <w:rFonts w:hint="eastAsia"/>
      </w:rPr>
    </w:lvl>
  </w:abstractNum>
  <w:abstractNum w:abstractNumId="7">
    <w:nsid w:val="F6FF27EA"/>
    <w:multiLevelType w:val="singleLevel"/>
    <w:tmpl w:val="F6FF27EA"/>
    <w:lvl w:ilvl="0">
      <w:start w:val="1"/>
      <w:numFmt w:val="decimal"/>
      <w:suff w:val="nothing"/>
      <w:lvlText w:val="%1、"/>
      <w:lvlJc w:val="left"/>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B75880"/>
    <w:multiLevelType w:val="singleLevel"/>
    <w:tmpl w:val="0EB75880"/>
    <w:lvl w:ilvl="0">
      <w:start w:val="3"/>
      <w:numFmt w:val="chineseCounting"/>
      <w:suff w:val="nothing"/>
      <w:lvlText w:val="%1、"/>
      <w:lvlJc w:val="left"/>
      <w:rPr>
        <w:rFonts w:hint="eastAsia"/>
      </w:rPr>
    </w:lvl>
  </w:abstractNum>
  <w:abstractNum w:abstractNumId="10">
    <w:nsid w:val="2D15FFFD"/>
    <w:multiLevelType w:val="singleLevel"/>
    <w:tmpl w:val="2D15FFFD"/>
    <w:lvl w:ilvl="0">
      <w:start w:val="1"/>
      <w:numFmt w:val="decimal"/>
      <w:suff w:val="nothing"/>
      <w:lvlText w:val="%1．"/>
      <w:lvlJc w:val="left"/>
    </w:lvl>
  </w:abstractNum>
  <w:abstractNum w:abstractNumId="11">
    <w:nsid w:val="3247A052"/>
    <w:multiLevelType w:val="singleLevel"/>
    <w:tmpl w:val="3247A052"/>
    <w:lvl w:ilvl="0">
      <w:start w:val="1"/>
      <w:numFmt w:val="decimal"/>
      <w:suff w:val="nothing"/>
      <w:lvlText w:val="%1、"/>
      <w:lvlJc w:val="left"/>
    </w:lvl>
  </w:abstractNum>
  <w:abstractNum w:abstractNumId="12">
    <w:nsid w:val="3B4166E5"/>
    <w:multiLevelType w:val="multilevel"/>
    <w:tmpl w:val="3B4166E5"/>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3">
    <w:nsid w:val="43BEA868"/>
    <w:multiLevelType w:val="singleLevel"/>
    <w:tmpl w:val="43BEA868"/>
    <w:lvl w:ilvl="0">
      <w:start w:val="1"/>
      <w:numFmt w:val="decimal"/>
      <w:suff w:val="nothing"/>
      <w:lvlText w:val="%1．"/>
      <w:lvlJc w:val="left"/>
      <w:pPr>
        <w:ind w:left="0" w:firstLine="400"/>
      </w:pPr>
      <w:rPr>
        <w:rFonts w:hint="default"/>
      </w:rPr>
    </w:lvl>
  </w:abstractNum>
  <w:abstractNum w:abstractNumId="14">
    <w:nsid w:val="47FABDCA"/>
    <w:multiLevelType w:val="singleLevel"/>
    <w:tmpl w:val="47FABDCA"/>
    <w:lvl w:ilvl="0">
      <w:start w:val="1"/>
      <w:numFmt w:val="decimal"/>
      <w:suff w:val="nothing"/>
      <w:lvlText w:val="%1、"/>
      <w:lvlJc w:val="left"/>
    </w:lvl>
  </w:abstractNum>
  <w:abstractNum w:abstractNumId="15">
    <w:nsid w:val="4AF15A1D"/>
    <w:multiLevelType w:val="singleLevel"/>
    <w:tmpl w:val="4AF15A1D"/>
    <w:lvl w:ilvl="0">
      <w:start w:val="1"/>
      <w:numFmt w:val="decimal"/>
      <w:suff w:val="nothing"/>
      <w:lvlText w:val="%1）"/>
      <w:lvlJc w:val="left"/>
    </w:lvl>
  </w:abstractNum>
  <w:abstractNum w:abstractNumId="16">
    <w:nsid w:val="59BF21E7"/>
    <w:multiLevelType w:val="singleLevel"/>
    <w:tmpl w:val="59BF21E7"/>
    <w:lvl w:ilvl="0">
      <w:start w:val="1"/>
      <w:numFmt w:val="decimal"/>
      <w:suff w:val="nothing"/>
      <w:lvlText w:val="%1、"/>
      <w:lvlJc w:val="left"/>
    </w:lvl>
  </w:abstractNum>
  <w:abstractNum w:abstractNumId="17">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3"/>
  </w:num>
  <w:num w:numId="3">
    <w:abstractNumId w:val="13"/>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7"/>
  </w:num>
  <w:num w:numId="10">
    <w:abstractNumId w:val="7"/>
  </w:num>
  <w:num w:numId="11">
    <w:abstractNumId w:val="6"/>
  </w:num>
  <w:num w:numId="12">
    <w:abstractNumId w:val="4"/>
  </w:num>
  <w:num w:numId="13">
    <w:abstractNumId w:val="0"/>
  </w:num>
  <w:num w:numId="14">
    <w:abstractNumId w:val="9"/>
  </w:num>
  <w:num w:numId="15">
    <w:abstractNumId w:val="11"/>
  </w:num>
  <w:num w:numId="16">
    <w:abstractNumId w:val="15"/>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D11"/>
    <w:rsid w:val="000B115F"/>
    <w:rsid w:val="001436CF"/>
    <w:rsid w:val="001F536D"/>
    <w:rsid w:val="00255B7E"/>
    <w:rsid w:val="002C6480"/>
    <w:rsid w:val="003D4D30"/>
    <w:rsid w:val="00462545"/>
    <w:rsid w:val="004B7D78"/>
    <w:rsid w:val="004F3746"/>
    <w:rsid w:val="005B4D79"/>
    <w:rsid w:val="00930847"/>
    <w:rsid w:val="0095188C"/>
    <w:rsid w:val="009646BD"/>
    <w:rsid w:val="009C7C99"/>
    <w:rsid w:val="00B40F75"/>
    <w:rsid w:val="00C96AAF"/>
    <w:rsid w:val="00CC5CAF"/>
    <w:rsid w:val="00DA6D11"/>
    <w:rsid w:val="00DE027D"/>
    <w:rsid w:val="00F72A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11"/>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3D4D30"/>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A6D11"/>
    <w:rPr>
      <w:sz w:val="18"/>
      <w:szCs w:val="18"/>
    </w:rPr>
  </w:style>
  <w:style w:type="paragraph" w:styleId="a4">
    <w:name w:val="footer"/>
    <w:basedOn w:val="a"/>
    <w:link w:val="Char0"/>
    <w:uiPriority w:val="99"/>
    <w:unhideWhenUsed/>
    <w:qFormat/>
    <w:rsid w:val="00DA6D11"/>
    <w:pPr>
      <w:tabs>
        <w:tab w:val="center" w:pos="4153"/>
        <w:tab w:val="right" w:pos="8306"/>
      </w:tabs>
      <w:snapToGrid w:val="0"/>
      <w:jc w:val="left"/>
    </w:pPr>
    <w:rPr>
      <w:sz w:val="18"/>
      <w:szCs w:val="18"/>
    </w:rPr>
  </w:style>
  <w:style w:type="paragraph" w:styleId="a5">
    <w:name w:val="header"/>
    <w:basedOn w:val="a"/>
    <w:link w:val="Char1"/>
    <w:unhideWhenUsed/>
    <w:qFormat/>
    <w:rsid w:val="00DA6D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A6D11"/>
    <w:rPr>
      <w:rFonts w:ascii="Times New Roman" w:eastAsia="宋体" w:hAnsi="Times New Roman" w:cs="Times New Roman"/>
      <w:sz w:val="18"/>
      <w:szCs w:val="18"/>
    </w:rPr>
  </w:style>
  <w:style w:type="character" w:customStyle="1" w:styleId="Char0">
    <w:name w:val="页脚 Char"/>
    <w:basedOn w:val="a0"/>
    <w:link w:val="a4"/>
    <w:uiPriority w:val="99"/>
    <w:qFormat/>
    <w:rsid w:val="00DA6D11"/>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A6D11"/>
    <w:rPr>
      <w:rFonts w:ascii="Times New Roman" w:eastAsia="宋体" w:hAnsi="Times New Roman" w:cs="Times New Roman"/>
      <w:sz w:val="18"/>
      <w:szCs w:val="18"/>
    </w:rPr>
  </w:style>
  <w:style w:type="character" w:customStyle="1" w:styleId="CharChar1">
    <w:name w:val="Char Char1"/>
    <w:qFormat/>
    <w:locked/>
    <w:rsid w:val="00DA6D11"/>
    <w:rPr>
      <w:rFonts w:ascii="宋体" w:eastAsia="宋体" w:hAnsi="Courier New" w:hint="eastAsia"/>
      <w:kern w:val="2"/>
      <w:sz w:val="21"/>
      <w:lang w:val="en-US" w:eastAsia="zh-CN" w:bidi="ar-SA"/>
    </w:rPr>
  </w:style>
  <w:style w:type="character" w:customStyle="1" w:styleId="3Char">
    <w:name w:val="标题 3 Char"/>
    <w:basedOn w:val="a0"/>
    <w:link w:val="3"/>
    <w:qFormat/>
    <w:rsid w:val="003D4D30"/>
    <w:rPr>
      <w:rFonts w:ascii="Times New Roman" w:eastAsia="宋体" w:hAnsi="Times New Roman" w:cs="Times New Roman"/>
      <w:b/>
      <w:bCs/>
      <w:kern w:val="2"/>
      <w:sz w:val="32"/>
      <w:szCs w:val="32"/>
    </w:rPr>
  </w:style>
  <w:style w:type="paragraph" w:customStyle="1" w:styleId="a6">
    <w:name w:val="表格文字"/>
    <w:basedOn w:val="a"/>
    <w:qFormat/>
    <w:rsid w:val="003D4D30"/>
    <w:pPr>
      <w:spacing w:before="25" w:after="25" w:line="240" w:lineRule="auto"/>
    </w:pPr>
    <w:rPr>
      <w:bCs/>
      <w:spacing w:val="10"/>
    </w:rPr>
  </w:style>
  <w:style w:type="paragraph" w:styleId="a7">
    <w:name w:val="Body Text"/>
    <w:basedOn w:val="a"/>
    <w:link w:val="Char2"/>
    <w:unhideWhenUsed/>
    <w:qFormat/>
    <w:rsid w:val="003D4D30"/>
    <w:pPr>
      <w:spacing w:after="120" w:line="240" w:lineRule="auto"/>
    </w:pPr>
  </w:style>
  <w:style w:type="character" w:customStyle="1" w:styleId="Char2">
    <w:name w:val="正文文本 Char"/>
    <w:basedOn w:val="a0"/>
    <w:link w:val="a7"/>
    <w:qFormat/>
    <w:rsid w:val="003D4D30"/>
    <w:rPr>
      <w:rFonts w:ascii="Times New Roman" w:eastAsia="宋体" w:hAnsi="Times New Roman" w:cs="Times New Roman"/>
      <w:kern w:val="2"/>
      <w:sz w:val="21"/>
    </w:rPr>
  </w:style>
  <w:style w:type="paragraph" w:styleId="a8">
    <w:name w:val="Block Text"/>
    <w:basedOn w:val="a"/>
    <w:uiPriority w:val="99"/>
    <w:qFormat/>
    <w:rsid w:val="003D4D30"/>
    <w:pPr>
      <w:tabs>
        <w:tab w:val="left" w:pos="709"/>
        <w:tab w:val="left" w:pos="1069"/>
        <w:tab w:val="left" w:pos="2149"/>
      </w:tabs>
      <w:spacing w:after="0" w:line="240" w:lineRule="auto"/>
      <w:ind w:left="1429" w:right="194"/>
    </w:pPr>
    <w:rPr>
      <w:rFonts w:ascii="楷体_GB2312" w:eastAsia="楷体_GB2312"/>
      <w:sz w:val="24"/>
    </w:rPr>
  </w:style>
  <w:style w:type="paragraph" w:styleId="a9">
    <w:name w:val="Normal (Web)"/>
    <w:basedOn w:val="a"/>
    <w:uiPriority w:val="99"/>
    <w:unhideWhenUsed/>
    <w:qFormat/>
    <w:rsid w:val="003D4D30"/>
    <w:pPr>
      <w:spacing w:after="0" w:line="240" w:lineRule="auto"/>
    </w:pPr>
    <w:rPr>
      <w:color w:val="000000"/>
      <w:kern w:val="0"/>
      <w:sz w:val="24"/>
      <w:szCs w:val="24"/>
    </w:rPr>
  </w:style>
  <w:style w:type="paragraph" w:customStyle="1" w:styleId="Default">
    <w:name w:val="Default"/>
    <w:qFormat/>
    <w:rsid w:val="003D4D30"/>
    <w:pPr>
      <w:widowControl w:val="0"/>
      <w:autoSpaceDE w:val="0"/>
      <w:autoSpaceDN w:val="0"/>
      <w:adjustRightInd w:val="0"/>
      <w:spacing w:after="0" w:line="240" w:lineRule="auto"/>
    </w:pPr>
    <w:rPr>
      <w:rFonts w:ascii="黑体" w:eastAsia="宋体" w:hAnsi="黑体" w:cs="黑体"/>
      <w:color w:val="000000"/>
      <w:sz w:val="24"/>
      <w:szCs w:val="24"/>
    </w:rPr>
  </w:style>
  <w:style w:type="paragraph" w:styleId="aa">
    <w:name w:val="List Paragraph"/>
    <w:basedOn w:val="a"/>
    <w:uiPriority w:val="99"/>
    <w:unhideWhenUsed/>
    <w:qFormat/>
    <w:rsid w:val="003D4D30"/>
    <w:pPr>
      <w:spacing w:after="0" w:line="240" w:lineRule="auto"/>
      <w:ind w:firstLineChars="200" w:firstLine="420"/>
    </w:pPr>
  </w:style>
  <w:style w:type="paragraph" w:customStyle="1" w:styleId="1">
    <w:name w:val="列出段落1"/>
    <w:uiPriority w:val="34"/>
    <w:qFormat/>
    <w:rsid w:val="003D4D30"/>
    <w:pPr>
      <w:widowControl w:val="0"/>
      <w:spacing w:after="0" w:line="240" w:lineRule="auto"/>
      <w:ind w:firstLineChars="200" w:firstLine="420"/>
      <w:jc w:val="both"/>
    </w:pPr>
    <w:rPr>
      <w:rFonts w:ascii="Calibri" w:eastAsia="宋体" w:hAnsi="Calibri" w:cs="Times New Roman"/>
      <w:kern w:val="2"/>
      <w:sz w:val="21"/>
      <w:szCs w:val="22"/>
    </w:rPr>
  </w:style>
  <w:style w:type="paragraph" w:customStyle="1" w:styleId="4">
    <w:name w:val="列出段落4"/>
    <w:basedOn w:val="a"/>
    <w:uiPriority w:val="34"/>
    <w:qFormat/>
    <w:rsid w:val="003D4D30"/>
    <w:pPr>
      <w:spacing w:after="0" w:line="24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42E1B-804F-4221-9B7B-E2DEB289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75</Pages>
  <Words>5175</Words>
  <Characters>29503</Characters>
  <Application>Microsoft Office Word</Application>
  <DocSecurity>0</DocSecurity>
  <Lines>245</Lines>
  <Paragraphs>69</Paragraphs>
  <ScaleCrop>false</ScaleCrop>
  <Company/>
  <LinksUpToDate>false</LinksUpToDate>
  <CharactersWithSpaces>34609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33</cp:revision>
  <dcterms:created xsi:type="dcterms:W3CDTF">2015-06-17T12:51:00Z</dcterms:created>
  <dcterms:modified xsi:type="dcterms:W3CDTF">2021-10-09T03:13:00Z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