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r>
        <w:rPr>
          <w:sz w:val="21"/>
          <w:szCs w:val="21"/>
        </w:rPr>
        <w:t>邢台市鼎讯通信工程有限公司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r>
        <w:rPr>
          <w:sz w:val="20"/>
        </w:rPr>
        <w:t>0393-2019-EO-2021</w:t>
      </w:r>
      <w:bookmarkStart w:id="1" w:name="_GoBack"/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  <w:bookmarkStart w:id="0" w:name="注册地址"/>
            <w:r>
              <w:rPr>
                <w:rFonts w:asciiTheme="minorEastAsia" w:hAnsiTheme="minorEastAsia" w:eastAsiaTheme="minorEastAsia"/>
                <w:sz w:val="20"/>
              </w:rPr>
              <w:t>邢台市桥西区郭守敬北路386号</w:t>
            </w:r>
            <w:bookmarkEnd w:id="0"/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原（☑经营地址，□生产地址，☑注册地址）：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rFonts w:eastAsia="华文宋体"/>
              </w:rPr>
            </w:pPr>
            <w:r>
              <w:rPr>
                <w:rFonts w:hint="eastAsia"/>
                <w:szCs w:val="21"/>
              </w:rPr>
              <w:t>注册地：</w:t>
            </w:r>
            <w:r>
              <w:rPr>
                <w:rFonts w:hint="eastAsia" w:eastAsia="华文宋体"/>
              </w:rPr>
              <w:t>河北省邢台市信都区锦鼎广场2号楼8层807室</w:t>
            </w:r>
          </w:p>
          <w:p>
            <w:pPr>
              <w:rPr>
                <w:rFonts w:eastAsia="华文宋体"/>
              </w:rPr>
            </w:pPr>
            <w:r>
              <w:rPr>
                <w:rFonts w:hint="eastAsia" w:eastAsia="华文宋体"/>
              </w:rPr>
              <w:t>经营地：河北省</w:t>
            </w:r>
            <w:r>
              <w:rPr>
                <w:rFonts w:asciiTheme="minorEastAsia" w:hAnsiTheme="minorEastAsia" w:eastAsiaTheme="minorEastAsia"/>
                <w:sz w:val="20"/>
              </w:rPr>
              <w:t>邢台市</w:t>
            </w:r>
            <w:r>
              <w:rPr>
                <w:rFonts w:hint="eastAsia" w:eastAsia="华文宋体"/>
              </w:rPr>
              <w:t>信都</w:t>
            </w:r>
            <w:r>
              <w:rPr>
                <w:rFonts w:asciiTheme="minorEastAsia" w:hAnsiTheme="minorEastAsia" w:eastAsiaTheme="minorEastAsia"/>
                <w:sz w:val="20"/>
              </w:rPr>
              <w:t>区郭守敬北路386号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（☑经营地址，□生产地址，☑注册地址）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李凤娟</w:t>
            </w:r>
            <w:r>
              <w:rPr>
                <w:rFonts w:hint="eastAsia"/>
                <w:szCs w:val="21"/>
              </w:rPr>
              <w:t xml:space="preserve"> 2021.10.09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刘达军</w:t>
            </w:r>
            <w:r>
              <w:rPr>
                <w:rFonts w:hint="eastAsia"/>
                <w:b/>
                <w:szCs w:val="21"/>
              </w:rPr>
              <w:t xml:space="preserve">  2021.10.09</w:t>
            </w:r>
          </w:p>
        </w:tc>
      </w:tr>
    </w:tbl>
    <w:p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78.5pt;margin-top:8.45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ISC-B-II-00(05版)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DB2"/>
    <w:rsid w:val="000D0E62"/>
    <w:rsid w:val="000D7D15"/>
    <w:rsid w:val="00266DB2"/>
    <w:rsid w:val="00481431"/>
    <w:rsid w:val="00577B06"/>
    <w:rsid w:val="005D7F01"/>
    <w:rsid w:val="00820776"/>
    <w:rsid w:val="00B2296C"/>
    <w:rsid w:val="00C50F86"/>
    <w:rsid w:val="00C5534C"/>
    <w:rsid w:val="0AC07303"/>
    <w:rsid w:val="0D09283D"/>
    <w:rsid w:val="6AA91E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91</Words>
  <Characters>520</Characters>
  <Lines>4</Lines>
  <Paragraphs>1</Paragraphs>
  <TotalTime>0</TotalTime>
  <ScaleCrop>false</ScaleCrop>
  <LinksUpToDate>false</LinksUpToDate>
  <CharactersWithSpaces>610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2021-10-08T05:43:00Z</dcterms:created>
  <dc:creator>番茄花园</dc:creator>
  <cp:lastModifiedBy>至鱼</cp:lastModifiedBy>
  <cp:lastPrinted>2016-01-28T05:47:00Z</cp:lastPrinted>
  <dcterms:modified xsi:type="dcterms:W3CDTF">2021-10-09T02:01:26Z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2052-11.1.0.10938</vt:lpwstr>
  </property>
</Properties>
</file>