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1FF" w:rsidRDefault="00ED081B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459"/>
        <w:gridCol w:w="667"/>
        <w:gridCol w:w="750"/>
        <w:gridCol w:w="492"/>
        <w:gridCol w:w="75"/>
        <w:gridCol w:w="101"/>
        <w:gridCol w:w="466"/>
        <w:gridCol w:w="384"/>
        <w:gridCol w:w="325"/>
        <w:gridCol w:w="1424"/>
      </w:tblGrid>
      <w:tr w:rsidR="00D6229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D6229B" w:rsidRPr="00E20227" w:rsidRDefault="00D6229B" w:rsidP="00D6229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0227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:rsidR="00D6229B" w:rsidRPr="00E20227" w:rsidRDefault="00D6229B" w:rsidP="00D6229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组织名称"/>
            <w:r w:rsidRPr="00E20227">
              <w:rPr>
                <w:rFonts w:asciiTheme="minorEastAsia" w:eastAsiaTheme="minorEastAsia" w:hAnsiTheme="minorEastAsia"/>
                <w:sz w:val="21"/>
                <w:szCs w:val="21"/>
              </w:rPr>
              <w:t>成都千钟粟农业科技有限公司</w:t>
            </w:r>
            <w:bookmarkEnd w:id="0"/>
          </w:p>
        </w:tc>
      </w:tr>
      <w:tr w:rsidR="00D6229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D6229B" w:rsidRPr="00E20227" w:rsidRDefault="00D6229B" w:rsidP="00D6229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0227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836" w:type="dxa"/>
            <w:gridSpan w:val="15"/>
            <w:vAlign w:val="center"/>
          </w:tcPr>
          <w:p w:rsidR="00D6229B" w:rsidRPr="00E20227" w:rsidRDefault="00D6229B" w:rsidP="00D6229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注册地址"/>
            <w:r w:rsidRPr="00E20227">
              <w:rPr>
                <w:rFonts w:asciiTheme="minorEastAsia" w:eastAsiaTheme="minorEastAsia" w:hAnsiTheme="minorEastAsia"/>
                <w:sz w:val="21"/>
                <w:szCs w:val="21"/>
              </w:rPr>
              <w:t>四川省成都市新都区斑竹园街道大江社区7组151号</w:t>
            </w:r>
            <w:bookmarkEnd w:id="1"/>
          </w:p>
        </w:tc>
      </w:tr>
      <w:tr w:rsidR="00D6229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D6229B" w:rsidRPr="00E20227" w:rsidRDefault="00D6229B" w:rsidP="00D6229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0227"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836" w:type="dxa"/>
            <w:gridSpan w:val="15"/>
            <w:vAlign w:val="center"/>
          </w:tcPr>
          <w:p w:rsidR="00D6229B" w:rsidRPr="00E20227" w:rsidRDefault="00D6229B" w:rsidP="00D6229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生产地址"/>
            <w:r w:rsidRPr="00E20227">
              <w:rPr>
                <w:rFonts w:asciiTheme="minorEastAsia" w:eastAsiaTheme="minorEastAsia" w:hAnsiTheme="minorEastAsia"/>
                <w:sz w:val="21"/>
                <w:szCs w:val="21"/>
              </w:rPr>
              <w:t>四川省成都市新都区斑竹园街道大江社区7组151号</w:t>
            </w:r>
            <w:bookmarkEnd w:id="2"/>
          </w:p>
        </w:tc>
      </w:tr>
      <w:tr w:rsidR="003F3011" w:rsidTr="002722F0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D081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D6229B" w:rsidP="0054203A">
            <w:pPr>
              <w:rPr>
                <w:sz w:val="21"/>
                <w:szCs w:val="21"/>
              </w:rPr>
            </w:pPr>
            <w:bookmarkStart w:id="3" w:name="联系人"/>
            <w:r w:rsidRPr="00E20227">
              <w:rPr>
                <w:rFonts w:asciiTheme="minorEastAsia" w:eastAsiaTheme="minorEastAsia" w:hAnsiTheme="minorEastAsia"/>
                <w:sz w:val="21"/>
                <w:szCs w:val="21"/>
              </w:rPr>
              <w:t>王瑞</w:t>
            </w:r>
            <w:bookmarkEnd w:id="3"/>
          </w:p>
        </w:tc>
        <w:tc>
          <w:tcPr>
            <w:tcW w:w="1601" w:type="dxa"/>
            <w:gridSpan w:val="2"/>
            <w:vAlign w:val="center"/>
          </w:tcPr>
          <w:p w:rsidR="00830456" w:rsidRDefault="00ED081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09" w:type="dxa"/>
            <w:gridSpan w:val="3"/>
            <w:vAlign w:val="center"/>
          </w:tcPr>
          <w:p w:rsidR="00830456" w:rsidRDefault="00D6229B" w:rsidP="0054203A">
            <w:pPr>
              <w:rPr>
                <w:sz w:val="21"/>
                <w:szCs w:val="21"/>
              </w:rPr>
            </w:pPr>
            <w:bookmarkStart w:id="4" w:name="联系人电话"/>
            <w:r w:rsidRPr="00E20227">
              <w:rPr>
                <w:rFonts w:asciiTheme="minorEastAsia" w:eastAsiaTheme="minorEastAsia" w:hAnsiTheme="minorEastAsia"/>
                <w:sz w:val="21"/>
                <w:szCs w:val="21"/>
              </w:rPr>
              <w:t>18829841889</w:t>
            </w:r>
            <w:bookmarkEnd w:id="4"/>
          </w:p>
        </w:tc>
        <w:tc>
          <w:tcPr>
            <w:tcW w:w="642" w:type="dxa"/>
            <w:gridSpan w:val="3"/>
            <w:vAlign w:val="center"/>
          </w:tcPr>
          <w:p w:rsidR="00830456" w:rsidRDefault="00ED08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33" w:type="dxa"/>
            <w:gridSpan w:val="3"/>
            <w:vAlign w:val="center"/>
          </w:tcPr>
          <w:p w:rsidR="00830456" w:rsidRDefault="009F5F6C">
            <w:pPr>
              <w:rPr>
                <w:sz w:val="21"/>
                <w:szCs w:val="21"/>
              </w:rPr>
            </w:pPr>
          </w:p>
        </w:tc>
      </w:tr>
      <w:tr w:rsidR="00994F60" w:rsidTr="002722F0">
        <w:trPr>
          <w:trHeight w:val="557"/>
        </w:trPr>
        <w:tc>
          <w:tcPr>
            <w:tcW w:w="1485" w:type="dxa"/>
            <w:gridSpan w:val="3"/>
            <w:vAlign w:val="center"/>
          </w:tcPr>
          <w:p w:rsidR="00994F60" w:rsidRDefault="00994F60" w:rsidP="00994F60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994F60" w:rsidRDefault="00E44940" w:rsidP="00994F60">
            <w:pPr>
              <w:rPr>
                <w:rFonts w:hint="eastAsia"/>
              </w:rPr>
            </w:pPr>
            <w:bookmarkStart w:id="5" w:name="最高管理者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钟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国仁</w:t>
            </w:r>
            <w:bookmarkStart w:id="6" w:name="_GoBack"/>
            <w:bookmarkEnd w:id="6"/>
          </w:p>
        </w:tc>
        <w:tc>
          <w:tcPr>
            <w:tcW w:w="1601" w:type="dxa"/>
            <w:gridSpan w:val="2"/>
            <w:vAlign w:val="center"/>
          </w:tcPr>
          <w:p w:rsidR="00994F60" w:rsidRDefault="00994F60" w:rsidP="00994F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909" w:type="dxa"/>
            <w:gridSpan w:val="3"/>
            <w:vAlign w:val="center"/>
          </w:tcPr>
          <w:p w:rsidR="00994F60" w:rsidRDefault="00994F60" w:rsidP="00994F60">
            <w:bookmarkStart w:id="7" w:name="联系人传真"/>
            <w:bookmarkEnd w:id="7"/>
          </w:p>
        </w:tc>
        <w:tc>
          <w:tcPr>
            <w:tcW w:w="642" w:type="dxa"/>
            <w:gridSpan w:val="3"/>
            <w:vAlign w:val="center"/>
          </w:tcPr>
          <w:p w:rsidR="00994F60" w:rsidRDefault="00994F60" w:rsidP="00994F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33" w:type="dxa"/>
            <w:gridSpan w:val="3"/>
            <w:vAlign w:val="center"/>
          </w:tcPr>
          <w:p w:rsidR="00994F60" w:rsidRDefault="00D6229B" w:rsidP="00994F60">
            <w:pPr>
              <w:rPr>
                <w:sz w:val="21"/>
                <w:szCs w:val="21"/>
              </w:rPr>
            </w:pPr>
            <w:bookmarkStart w:id="8" w:name="联系人邮箱"/>
            <w:r w:rsidRPr="00E20227">
              <w:rPr>
                <w:rFonts w:asciiTheme="minorEastAsia" w:eastAsiaTheme="minorEastAsia" w:hAnsiTheme="minorEastAsia"/>
                <w:sz w:val="21"/>
                <w:szCs w:val="21"/>
              </w:rPr>
              <w:t>1874952083@qq.com</w:t>
            </w:r>
            <w:bookmarkEnd w:id="8"/>
          </w:p>
        </w:tc>
      </w:tr>
      <w:tr w:rsidR="00994F60" w:rsidTr="003A2582">
        <w:trPr>
          <w:trHeight w:val="418"/>
        </w:trPr>
        <w:tc>
          <w:tcPr>
            <w:tcW w:w="1485" w:type="dxa"/>
            <w:gridSpan w:val="3"/>
            <w:vAlign w:val="center"/>
          </w:tcPr>
          <w:p w:rsidR="00994F60" w:rsidRDefault="00994F60" w:rsidP="00994F6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994F60" w:rsidRDefault="00D6229B" w:rsidP="00994F60">
            <w:pPr>
              <w:rPr>
                <w:sz w:val="20"/>
              </w:rPr>
            </w:pPr>
            <w:bookmarkStart w:id="9" w:name="合同编号"/>
            <w:r w:rsidRPr="00E20227">
              <w:rPr>
                <w:rFonts w:asciiTheme="minorEastAsia" w:eastAsiaTheme="minorEastAsia" w:hAnsiTheme="minorEastAsia"/>
                <w:sz w:val="21"/>
                <w:szCs w:val="21"/>
              </w:rPr>
              <w:t>0847-2021-F</w:t>
            </w:r>
            <w:bookmarkEnd w:id="9"/>
          </w:p>
        </w:tc>
        <w:tc>
          <w:tcPr>
            <w:tcW w:w="1601" w:type="dxa"/>
            <w:gridSpan w:val="2"/>
            <w:vAlign w:val="center"/>
          </w:tcPr>
          <w:p w:rsidR="00994F60" w:rsidRDefault="00994F60" w:rsidP="00994F6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684" w:type="dxa"/>
            <w:gridSpan w:val="9"/>
            <w:vAlign w:val="center"/>
          </w:tcPr>
          <w:p w:rsidR="00994F60" w:rsidRDefault="00994F60" w:rsidP="00994F60"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 xml:space="preserve">OHSMS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0"/>
              </w:rPr>
              <w:t>FS</w:t>
            </w:r>
            <w:r>
              <w:rPr>
                <w:sz w:val="20"/>
              </w:rPr>
              <w:t>MS</w:t>
            </w:r>
          </w:p>
        </w:tc>
      </w:tr>
      <w:tr w:rsidR="00994F60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994F60" w:rsidRDefault="00994F60" w:rsidP="00994F6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:rsidR="00994F60" w:rsidRDefault="00994F60" w:rsidP="00994F60">
            <w:pPr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食品安全管理体系：初次认证第（二）阶段</w:t>
            </w:r>
            <w:bookmarkEnd w:id="13"/>
          </w:p>
        </w:tc>
      </w:tr>
      <w:tr w:rsidR="00994F60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994F60" w:rsidRDefault="00994F60" w:rsidP="00994F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:rsidR="00994F60" w:rsidRDefault="00994F60" w:rsidP="00994F6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02" w:hangingChars="100" w:hanging="21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994F60" w:rsidRDefault="00994F60" w:rsidP="00994F6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994F60" w:rsidRDefault="00994F60" w:rsidP="00994F6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994F60" w:rsidRDefault="00994F60" w:rsidP="00994F6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994F60" w:rsidRDefault="00994F60" w:rsidP="00994F6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994F60" w:rsidRDefault="00994F60" w:rsidP="00994F6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994F60" w:rsidRDefault="00994F60" w:rsidP="00994F6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994F60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994F60" w:rsidRDefault="00994F60" w:rsidP="00994F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994F60" w:rsidRDefault="006246D3" w:rsidP="009F3945">
            <w:pPr>
              <w:rPr>
                <w:sz w:val="20"/>
              </w:rPr>
            </w:pPr>
            <w:bookmarkStart w:id="14" w:name="审核范围"/>
            <w:r w:rsidRPr="00E20227">
              <w:rPr>
                <w:rFonts w:asciiTheme="minorEastAsia" w:eastAsiaTheme="minorEastAsia" w:hAnsiTheme="minorEastAsia"/>
                <w:sz w:val="21"/>
                <w:szCs w:val="21"/>
              </w:rPr>
              <w:t>位于四川省成都市新都区斑竹园街道大江社区7组151号成都千钟粟农业科技有限公司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仓储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区的</w:t>
            </w:r>
            <w:r w:rsidR="003F4853">
              <w:rPr>
                <w:rFonts w:asciiTheme="minorEastAsia" w:eastAsiaTheme="minorEastAsia" w:hAnsiTheme="minorEastAsia" w:hint="eastAsia"/>
                <w:sz w:val="21"/>
                <w:szCs w:val="21"/>
              </w:rPr>
              <w:t>初</w:t>
            </w:r>
            <w:r w:rsidR="003F4853">
              <w:rPr>
                <w:rFonts w:asciiTheme="minorEastAsia" w:eastAsiaTheme="minorEastAsia" w:hAnsiTheme="minorEastAsia"/>
                <w:sz w:val="21"/>
                <w:szCs w:val="21"/>
              </w:rPr>
              <w:t>级农产品</w:t>
            </w:r>
            <w:r w:rsidR="009F3945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E20227">
              <w:rPr>
                <w:rFonts w:asciiTheme="minorEastAsia" w:eastAsiaTheme="minorEastAsia" w:hAnsiTheme="minorEastAsia"/>
                <w:sz w:val="21"/>
                <w:szCs w:val="21"/>
              </w:rPr>
              <w:t>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禽畜</w:t>
            </w:r>
            <w:r w:rsidR="009F3945">
              <w:rPr>
                <w:rFonts w:asciiTheme="minorEastAsia" w:eastAsiaTheme="minorEastAsia" w:hAnsiTheme="minorEastAsia"/>
                <w:sz w:val="21"/>
                <w:szCs w:val="21"/>
              </w:rPr>
              <w:t>肉</w:t>
            </w:r>
            <w:r w:rsidR="009F3945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E20227">
              <w:rPr>
                <w:rFonts w:asciiTheme="minorEastAsia" w:eastAsiaTheme="minorEastAsia" w:hAnsiTheme="minorEastAsia"/>
                <w:sz w:val="21"/>
                <w:szCs w:val="21"/>
              </w:rPr>
              <w:t>果蔬</w:t>
            </w:r>
            <w:r w:rsidR="009F3945">
              <w:rPr>
                <w:rFonts w:asciiTheme="minorEastAsia" w:eastAsiaTheme="minorEastAsia" w:hAnsiTheme="minorEastAsia" w:hint="eastAsia"/>
                <w:sz w:val="21"/>
                <w:szCs w:val="21"/>
              </w:rPr>
              <w:t>、鲜</w:t>
            </w:r>
            <w:r w:rsidR="009F3945">
              <w:rPr>
                <w:rFonts w:asciiTheme="minorEastAsia" w:eastAsiaTheme="minorEastAsia" w:hAnsiTheme="minorEastAsia"/>
                <w:sz w:val="21"/>
                <w:szCs w:val="21"/>
              </w:rPr>
              <w:t>禽蛋）</w:t>
            </w:r>
            <w:r w:rsidRPr="00E20227">
              <w:rPr>
                <w:rFonts w:asciiTheme="minorEastAsia" w:eastAsiaTheme="minorEastAsia" w:hAnsiTheme="minorEastAsia"/>
                <w:sz w:val="21"/>
                <w:szCs w:val="21"/>
              </w:rPr>
              <w:t>的零售、预包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装食品（含冷藏冷冻食品）（米、面粉、面条、食用油、调味品、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冻禽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畜肉</w:t>
            </w:r>
            <w:proofErr w:type="gramEnd"/>
            <w:r w:rsidRPr="00E20227">
              <w:rPr>
                <w:rFonts w:asciiTheme="minorEastAsia" w:eastAsiaTheme="minorEastAsia" w:hAnsiTheme="minorEastAsia"/>
                <w:sz w:val="21"/>
                <w:szCs w:val="21"/>
              </w:rPr>
              <w:t>、乳制品、饮料）的储藏和运输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 w:rsidR="00994F60" w:rsidRDefault="00994F60" w:rsidP="00994F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994F60" w:rsidRDefault="00994F60" w:rsidP="00994F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994F60" w:rsidRDefault="00D6229B" w:rsidP="00994F60">
            <w:pPr>
              <w:rPr>
                <w:sz w:val="20"/>
              </w:rPr>
            </w:pPr>
            <w:bookmarkStart w:id="15" w:name="专业代码"/>
            <w:r w:rsidRPr="00E20227">
              <w:rPr>
                <w:rFonts w:asciiTheme="minorEastAsia" w:eastAsiaTheme="minorEastAsia" w:hAnsiTheme="minorEastAsia"/>
                <w:sz w:val="21"/>
                <w:szCs w:val="21"/>
              </w:rPr>
              <w:t>FI-1;GI;GII</w:t>
            </w:r>
            <w:bookmarkEnd w:id="15"/>
          </w:p>
        </w:tc>
      </w:tr>
      <w:tr w:rsidR="00994F60" w:rsidTr="00896E60">
        <w:trPr>
          <w:trHeight w:val="695"/>
        </w:trPr>
        <w:tc>
          <w:tcPr>
            <w:tcW w:w="1485" w:type="dxa"/>
            <w:gridSpan w:val="3"/>
            <w:vAlign w:val="center"/>
          </w:tcPr>
          <w:p w:rsidR="00994F60" w:rsidRDefault="00994F60" w:rsidP="00994F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:rsidR="00994F60" w:rsidRPr="00272FFB" w:rsidRDefault="00D6229B" w:rsidP="003C7D87">
            <w:pPr>
              <w:spacing w:line="240" w:lineRule="exact"/>
              <w:rPr>
                <w:b/>
                <w:sz w:val="20"/>
                <w:lang w:val="de-DE"/>
              </w:rPr>
            </w:pPr>
            <w:bookmarkStart w:id="16" w:name="审核依据"/>
            <w:r w:rsidRPr="00185C20"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bookmarkEnd w:id="16"/>
            <w:r w:rsidRPr="00185C20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185C20">
              <w:rPr>
                <w:rFonts w:asciiTheme="minorEastAsia" w:eastAsiaTheme="minorEastAsia" w:hAnsiTheme="minorEastAsia" w:hint="eastAsia"/>
                <w:sz w:val="21"/>
                <w:szCs w:val="21"/>
              </w:rPr>
              <w:t>及</w:t>
            </w:r>
            <w:r w:rsidRPr="00185C20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CCAA 0021-2014</w:t>
            </w:r>
            <w:r w:rsidRPr="00185C20">
              <w:rPr>
                <w:rFonts w:asciiTheme="minorEastAsia" w:eastAsiaTheme="minorEastAsia" w:hAnsiTheme="minorEastAsia" w:hint="eastAsia"/>
                <w:sz w:val="21"/>
                <w:szCs w:val="21"/>
              </w:rPr>
              <w:t>(</w:t>
            </w:r>
            <w:r w:rsidRPr="00185C20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CNCA/CTS 0013-20</w:t>
            </w:r>
            <w:r w:rsidRPr="00185C20"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  <w:t>14</w:t>
            </w:r>
            <w:r w:rsidRPr="00185C20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 </w:t>
            </w:r>
            <w:r w:rsidRPr="00185C20"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  <w:t>)</w:t>
            </w:r>
            <w:r w:rsidRPr="00185C20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《 食品安全管理体系 运输和贮藏企业要求》</w:t>
            </w:r>
            <w:r w:rsidRPr="00185C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、</w:t>
            </w:r>
            <w:r w:rsidRPr="00943A10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T/CCAA 29-2016 食品安全管理体系 食品批发和零售企业要求</w:t>
            </w:r>
          </w:p>
        </w:tc>
      </w:tr>
      <w:tr w:rsidR="00994F60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994F60" w:rsidRDefault="00994F60" w:rsidP="00994F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:rsidR="00994F60" w:rsidRDefault="00723102" w:rsidP="00D6229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 w:rsidR="00D6229B"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 w:rsidR="00D6229B"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595684">
              <w:rPr>
                <w:rFonts w:hint="eastAsia"/>
                <w:b/>
                <w:sz w:val="20"/>
              </w:rPr>
              <w:t>上</w:t>
            </w:r>
            <w:r>
              <w:rPr>
                <w:rFonts w:hint="eastAsia"/>
                <w:b/>
                <w:sz w:val="20"/>
              </w:rPr>
              <w:t>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 w:rsidR="00D6229B"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 w:rsidR="00D6229B"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 w:rsidR="00D6229B">
              <w:rPr>
                <w:rFonts w:hint="eastAsia"/>
                <w:b/>
                <w:sz w:val="20"/>
              </w:rPr>
              <w:t>上</w:t>
            </w:r>
            <w:r>
              <w:rPr>
                <w:rFonts w:hint="eastAsia"/>
                <w:b/>
                <w:sz w:val="20"/>
              </w:rPr>
              <w:t>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 w:rsidR="00D6229B">
              <w:rPr>
                <w:b/>
                <w:sz w:val="20"/>
              </w:rPr>
              <w:t>2.5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994F60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994F60" w:rsidRDefault="00994F60" w:rsidP="00994F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:rsidR="00994F60" w:rsidRDefault="00723102" w:rsidP="00994F6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994F60">
              <w:rPr>
                <w:rFonts w:hint="eastAsia"/>
                <w:b/>
                <w:sz w:val="20"/>
              </w:rPr>
              <w:t>普通话</w:t>
            </w:r>
            <w:r w:rsidR="00994F60">
              <w:rPr>
                <w:rFonts w:hint="eastAsia"/>
                <w:sz w:val="20"/>
                <w:lang w:val="de-DE"/>
              </w:rPr>
              <w:t>□</w:t>
            </w:r>
            <w:r w:rsidR="00994F60">
              <w:rPr>
                <w:rFonts w:hint="eastAsia"/>
                <w:b/>
                <w:sz w:val="20"/>
              </w:rPr>
              <w:t>英语</w:t>
            </w:r>
            <w:r w:rsidR="00994F60">
              <w:rPr>
                <w:rFonts w:hint="eastAsia"/>
                <w:sz w:val="20"/>
                <w:lang w:val="de-DE"/>
              </w:rPr>
              <w:t>□</w:t>
            </w:r>
            <w:r w:rsidR="00994F60">
              <w:rPr>
                <w:rFonts w:hint="eastAsia"/>
                <w:b/>
                <w:sz w:val="20"/>
              </w:rPr>
              <w:t>其他</w:t>
            </w:r>
          </w:p>
        </w:tc>
      </w:tr>
      <w:tr w:rsidR="00994F60" w:rsidTr="00E05BDE">
        <w:trPr>
          <w:trHeight w:val="495"/>
        </w:trPr>
        <w:tc>
          <w:tcPr>
            <w:tcW w:w="10321" w:type="dxa"/>
            <w:gridSpan w:val="18"/>
            <w:vAlign w:val="center"/>
          </w:tcPr>
          <w:p w:rsidR="00994F60" w:rsidRDefault="00994F60" w:rsidP="00994F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94F60" w:rsidTr="000C72CB">
        <w:trPr>
          <w:trHeight w:val="570"/>
        </w:trPr>
        <w:tc>
          <w:tcPr>
            <w:tcW w:w="1242" w:type="dxa"/>
            <w:gridSpan w:val="2"/>
            <w:vAlign w:val="center"/>
          </w:tcPr>
          <w:p w:rsidR="00994F60" w:rsidRPr="00BC29ED" w:rsidRDefault="00994F60" w:rsidP="00994F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29ED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994F60" w:rsidRPr="00BC29ED" w:rsidRDefault="00994F60" w:rsidP="00994F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29ED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994F60" w:rsidRPr="00BC29ED" w:rsidRDefault="00994F60" w:rsidP="00994F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29ED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951" w:type="dxa"/>
            <w:vAlign w:val="center"/>
          </w:tcPr>
          <w:p w:rsidR="00994F60" w:rsidRPr="00BC29ED" w:rsidRDefault="00994F60" w:rsidP="00994F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29ED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注册资格</w:t>
            </w:r>
          </w:p>
        </w:tc>
        <w:tc>
          <w:tcPr>
            <w:tcW w:w="1601" w:type="dxa"/>
            <w:gridSpan w:val="2"/>
            <w:vAlign w:val="center"/>
          </w:tcPr>
          <w:p w:rsidR="00994F60" w:rsidRPr="00BC29ED" w:rsidRDefault="00994F60" w:rsidP="00994F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29ED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注册编号</w:t>
            </w:r>
          </w:p>
        </w:tc>
        <w:tc>
          <w:tcPr>
            <w:tcW w:w="1417" w:type="dxa"/>
            <w:gridSpan w:val="2"/>
            <w:vAlign w:val="center"/>
          </w:tcPr>
          <w:p w:rsidR="00994F60" w:rsidRPr="00BC29ED" w:rsidRDefault="00994F60" w:rsidP="00994F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29ED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134" w:type="dxa"/>
            <w:gridSpan w:val="4"/>
            <w:vAlign w:val="center"/>
          </w:tcPr>
          <w:p w:rsidR="00994F60" w:rsidRPr="00BC29ED" w:rsidRDefault="00994F60" w:rsidP="00994F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29ED">
              <w:rPr>
                <w:rFonts w:asciiTheme="minorEastAsia" w:eastAsiaTheme="minorEastAsia" w:hAnsiTheme="minorEastAsia" w:hint="eastAsia"/>
                <w:sz w:val="21"/>
                <w:szCs w:val="21"/>
              </w:rPr>
              <w:t>兼职审核员现工作单位</w:t>
            </w:r>
          </w:p>
        </w:tc>
        <w:tc>
          <w:tcPr>
            <w:tcW w:w="709" w:type="dxa"/>
            <w:gridSpan w:val="2"/>
            <w:vAlign w:val="center"/>
          </w:tcPr>
          <w:p w:rsidR="00994F60" w:rsidRPr="00BC29ED" w:rsidRDefault="00994F60" w:rsidP="00994F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29ED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组内代号</w:t>
            </w:r>
          </w:p>
        </w:tc>
        <w:tc>
          <w:tcPr>
            <w:tcW w:w="1424" w:type="dxa"/>
            <w:vAlign w:val="center"/>
          </w:tcPr>
          <w:p w:rsidR="00994F60" w:rsidRPr="00BC29ED" w:rsidRDefault="00994F60" w:rsidP="00994F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29ED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</w:tr>
      <w:tr w:rsidR="00994F60" w:rsidTr="000C72CB">
        <w:trPr>
          <w:trHeight w:val="570"/>
        </w:trPr>
        <w:tc>
          <w:tcPr>
            <w:tcW w:w="1242" w:type="dxa"/>
            <w:gridSpan w:val="2"/>
            <w:vAlign w:val="center"/>
          </w:tcPr>
          <w:p w:rsidR="00994F60" w:rsidRPr="00BC29ED" w:rsidRDefault="00994F60" w:rsidP="00415C1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29ED">
              <w:rPr>
                <w:rFonts w:asciiTheme="minorEastAsia" w:eastAsiaTheme="minorEastAsia" w:hAnsiTheme="minorEastAsia"/>
                <w:sz w:val="21"/>
                <w:szCs w:val="21"/>
              </w:rPr>
              <w:t>邝柏臣</w:t>
            </w:r>
          </w:p>
        </w:tc>
        <w:tc>
          <w:tcPr>
            <w:tcW w:w="1134" w:type="dxa"/>
            <w:gridSpan w:val="2"/>
            <w:vAlign w:val="center"/>
          </w:tcPr>
          <w:p w:rsidR="00994F60" w:rsidRPr="00BC29ED" w:rsidRDefault="00994F60" w:rsidP="00994F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29ED">
              <w:rPr>
                <w:rFonts w:asciiTheme="minorEastAsia" w:eastAsiaTheme="minorEastAsia" w:hAnsiTheme="minorEastAsia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994F60" w:rsidRPr="00BC29ED" w:rsidRDefault="00994F60" w:rsidP="00994F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29ED">
              <w:rPr>
                <w:rFonts w:asciiTheme="minorEastAsia" w:eastAsiaTheme="minorEastAsia" w:hAnsiTheme="minorEastAsia"/>
                <w:sz w:val="21"/>
                <w:szCs w:val="21"/>
              </w:rPr>
              <w:t>男</w:t>
            </w:r>
          </w:p>
        </w:tc>
        <w:tc>
          <w:tcPr>
            <w:tcW w:w="951" w:type="dxa"/>
            <w:vAlign w:val="center"/>
          </w:tcPr>
          <w:p w:rsidR="00994F60" w:rsidRPr="00BC29ED" w:rsidRDefault="00994F60" w:rsidP="00994F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29ED">
              <w:rPr>
                <w:rFonts w:asciiTheme="minorEastAsia" w:eastAsiaTheme="minorEastAsia" w:hAnsiTheme="minorEastAsia"/>
                <w:sz w:val="21"/>
                <w:szCs w:val="21"/>
              </w:rPr>
              <w:t>审核员</w:t>
            </w:r>
          </w:p>
        </w:tc>
        <w:tc>
          <w:tcPr>
            <w:tcW w:w="1601" w:type="dxa"/>
            <w:gridSpan w:val="2"/>
            <w:vAlign w:val="center"/>
          </w:tcPr>
          <w:p w:rsidR="00994F60" w:rsidRPr="00BC29ED" w:rsidRDefault="00994F60" w:rsidP="00994F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29ED">
              <w:rPr>
                <w:rFonts w:asciiTheme="minorEastAsia" w:eastAsiaTheme="minorEastAsia" w:hAnsiTheme="minorEastAsia"/>
                <w:sz w:val="21"/>
                <w:szCs w:val="21"/>
              </w:rPr>
              <w:t>2020-N1FSMS-1222839</w:t>
            </w:r>
          </w:p>
          <w:p w:rsidR="00994F60" w:rsidRPr="00BC29ED" w:rsidRDefault="00994F60" w:rsidP="00994F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94F60" w:rsidRPr="00BC29ED" w:rsidRDefault="005C3951" w:rsidP="00994F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6CA4">
              <w:rPr>
                <w:rFonts w:asciiTheme="minorEastAsia" w:eastAsiaTheme="minorEastAsia" w:hAnsiTheme="minorEastAsia"/>
                <w:sz w:val="21"/>
                <w:szCs w:val="21"/>
              </w:rPr>
              <w:t>FI-1,GI,GII</w:t>
            </w:r>
          </w:p>
        </w:tc>
        <w:tc>
          <w:tcPr>
            <w:tcW w:w="1134" w:type="dxa"/>
            <w:gridSpan w:val="4"/>
            <w:vAlign w:val="center"/>
          </w:tcPr>
          <w:p w:rsidR="00994F60" w:rsidRPr="00BC29ED" w:rsidRDefault="00994F60" w:rsidP="00994F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94F60" w:rsidRPr="00BC29ED" w:rsidRDefault="00994F60" w:rsidP="00994F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29ED">
              <w:rPr>
                <w:rFonts w:asciiTheme="minorEastAsia" w:eastAsiaTheme="minorEastAsia" w:hAnsiTheme="minorEastAsia"/>
                <w:sz w:val="21"/>
                <w:szCs w:val="21"/>
              </w:rPr>
              <w:t>A</w:t>
            </w:r>
          </w:p>
        </w:tc>
        <w:tc>
          <w:tcPr>
            <w:tcW w:w="1424" w:type="dxa"/>
            <w:vAlign w:val="center"/>
          </w:tcPr>
          <w:p w:rsidR="00994F60" w:rsidRPr="00BC29ED" w:rsidRDefault="00994F60" w:rsidP="00994F6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29ED">
              <w:rPr>
                <w:rFonts w:asciiTheme="minorEastAsia" w:eastAsiaTheme="minorEastAsia" w:hAnsiTheme="minorEastAsia"/>
                <w:sz w:val="21"/>
                <w:szCs w:val="21"/>
              </w:rPr>
              <w:t>18163437019</w:t>
            </w:r>
          </w:p>
          <w:p w:rsidR="00994F60" w:rsidRPr="00BC29ED" w:rsidRDefault="00994F60" w:rsidP="00994F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B62CE" w:rsidTr="000C72CB">
        <w:trPr>
          <w:trHeight w:val="570"/>
        </w:trPr>
        <w:tc>
          <w:tcPr>
            <w:tcW w:w="1242" w:type="dxa"/>
            <w:gridSpan w:val="2"/>
            <w:vAlign w:val="center"/>
          </w:tcPr>
          <w:p w:rsidR="002B62CE" w:rsidRPr="00BC29ED" w:rsidRDefault="005C3951" w:rsidP="002B62C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6CA4">
              <w:rPr>
                <w:rFonts w:asciiTheme="minorEastAsia" w:eastAsiaTheme="minorEastAsia" w:hAnsiTheme="minorEastAsia" w:hint="eastAsia"/>
                <w:sz w:val="21"/>
                <w:szCs w:val="21"/>
              </w:rPr>
              <w:t>任</w:t>
            </w:r>
            <w:r w:rsidRPr="00F06CA4">
              <w:rPr>
                <w:rFonts w:asciiTheme="minorEastAsia" w:eastAsiaTheme="minorEastAsia" w:hAnsiTheme="minorEastAsia"/>
                <w:sz w:val="21"/>
                <w:szCs w:val="21"/>
              </w:rPr>
              <w:t>学礼</w:t>
            </w:r>
          </w:p>
        </w:tc>
        <w:tc>
          <w:tcPr>
            <w:tcW w:w="1134" w:type="dxa"/>
            <w:gridSpan w:val="2"/>
            <w:vAlign w:val="center"/>
          </w:tcPr>
          <w:p w:rsidR="002B62CE" w:rsidRPr="00BC29ED" w:rsidRDefault="002B62CE" w:rsidP="002B62C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29ED">
              <w:rPr>
                <w:rFonts w:asciiTheme="minorEastAsia" w:eastAsiaTheme="minorEastAsia" w:hAnsiTheme="minorEastAsia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B62CE" w:rsidRPr="00BC29ED" w:rsidRDefault="005C3951" w:rsidP="002B62C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男</w:t>
            </w:r>
          </w:p>
        </w:tc>
        <w:tc>
          <w:tcPr>
            <w:tcW w:w="951" w:type="dxa"/>
            <w:vAlign w:val="center"/>
          </w:tcPr>
          <w:p w:rsidR="002B62CE" w:rsidRPr="00BC29ED" w:rsidRDefault="002B62CE" w:rsidP="002B62C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29ED">
              <w:rPr>
                <w:rFonts w:asciiTheme="minorEastAsia" w:eastAsiaTheme="minorEastAsia" w:hAnsiTheme="minorEastAsia"/>
                <w:sz w:val="21"/>
                <w:szCs w:val="21"/>
              </w:rPr>
              <w:t>审核员</w:t>
            </w:r>
          </w:p>
        </w:tc>
        <w:tc>
          <w:tcPr>
            <w:tcW w:w="1601" w:type="dxa"/>
            <w:gridSpan w:val="2"/>
            <w:vAlign w:val="center"/>
          </w:tcPr>
          <w:p w:rsidR="002B62CE" w:rsidRPr="00BC29ED" w:rsidRDefault="005C3951" w:rsidP="002B62CE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F06CA4">
              <w:rPr>
                <w:rFonts w:asciiTheme="minorEastAsia" w:eastAsiaTheme="minorEastAsia" w:hAnsiTheme="minorEastAsia"/>
                <w:sz w:val="21"/>
                <w:szCs w:val="21"/>
              </w:rPr>
              <w:t>2021-N1FSMS-1232990</w:t>
            </w:r>
          </w:p>
        </w:tc>
        <w:tc>
          <w:tcPr>
            <w:tcW w:w="1417" w:type="dxa"/>
            <w:gridSpan w:val="2"/>
            <w:vAlign w:val="center"/>
          </w:tcPr>
          <w:p w:rsidR="002B62CE" w:rsidRPr="00BC29ED" w:rsidRDefault="002B62CE" w:rsidP="007C417A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2B62CE" w:rsidRPr="00BC29ED" w:rsidRDefault="00F80264" w:rsidP="002B62C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剑南春</w:t>
            </w:r>
            <w:r w:rsidRPr="00F04EE3">
              <w:rPr>
                <w:rFonts w:asciiTheme="minorEastAsia" w:eastAsiaTheme="minorEastAsia" w:hAnsiTheme="minorEastAsia" w:hint="eastAsia"/>
                <w:sz w:val="21"/>
                <w:szCs w:val="21"/>
              </w:rPr>
              <w:t>酒厂有限公司</w:t>
            </w:r>
          </w:p>
        </w:tc>
        <w:tc>
          <w:tcPr>
            <w:tcW w:w="709" w:type="dxa"/>
            <w:gridSpan w:val="2"/>
            <w:vAlign w:val="center"/>
          </w:tcPr>
          <w:p w:rsidR="002B62CE" w:rsidRPr="00BC29ED" w:rsidRDefault="002B62CE" w:rsidP="002B62C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C29ED">
              <w:rPr>
                <w:rFonts w:asciiTheme="minorEastAsia" w:eastAsiaTheme="minorEastAsia" w:hAnsiTheme="minorEastAsia" w:hint="eastAsia"/>
                <w:sz w:val="21"/>
                <w:szCs w:val="21"/>
              </w:rPr>
              <w:t>B</w:t>
            </w:r>
          </w:p>
        </w:tc>
        <w:tc>
          <w:tcPr>
            <w:tcW w:w="1424" w:type="dxa"/>
            <w:vAlign w:val="center"/>
          </w:tcPr>
          <w:p w:rsidR="002B62CE" w:rsidRPr="00BC29ED" w:rsidRDefault="00F80264" w:rsidP="002B62C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6CA4">
              <w:rPr>
                <w:rFonts w:asciiTheme="minorEastAsia" w:eastAsiaTheme="minorEastAsia" w:hAnsiTheme="minorEastAsia"/>
                <w:sz w:val="21"/>
                <w:szCs w:val="21"/>
              </w:rPr>
              <w:t>15708225160</w:t>
            </w:r>
          </w:p>
        </w:tc>
      </w:tr>
      <w:tr w:rsidR="002B62CE" w:rsidTr="00E05BDE">
        <w:trPr>
          <w:trHeight w:val="825"/>
        </w:trPr>
        <w:tc>
          <w:tcPr>
            <w:tcW w:w="10321" w:type="dxa"/>
            <w:gridSpan w:val="18"/>
            <w:vAlign w:val="center"/>
          </w:tcPr>
          <w:p w:rsidR="002B62CE" w:rsidRDefault="002B62CE" w:rsidP="002B62CE"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B62CE" w:rsidTr="00E05BDE">
        <w:trPr>
          <w:trHeight w:val="510"/>
        </w:trPr>
        <w:tc>
          <w:tcPr>
            <w:tcW w:w="1201" w:type="dxa"/>
            <w:vAlign w:val="center"/>
          </w:tcPr>
          <w:p w:rsidR="002B62CE" w:rsidRDefault="002B62CE" w:rsidP="002B62C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B62CE" w:rsidRDefault="002B62CE" w:rsidP="002B62C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邝</w:t>
            </w:r>
            <w:r>
              <w:rPr>
                <w:sz w:val="20"/>
              </w:rPr>
              <w:t>柏臣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B62CE" w:rsidRDefault="002B62CE" w:rsidP="002B62C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B62CE" w:rsidRDefault="002B62CE" w:rsidP="002B62C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2B62CE" w:rsidRDefault="002B62CE" w:rsidP="002B62CE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2B62CE" w:rsidRDefault="002B62CE" w:rsidP="002B62C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B62CE" w:rsidRDefault="002B62CE" w:rsidP="002B62C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B62CE" w:rsidRDefault="002B62CE" w:rsidP="002B62CE"/>
        </w:tc>
      </w:tr>
      <w:tr w:rsidR="002B62CE" w:rsidTr="00E05BDE">
        <w:trPr>
          <w:trHeight w:val="211"/>
        </w:trPr>
        <w:tc>
          <w:tcPr>
            <w:tcW w:w="1201" w:type="dxa"/>
            <w:vAlign w:val="center"/>
          </w:tcPr>
          <w:p w:rsidR="002B62CE" w:rsidRDefault="002B62CE" w:rsidP="002B62C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B62CE" w:rsidRDefault="002B62CE" w:rsidP="002B62CE">
            <w:pPr>
              <w:rPr>
                <w:sz w:val="20"/>
              </w:rPr>
            </w:pPr>
            <w:r>
              <w:rPr>
                <w:sz w:val="20"/>
              </w:rPr>
              <w:t>18163437019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B62CE" w:rsidRDefault="002B62CE" w:rsidP="002B62CE">
            <w:pPr>
              <w:rPr>
                <w:sz w:val="20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2B62CE" w:rsidRDefault="002B62CE" w:rsidP="002B62CE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B62CE" w:rsidRDefault="002B62CE" w:rsidP="002B62CE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B62CE" w:rsidRDefault="002B62CE" w:rsidP="002B62CE"/>
        </w:tc>
      </w:tr>
      <w:tr w:rsidR="002B62CE" w:rsidTr="00E05BDE">
        <w:trPr>
          <w:trHeight w:val="218"/>
        </w:trPr>
        <w:tc>
          <w:tcPr>
            <w:tcW w:w="1201" w:type="dxa"/>
            <w:vAlign w:val="center"/>
          </w:tcPr>
          <w:p w:rsidR="002B62CE" w:rsidRDefault="002B62CE" w:rsidP="002B62C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B62CE" w:rsidRDefault="002B62CE" w:rsidP="00F8026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</w:t>
            </w:r>
            <w:r w:rsidR="00F80264">
              <w:rPr>
                <w:sz w:val="20"/>
              </w:rPr>
              <w:t>10.08</w:t>
            </w:r>
          </w:p>
        </w:tc>
        <w:tc>
          <w:tcPr>
            <w:tcW w:w="1134" w:type="dxa"/>
            <w:gridSpan w:val="3"/>
            <w:vAlign w:val="center"/>
          </w:tcPr>
          <w:p w:rsidR="002B62CE" w:rsidRDefault="002B62CE" w:rsidP="002B62C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2B62CE" w:rsidRDefault="002B62CE" w:rsidP="002B62CE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B62CE" w:rsidRDefault="002B62CE" w:rsidP="002B62C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B62CE" w:rsidRDefault="002B62CE" w:rsidP="002B62CE"/>
        </w:tc>
      </w:tr>
    </w:tbl>
    <w:p w:rsidR="000C72CB" w:rsidRDefault="000C72CB" w:rsidP="00431E3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C72CB" w:rsidRDefault="000C72CB" w:rsidP="00431E3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C72CB" w:rsidRDefault="000C72CB" w:rsidP="00431E3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C72CB" w:rsidRDefault="000C72CB" w:rsidP="00431E3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C72CB" w:rsidRDefault="000C72CB" w:rsidP="00431E3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C72CB" w:rsidRDefault="000C72CB" w:rsidP="00431E3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C72CB" w:rsidRDefault="000C72CB" w:rsidP="00431E3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C72CB" w:rsidRDefault="000C72CB" w:rsidP="00431E3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C72CB" w:rsidRDefault="000C72CB" w:rsidP="00431E3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C72CB" w:rsidRDefault="000C72CB" w:rsidP="00431E3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C72CB" w:rsidRDefault="000C72CB" w:rsidP="00431E3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C72CB" w:rsidRDefault="000C72CB" w:rsidP="00431E3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C72CB" w:rsidRDefault="000C72CB" w:rsidP="00431E3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C72CB" w:rsidRDefault="000C72CB" w:rsidP="00431E3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C72CB" w:rsidRDefault="000C72CB" w:rsidP="00431E3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C72CB" w:rsidRDefault="000C72CB" w:rsidP="00431E3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C72CB" w:rsidRDefault="000C72CB" w:rsidP="00431E3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C72CB" w:rsidRDefault="000C72CB" w:rsidP="00431E3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C72CB" w:rsidRDefault="000C72CB" w:rsidP="00431E3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C72CB" w:rsidRDefault="000C72CB" w:rsidP="00431E3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C72CB" w:rsidRDefault="000C72CB" w:rsidP="00431E3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C72CB" w:rsidRDefault="000C72CB" w:rsidP="00431E3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431E35" w:rsidRDefault="00431E35" w:rsidP="00431E3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417"/>
        <w:gridCol w:w="993"/>
        <w:gridCol w:w="4394"/>
        <w:gridCol w:w="1701"/>
        <w:gridCol w:w="1065"/>
      </w:tblGrid>
      <w:tr w:rsidR="00431E35" w:rsidRPr="00C27E98" w:rsidTr="00E679EB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1E35" w:rsidRPr="00C27E98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审核日程安排</w:t>
            </w:r>
          </w:p>
        </w:tc>
      </w:tr>
      <w:tr w:rsidR="00431E35" w:rsidRPr="00C27E98" w:rsidTr="005667E0">
        <w:trPr>
          <w:cantSplit/>
          <w:trHeight w:val="396"/>
          <w:jc w:val="center"/>
        </w:trPr>
        <w:tc>
          <w:tcPr>
            <w:tcW w:w="807" w:type="dxa"/>
            <w:tcBorders>
              <w:left w:val="single" w:sz="8" w:space="0" w:color="auto"/>
            </w:tcBorders>
            <w:vAlign w:val="center"/>
          </w:tcPr>
          <w:p w:rsidR="00431E35" w:rsidRPr="00C27E98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417" w:type="dxa"/>
            <w:vAlign w:val="center"/>
          </w:tcPr>
          <w:p w:rsidR="00431E35" w:rsidRPr="00C27E98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993" w:type="dxa"/>
            <w:vAlign w:val="center"/>
          </w:tcPr>
          <w:p w:rsidR="00431E35" w:rsidRPr="00C27E98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4394" w:type="dxa"/>
            <w:vAlign w:val="center"/>
          </w:tcPr>
          <w:p w:rsidR="00431E35" w:rsidRPr="00C27E98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1701" w:type="dxa"/>
            <w:vAlign w:val="center"/>
          </w:tcPr>
          <w:p w:rsidR="00431E35" w:rsidRPr="00C27E98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431E35" w:rsidRPr="00C27E98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D303FF" w:rsidRPr="00C27E98" w:rsidTr="00E679EB">
        <w:trPr>
          <w:cantSplit/>
          <w:trHeight w:val="464"/>
          <w:jc w:val="center"/>
        </w:trPr>
        <w:tc>
          <w:tcPr>
            <w:tcW w:w="807" w:type="dxa"/>
            <w:vMerge w:val="restart"/>
            <w:tcBorders>
              <w:left w:val="single" w:sz="8" w:space="0" w:color="auto"/>
            </w:tcBorders>
            <w:vAlign w:val="center"/>
          </w:tcPr>
          <w:p w:rsidR="00D303FF" w:rsidRPr="00C27E98" w:rsidRDefault="009E0239" w:rsidP="0057281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10.</w:t>
            </w:r>
            <w:r w:rsidRPr="00C27E98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11</w:t>
            </w:r>
          </w:p>
          <w:p w:rsidR="00D303FF" w:rsidRPr="00C27E98" w:rsidRDefault="009E0239" w:rsidP="009952EC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全天</w:t>
            </w:r>
          </w:p>
        </w:tc>
        <w:tc>
          <w:tcPr>
            <w:tcW w:w="1417" w:type="dxa"/>
            <w:vAlign w:val="center"/>
          </w:tcPr>
          <w:p w:rsidR="00D303FF" w:rsidRPr="00C27E98" w:rsidRDefault="00D303FF" w:rsidP="00D508F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:</w:t>
            </w:r>
            <w:r w:rsidR="00D508F9" w:rsidRPr="00C27E98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0-</w:t>
            </w:r>
            <w:r w:rsidR="00D508F9" w:rsidRPr="00C27E98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:</w:t>
            </w:r>
            <w:r w:rsidR="005C6536" w:rsidRPr="00C27E98">
              <w:rPr>
                <w:rFonts w:asciiTheme="minorEastAsia" w:eastAsiaTheme="minorEastAsia" w:hAnsiTheme="minorEastAsia"/>
                <w:sz w:val="18"/>
                <w:szCs w:val="18"/>
              </w:rPr>
              <w:t>00</w:t>
            </w:r>
          </w:p>
        </w:tc>
        <w:tc>
          <w:tcPr>
            <w:tcW w:w="7088" w:type="dxa"/>
            <w:gridSpan w:val="3"/>
            <w:vAlign w:val="center"/>
          </w:tcPr>
          <w:p w:rsidR="00D303FF" w:rsidRPr="00C27E98" w:rsidRDefault="00D303FF" w:rsidP="00E679EB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D303FF" w:rsidRPr="00C27E98" w:rsidRDefault="00D303FF" w:rsidP="00AD5765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A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/B</w:t>
            </w:r>
          </w:p>
        </w:tc>
      </w:tr>
      <w:tr w:rsidR="00D303FF" w:rsidRPr="00C27E98" w:rsidTr="005667E0">
        <w:trPr>
          <w:cantSplit/>
          <w:trHeight w:val="1082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  <w:vAlign w:val="center"/>
          </w:tcPr>
          <w:p w:rsidR="00D303FF" w:rsidRPr="00C27E98" w:rsidRDefault="00D303FF" w:rsidP="00BF4F7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D303FF" w:rsidRPr="00C27E98" w:rsidRDefault="005C6536" w:rsidP="004C25A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  <w:r w:rsidR="00D303FF" w:rsidRPr="00C27E98">
              <w:rPr>
                <w:rFonts w:asciiTheme="minorEastAsia" w:eastAsiaTheme="minorEastAsia" w:hAnsiTheme="minorEastAsia"/>
                <w:sz w:val="18"/>
                <w:szCs w:val="18"/>
              </w:rPr>
              <w:t>: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0</w:t>
            </w:r>
            <w:r w:rsidR="002620B2" w:rsidRPr="00C27E98">
              <w:rPr>
                <w:rFonts w:asciiTheme="minorEastAsia" w:eastAsiaTheme="minorEastAsia" w:hAnsiTheme="minorEastAsia"/>
                <w:sz w:val="18"/>
                <w:szCs w:val="18"/>
              </w:rPr>
              <w:t>0</w:t>
            </w:r>
            <w:r w:rsidR="00D303FF"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-</w:t>
            </w:r>
            <w:r w:rsidR="004C25A2" w:rsidRPr="00C27E98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  <w:r w:rsidR="004C25A2"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：30</w:t>
            </w:r>
          </w:p>
        </w:tc>
        <w:tc>
          <w:tcPr>
            <w:tcW w:w="993" w:type="dxa"/>
          </w:tcPr>
          <w:p w:rsidR="00D303FF" w:rsidRPr="00C27E98" w:rsidRDefault="00D303FF" w:rsidP="00E679EB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管理层</w:t>
            </w:r>
          </w:p>
        </w:tc>
        <w:tc>
          <w:tcPr>
            <w:tcW w:w="4394" w:type="dxa"/>
          </w:tcPr>
          <w:p w:rsidR="00D303FF" w:rsidRPr="00C27E98" w:rsidRDefault="00D303FF" w:rsidP="00E679EB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内外部环境、相关</w:t>
            </w:r>
            <w:proofErr w:type="gramStart"/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方需求</w:t>
            </w:r>
            <w:proofErr w:type="gramEnd"/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和期望识别、风险和机遇识别及应对措施；食品安全管理体系范围、食品安全管理体系及其过程、领导作用、食品安全目标及其实现的策划、应急准备和响应、资源投入、基础设施和工作环境、沟通、体系文件总策划、运行策划和控制、监视测量分析和评价（总则）、内部审核、管理评审、改进（总则）、持续改进及更新，市场监管抽查情况</w:t>
            </w:r>
          </w:p>
        </w:tc>
        <w:tc>
          <w:tcPr>
            <w:tcW w:w="1701" w:type="dxa"/>
          </w:tcPr>
          <w:p w:rsidR="00D303FF" w:rsidRPr="00C27E98" w:rsidRDefault="00D303FF" w:rsidP="00E679EB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4.1</w:t>
            </w: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-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4.4/5.1/5.2/5.3/6.1/6.2/6.3</w:t>
            </w: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7.1</w:t>
            </w: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.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1/7.1.2/7.1.5/9.1.1/9.2/9.3/10.1-10.3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D303FF" w:rsidRPr="00C27E98" w:rsidRDefault="00D303FF" w:rsidP="00AD5765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B</w:t>
            </w:r>
          </w:p>
        </w:tc>
      </w:tr>
      <w:tr w:rsidR="005C6536" w:rsidRPr="00C27E98" w:rsidTr="005667E0">
        <w:trPr>
          <w:cantSplit/>
          <w:trHeight w:val="85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  <w:vAlign w:val="center"/>
          </w:tcPr>
          <w:p w:rsidR="005C6536" w:rsidRPr="00C27E98" w:rsidRDefault="005C6536" w:rsidP="005C6536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5C6536" w:rsidRPr="00C27E98" w:rsidRDefault="005C6536" w:rsidP="005C653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9:00</w:t>
            </w: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-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：30</w:t>
            </w:r>
          </w:p>
        </w:tc>
        <w:tc>
          <w:tcPr>
            <w:tcW w:w="993" w:type="dxa"/>
          </w:tcPr>
          <w:p w:rsidR="005C6536" w:rsidRPr="00C27E98" w:rsidRDefault="005C6536" w:rsidP="005C6536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食安小组</w:t>
            </w:r>
            <w:proofErr w:type="gramEnd"/>
          </w:p>
        </w:tc>
        <w:tc>
          <w:tcPr>
            <w:tcW w:w="4394" w:type="dxa"/>
          </w:tcPr>
          <w:p w:rsidR="005C6536" w:rsidRPr="00C27E98" w:rsidRDefault="005C6536" w:rsidP="005C6536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食品安全小组组长及职责、体系策划、PRP、危害控制计划的建立和实施总则、预备步骤、危害分析和制定控制措施、关键控制点（CCP）的确定、关键限值的确定、CCP的监控、建立关键限值偏离时的纠偏措施、确认/验证及结果分析、体系更新等</w:t>
            </w:r>
          </w:p>
        </w:tc>
        <w:tc>
          <w:tcPr>
            <w:tcW w:w="1701" w:type="dxa"/>
          </w:tcPr>
          <w:p w:rsidR="005C6536" w:rsidRPr="00C27E98" w:rsidRDefault="005C6536" w:rsidP="005C6536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.3/8.1-8.6/8.8/9.1.2/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5C6536" w:rsidRPr="00C27E98" w:rsidRDefault="005C6536" w:rsidP="005C6536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A</w:t>
            </w:r>
          </w:p>
          <w:p w:rsidR="005C6536" w:rsidRPr="00C27E98" w:rsidRDefault="005C6536" w:rsidP="005C6536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</w:p>
        </w:tc>
      </w:tr>
      <w:tr w:rsidR="005C6536" w:rsidRPr="00C27E98" w:rsidTr="00433488">
        <w:trPr>
          <w:cantSplit/>
          <w:trHeight w:val="85"/>
          <w:jc w:val="center"/>
        </w:trPr>
        <w:tc>
          <w:tcPr>
            <w:tcW w:w="807" w:type="dxa"/>
            <w:tcBorders>
              <w:left w:val="single" w:sz="8" w:space="0" w:color="auto"/>
            </w:tcBorders>
            <w:vAlign w:val="center"/>
          </w:tcPr>
          <w:p w:rsidR="005C6536" w:rsidRPr="00C27E98" w:rsidRDefault="005C6536" w:rsidP="005C6536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C6536" w:rsidRPr="00C27E98" w:rsidRDefault="005C6536" w:rsidP="000F1C0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12：</w:t>
            </w:r>
            <w:r w:rsidR="000F1C0B" w:rsidRPr="00C27E98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~1</w:t>
            </w:r>
            <w:r w:rsidR="000F1C0B" w:rsidRPr="00C27E98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  <w:r w:rsidR="000F1C0B"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0</w:t>
            </w: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5C6536" w:rsidRPr="00C27E98" w:rsidRDefault="005C6536" w:rsidP="005C6536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5C6536" w:rsidRPr="00C27E98" w:rsidRDefault="005C6536" w:rsidP="005C6536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中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午午休及午餐</w:t>
            </w:r>
          </w:p>
        </w:tc>
        <w:tc>
          <w:tcPr>
            <w:tcW w:w="1701" w:type="dxa"/>
          </w:tcPr>
          <w:p w:rsidR="005C6536" w:rsidRPr="00C27E98" w:rsidRDefault="005C6536" w:rsidP="005C6536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5C6536" w:rsidRPr="00C27E98" w:rsidRDefault="005C6536" w:rsidP="005C6536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A</w:t>
            </w:r>
            <w:r w:rsidRPr="00C27E98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/B</w:t>
            </w:r>
          </w:p>
        </w:tc>
      </w:tr>
      <w:tr w:rsidR="005C6536" w:rsidRPr="00C27E98" w:rsidTr="00A62E6C">
        <w:trPr>
          <w:cantSplit/>
          <w:trHeight w:val="725"/>
          <w:jc w:val="center"/>
        </w:trPr>
        <w:tc>
          <w:tcPr>
            <w:tcW w:w="807" w:type="dxa"/>
            <w:vMerge w:val="restart"/>
            <w:tcBorders>
              <w:left w:val="single" w:sz="8" w:space="0" w:color="auto"/>
            </w:tcBorders>
            <w:vAlign w:val="center"/>
          </w:tcPr>
          <w:p w:rsidR="005C6536" w:rsidRPr="00C27E98" w:rsidRDefault="005C6536" w:rsidP="005C6536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C6536" w:rsidRPr="00C27E98" w:rsidRDefault="005C6536" w:rsidP="000F1C0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="000F1C0B" w:rsidRPr="00C27E98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:</w:t>
            </w:r>
            <w:r w:rsidR="000F1C0B" w:rsidRPr="00C27E98">
              <w:rPr>
                <w:rFonts w:asciiTheme="minorEastAsia" w:eastAsiaTheme="minorEastAsia" w:hAnsiTheme="minorEastAsia"/>
                <w:sz w:val="18"/>
                <w:szCs w:val="18"/>
              </w:rPr>
              <w:t>0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0</w:t>
            </w: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-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:</w:t>
            </w:r>
            <w:r w:rsidR="000F1C0B" w:rsidRPr="00C27E98">
              <w:rPr>
                <w:rFonts w:asciiTheme="minorEastAsia" w:eastAsiaTheme="minorEastAsia" w:hAnsiTheme="minor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vAlign w:val="center"/>
          </w:tcPr>
          <w:p w:rsidR="005C6536" w:rsidRPr="00C27E98" w:rsidRDefault="00002DD6" w:rsidP="005C6536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市场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部（</w:t>
            </w:r>
            <w:r w:rsidR="00FE48C5">
              <w:rPr>
                <w:rFonts w:asciiTheme="minorEastAsia" w:eastAsiaTheme="minorEastAsia" w:hAnsiTheme="minorEastAsia" w:hint="eastAsia"/>
                <w:sz w:val="18"/>
                <w:szCs w:val="18"/>
              </w:rPr>
              <w:t>仓</w:t>
            </w:r>
            <w:r w:rsidR="00FE48C5">
              <w:rPr>
                <w:rFonts w:asciiTheme="minorEastAsia" w:eastAsiaTheme="minorEastAsia" w:hAnsiTheme="minorEastAsia"/>
                <w:sz w:val="18"/>
                <w:szCs w:val="18"/>
              </w:rPr>
              <w:t>库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及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现场</w:t>
            </w:r>
          </w:p>
        </w:tc>
        <w:tc>
          <w:tcPr>
            <w:tcW w:w="4394" w:type="dxa"/>
          </w:tcPr>
          <w:p w:rsidR="005C6536" w:rsidRPr="00C27E98" w:rsidRDefault="005C6536" w:rsidP="005C6536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销售分拣现场、储存/物流配送过程控制、前提方案、操作性前提方案、基础设施、工作环境、标识和追溯性、CCP的监控、HACCP计划记录的保持、不合格控制、顾客沟通及投诉相关信息处理</w:t>
            </w:r>
          </w:p>
        </w:tc>
        <w:tc>
          <w:tcPr>
            <w:tcW w:w="1701" w:type="dxa"/>
          </w:tcPr>
          <w:p w:rsidR="005C6536" w:rsidRPr="00C27E98" w:rsidRDefault="005C6536" w:rsidP="005C6536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.3</w:t>
            </w: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6.2/7.1.3/7.1.4/8.2/8.3/8.4/8.5.4/7.4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5C6536" w:rsidRPr="00C27E98" w:rsidRDefault="005C6536" w:rsidP="005C6536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A</w:t>
            </w:r>
            <w:r w:rsidRPr="00C27E98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</w:p>
          <w:p w:rsidR="005C6536" w:rsidRPr="00C27E98" w:rsidRDefault="005C6536" w:rsidP="005C6536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C141D6" w:rsidRPr="00C27E98" w:rsidTr="00407393">
        <w:trPr>
          <w:cantSplit/>
          <w:trHeight w:val="725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  <w:vAlign w:val="center"/>
          </w:tcPr>
          <w:p w:rsidR="00C141D6" w:rsidRPr="00C27E98" w:rsidRDefault="00C141D6" w:rsidP="00C141D6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141D6" w:rsidRPr="00C27E98" w:rsidRDefault="00C141D6" w:rsidP="00C141D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: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00</w:t>
            </w: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-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: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vAlign w:val="center"/>
          </w:tcPr>
          <w:p w:rsidR="00C141D6" w:rsidRPr="00C27E98" w:rsidRDefault="00002DD6" w:rsidP="00C141D6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采购部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及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现场</w:t>
            </w:r>
          </w:p>
        </w:tc>
        <w:tc>
          <w:tcPr>
            <w:tcW w:w="4394" w:type="dxa"/>
            <w:vAlign w:val="center"/>
          </w:tcPr>
          <w:p w:rsidR="00C141D6" w:rsidRPr="007C5FE1" w:rsidRDefault="00C141D6" w:rsidP="00C141D6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5FE1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目标、职责、</w:t>
            </w:r>
            <w:r w:rsidRPr="007C5FE1">
              <w:rPr>
                <w:rFonts w:asciiTheme="minorEastAsia" w:eastAsiaTheme="minorEastAsia" w:hAnsiTheme="minorEastAsia" w:hint="eastAsia"/>
                <w:sz w:val="18"/>
                <w:szCs w:val="18"/>
              </w:rPr>
              <w:t>外部提供的过程、</w:t>
            </w:r>
            <w:r w:rsidRPr="007C5FE1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原辅料、食品包装材料安全卫生保障制度及</w:t>
            </w:r>
            <w:r w:rsidRPr="007C5FE1">
              <w:rPr>
                <w:rFonts w:asciiTheme="minorEastAsia" w:eastAsiaTheme="minorEastAsia" w:hAnsiTheme="minorEastAsia" w:hint="eastAsia"/>
                <w:sz w:val="18"/>
                <w:szCs w:val="18"/>
              </w:rPr>
              <w:t>计划、食品欺诈和过敏原控制</w:t>
            </w:r>
          </w:p>
        </w:tc>
        <w:tc>
          <w:tcPr>
            <w:tcW w:w="1701" w:type="dxa"/>
          </w:tcPr>
          <w:p w:rsidR="00C141D6" w:rsidRPr="007C5FE1" w:rsidRDefault="00C141D6" w:rsidP="00C141D6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5FE1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  <w:r w:rsidRPr="007C5FE1">
              <w:rPr>
                <w:rFonts w:asciiTheme="minorEastAsia" w:eastAsiaTheme="minorEastAsia" w:hAnsiTheme="minorEastAsia"/>
                <w:sz w:val="18"/>
                <w:szCs w:val="18"/>
              </w:rPr>
              <w:t>.3</w:t>
            </w:r>
            <w:r w:rsidRPr="007C5FE1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 w:rsidRPr="007C5FE1">
              <w:rPr>
                <w:rFonts w:asciiTheme="minorEastAsia" w:eastAsiaTheme="minorEastAsia" w:hAnsiTheme="minorEastAsia"/>
                <w:sz w:val="18"/>
                <w:szCs w:val="18"/>
              </w:rPr>
              <w:t>6.2/7.1.6/8.2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C141D6" w:rsidRPr="00C27E98" w:rsidRDefault="00C141D6" w:rsidP="00C141D6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B</w:t>
            </w:r>
          </w:p>
        </w:tc>
      </w:tr>
      <w:tr w:rsidR="002D18E5" w:rsidRPr="00C27E98" w:rsidTr="00F528B6">
        <w:trPr>
          <w:cantSplit/>
          <w:trHeight w:val="298"/>
          <w:jc w:val="center"/>
        </w:trPr>
        <w:tc>
          <w:tcPr>
            <w:tcW w:w="807" w:type="dxa"/>
            <w:tcBorders>
              <w:left w:val="single" w:sz="8" w:space="0" w:color="auto"/>
            </w:tcBorders>
            <w:vAlign w:val="center"/>
          </w:tcPr>
          <w:p w:rsidR="002D18E5" w:rsidRPr="00C27E98" w:rsidRDefault="002D18E5" w:rsidP="000F1C0B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D18E5" w:rsidRPr="00C27E98" w:rsidRDefault="002D18E5" w:rsidP="000F1C0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第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二天</w:t>
            </w:r>
          </w:p>
        </w:tc>
        <w:tc>
          <w:tcPr>
            <w:tcW w:w="993" w:type="dxa"/>
            <w:vAlign w:val="center"/>
          </w:tcPr>
          <w:p w:rsidR="002D18E5" w:rsidRPr="00C27E98" w:rsidRDefault="002D18E5" w:rsidP="000F1C0B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2D18E5" w:rsidRPr="00C27E98" w:rsidRDefault="002D18E5" w:rsidP="000F1C0B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2D18E5" w:rsidRPr="00C27E98" w:rsidRDefault="002D18E5" w:rsidP="000F1C0B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2D18E5" w:rsidRPr="00C27E98" w:rsidRDefault="002D18E5" w:rsidP="000F1C0B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043D52" w:rsidRPr="00C27E98" w:rsidTr="00CC03B8">
        <w:trPr>
          <w:cantSplit/>
          <w:trHeight w:val="725"/>
          <w:jc w:val="center"/>
        </w:trPr>
        <w:tc>
          <w:tcPr>
            <w:tcW w:w="807" w:type="dxa"/>
            <w:vMerge w:val="restart"/>
            <w:tcBorders>
              <w:left w:val="single" w:sz="8" w:space="0" w:color="auto"/>
            </w:tcBorders>
            <w:vAlign w:val="center"/>
          </w:tcPr>
          <w:p w:rsidR="00043D52" w:rsidRPr="00C27E98" w:rsidRDefault="00043D52" w:rsidP="00043D5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10.</w:t>
            </w:r>
            <w:r w:rsidRPr="00C27E98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12</w:t>
            </w:r>
            <w:r w:rsidRPr="00C27E9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全</w:t>
            </w:r>
            <w:r w:rsidRPr="00C27E98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天</w:t>
            </w:r>
          </w:p>
          <w:p w:rsidR="00440DFF" w:rsidRPr="00C27E98" w:rsidRDefault="00440DFF" w:rsidP="00043D5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  <w:p w:rsidR="00440DFF" w:rsidRPr="00C27E98" w:rsidRDefault="00440DFF" w:rsidP="00043D5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  <w:p w:rsidR="00440DFF" w:rsidRPr="00C27E98" w:rsidRDefault="00440DFF" w:rsidP="00043D5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  <w:p w:rsidR="00440DFF" w:rsidRPr="00C27E98" w:rsidRDefault="00440DFF" w:rsidP="00043D5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  <w:p w:rsidR="00440DFF" w:rsidRPr="00C27E98" w:rsidRDefault="00440DFF" w:rsidP="00043D5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  <w:p w:rsidR="00440DFF" w:rsidRPr="00C27E98" w:rsidRDefault="00440DFF" w:rsidP="00043D5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  <w:p w:rsidR="00440DFF" w:rsidRPr="00C27E98" w:rsidRDefault="00440DFF" w:rsidP="00043D5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  <w:p w:rsidR="00440DFF" w:rsidRPr="00C27E98" w:rsidRDefault="00440DFF" w:rsidP="00043D5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  <w:p w:rsidR="00440DFF" w:rsidRPr="00C27E98" w:rsidRDefault="00440DFF" w:rsidP="00043D5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  <w:p w:rsidR="00440DFF" w:rsidRPr="00C27E98" w:rsidRDefault="00440DFF" w:rsidP="00043D5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  <w:p w:rsidR="00440DFF" w:rsidRPr="00C27E98" w:rsidRDefault="00440DFF" w:rsidP="00043D5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  <w:p w:rsidR="00440DFF" w:rsidRPr="00C27E98" w:rsidRDefault="00440DFF" w:rsidP="00043D5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  <w:p w:rsidR="00440DFF" w:rsidRPr="00C27E98" w:rsidRDefault="00440DFF" w:rsidP="00043D5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43D52" w:rsidRPr="00C27E98" w:rsidRDefault="00043D52" w:rsidP="00043D5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: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-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: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043D52" w:rsidRPr="00C27E98" w:rsidRDefault="00002DD6" w:rsidP="00FE48C5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市场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部（</w:t>
            </w:r>
            <w:r w:rsidR="000A4317">
              <w:rPr>
                <w:rFonts w:asciiTheme="minorEastAsia" w:eastAsiaTheme="minorEastAsia" w:hAnsiTheme="minorEastAsia"/>
                <w:sz w:val="18"/>
                <w:szCs w:val="18"/>
              </w:rPr>
              <w:t>仓库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及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现场</w:t>
            </w:r>
          </w:p>
        </w:tc>
        <w:tc>
          <w:tcPr>
            <w:tcW w:w="4394" w:type="dxa"/>
          </w:tcPr>
          <w:p w:rsidR="00043D52" w:rsidRPr="00C27E98" w:rsidRDefault="00043D52" w:rsidP="00043D5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销售分拣现场、储存/物流配送过程控制、前提方案、操作性前提方案、基础设施、工作环境、标识和追溯性、CCP的监控、HACCP计划记录的保持、不合格控制、顾客沟通及投诉相关信息处理</w:t>
            </w:r>
            <w:r w:rsidRPr="00C27E98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（</w:t>
            </w:r>
            <w:r w:rsidRPr="00C27E98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继续</w:t>
            </w:r>
            <w:r w:rsidRPr="00C27E98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审</w:t>
            </w:r>
            <w:r w:rsidRPr="00C27E98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核）</w:t>
            </w:r>
          </w:p>
        </w:tc>
        <w:tc>
          <w:tcPr>
            <w:tcW w:w="1701" w:type="dxa"/>
          </w:tcPr>
          <w:p w:rsidR="00043D52" w:rsidRPr="00C27E98" w:rsidRDefault="00043D52" w:rsidP="00043D5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.3</w:t>
            </w: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6.2/7.1.3/7.1.4/8.2/8.3/8.4/8.5.4/7.4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043D52" w:rsidRPr="00C27E98" w:rsidRDefault="00043D52" w:rsidP="00043D5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A</w:t>
            </w:r>
            <w:r w:rsidRPr="00C27E98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</w:p>
          <w:p w:rsidR="00043D52" w:rsidRPr="00C27E98" w:rsidRDefault="00043D52" w:rsidP="00043D5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C141D6" w:rsidRPr="00C27E98" w:rsidTr="005667E0">
        <w:trPr>
          <w:cantSplit/>
          <w:trHeight w:val="725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  <w:vAlign w:val="center"/>
          </w:tcPr>
          <w:p w:rsidR="00C141D6" w:rsidRPr="00C27E98" w:rsidRDefault="00C141D6" w:rsidP="00C141D6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141D6" w:rsidRPr="00C27E98" w:rsidRDefault="00C141D6" w:rsidP="00C141D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: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-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: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C141D6" w:rsidRPr="00C27E98" w:rsidRDefault="00C141D6" w:rsidP="00C141D6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采购部</w:t>
            </w:r>
            <w:r w:rsidR="00002DD6">
              <w:rPr>
                <w:rFonts w:asciiTheme="minorEastAsia" w:eastAsiaTheme="minorEastAsia" w:hAnsiTheme="minorEastAsia" w:hint="eastAsia"/>
                <w:sz w:val="18"/>
                <w:szCs w:val="18"/>
              </w:rPr>
              <w:t>及</w:t>
            </w:r>
            <w:r w:rsidR="00002DD6">
              <w:rPr>
                <w:rFonts w:asciiTheme="minorEastAsia" w:eastAsiaTheme="minorEastAsia" w:hAnsiTheme="minorEastAsia"/>
                <w:sz w:val="18"/>
                <w:szCs w:val="18"/>
              </w:rPr>
              <w:t>现场</w:t>
            </w:r>
          </w:p>
        </w:tc>
        <w:tc>
          <w:tcPr>
            <w:tcW w:w="4394" w:type="dxa"/>
            <w:vAlign w:val="center"/>
          </w:tcPr>
          <w:p w:rsidR="00C141D6" w:rsidRPr="007C5FE1" w:rsidRDefault="00C141D6" w:rsidP="00C141D6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5FE1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目标、职责、</w:t>
            </w:r>
            <w:r w:rsidRPr="007C5FE1">
              <w:rPr>
                <w:rFonts w:asciiTheme="minorEastAsia" w:eastAsiaTheme="minorEastAsia" w:hAnsiTheme="minorEastAsia" w:hint="eastAsia"/>
                <w:sz w:val="18"/>
                <w:szCs w:val="18"/>
              </w:rPr>
              <w:t>外部提供的过程、</w:t>
            </w:r>
            <w:r w:rsidRPr="007C5FE1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原辅料、食品包装材料安全卫生保障制度及</w:t>
            </w:r>
            <w:r w:rsidRPr="007C5FE1">
              <w:rPr>
                <w:rFonts w:asciiTheme="minorEastAsia" w:eastAsiaTheme="minorEastAsia" w:hAnsiTheme="minorEastAsia" w:hint="eastAsia"/>
                <w:sz w:val="18"/>
                <w:szCs w:val="18"/>
              </w:rPr>
              <w:t>计划、食品欺诈和过敏原控制</w:t>
            </w:r>
            <w:r w:rsidR="00F52983" w:rsidRPr="00C27E98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（</w:t>
            </w:r>
            <w:r w:rsidR="00F52983" w:rsidRPr="00C27E98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继续</w:t>
            </w:r>
            <w:r w:rsidR="00F52983" w:rsidRPr="00C27E98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审</w:t>
            </w:r>
            <w:r w:rsidR="00F52983" w:rsidRPr="00C27E98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核）</w:t>
            </w:r>
          </w:p>
        </w:tc>
        <w:tc>
          <w:tcPr>
            <w:tcW w:w="1701" w:type="dxa"/>
          </w:tcPr>
          <w:p w:rsidR="00C141D6" w:rsidRPr="007C5FE1" w:rsidRDefault="00C141D6" w:rsidP="00C141D6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5FE1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  <w:r w:rsidRPr="007C5FE1">
              <w:rPr>
                <w:rFonts w:asciiTheme="minorEastAsia" w:eastAsiaTheme="minorEastAsia" w:hAnsiTheme="minorEastAsia"/>
                <w:sz w:val="18"/>
                <w:szCs w:val="18"/>
              </w:rPr>
              <w:t>.3</w:t>
            </w:r>
            <w:r w:rsidRPr="007C5FE1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 w:rsidRPr="007C5FE1">
              <w:rPr>
                <w:rFonts w:asciiTheme="minorEastAsia" w:eastAsiaTheme="minorEastAsia" w:hAnsiTheme="minorEastAsia"/>
                <w:sz w:val="18"/>
                <w:szCs w:val="18"/>
              </w:rPr>
              <w:t>6.2/7.1.6/8.2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C141D6" w:rsidRPr="00C27E98" w:rsidRDefault="00C141D6" w:rsidP="00C141D6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B</w:t>
            </w:r>
          </w:p>
        </w:tc>
      </w:tr>
      <w:tr w:rsidR="003B39E6" w:rsidRPr="00C27E98" w:rsidTr="00837A75">
        <w:trPr>
          <w:cantSplit/>
          <w:trHeight w:val="420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  <w:vAlign w:val="center"/>
          </w:tcPr>
          <w:p w:rsidR="003B39E6" w:rsidRPr="00C27E98" w:rsidRDefault="003B39E6" w:rsidP="003B39E6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9E6" w:rsidRPr="00C27E98" w:rsidRDefault="003B39E6" w:rsidP="003B39E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12：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~1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：00</w:t>
            </w:r>
          </w:p>
        </w:tc>
        <w:tc>
          <w:tcPr>
            <w:tcW w:w="993" w:type="dxa"/>
            <w:vAlign w:val="center"/>
          </w:tcPr>
          <w:p w:rsidR="003B39E6" w:rsidRPr="00C27E98" w:rsidRDefault="003B39E6" w:rsidP="003B39E6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3B39E6" w:rsidRPr="00C27E98" w:rsidRDefault="003B39E6" w:rsidP="003B39E6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中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午午休及午餐</w:t>
            </w:r>
          </w:p>
        </w:tc>
        <w:tc>
          <w:tcPr>
            <w:tcW w:w="1701" w:type="dxa"/>
          </w:tcPr>
          <w:p w:rsidR="003B39E6" w:rsidRPr="00C27E98" w:rsidRDefault="003B39E6" w:rsidP="003B39E6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3B39E6" w:rsidRPr="00C27E98" w:rsidRDefault="003B39E6" w:rsidP="003B39E6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9E6AF6" w:rsidRPr="00C27E98" w:rsidTr="005667E0">
        <w:trPr>
          <w:cantSplit/>
          <w:trHeight w:val="725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  <w:vAlign w:val="center"/>
          </w:tcPr>
          <w:p w:rsidR="009E6AF6" w:rsidRPr="00C27E98" w:rsidRDefault="009E6AF6" w:rsidP="009E6AF6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E6AF6" w:rsidRPr="00C27E98" w:rsidRDefault="009E6AF6" w:rsidP="009E6AF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13：00-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：00</w:t>
            </w:r>
          </w:p>
        </w:tc>
        <w:tc>
          <w:tcPr>
            <w:tcW w:w="993" w:type="dxa"/>
            <w:vAlign w:val="center"/>
          </w:tcPr>
          <w:p w:rsidR="009E6AF6" w:rsidRPr="00C27E98" w:rsidRDefault="009E6AF6" w:rsidP="009E6AF6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市场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部（</w:t>
            </w:r>
            <w:r w:rsidR="00FE48C5">
              <w:rPr>
                <w:rFonts w:asciiTheme="minorEastAsia" w:eastAsiaTheme="minorEastAsia" w:hAnsiTheme="minorEastAsia" w:hint="eastAsia"/>
                <w:sz w:val="18"/>
                <w:szCs w:val="18"/>
              </w:rPr>
              <w:t>仓库</w:t>
            </w:r>
            <w:r w:rsidR="00FE48C5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  <w:r w:rsidR="00002DD6">
              <w:rPr>
                <w:rFonts w:asciiTheme="minorEastAsia" w:eastAsiaTheme="minorEastAsia" w:hAnsiTheme="minorEastAsia" w:hint="eastAsia"/>
                <w:sz w:val="18"/>
                <w:szCs w:val="18"/>
              </w:rPr>
              <w:t>及</w:t>
            </w:r>
            <w:r w:rsidR="00002DD6">
              <w:rPr>
                <w:rFonts w:asciiTheme="minorEastAsia" w:eastAsiaTheme="minorEastAsia" w:hAnsiTheme="minorEastAsia"/>
                <w:sz w:val="18"/>
                <w:szCs w:val="18"/>
              </w:rPr>
              <w:t>现场</w:t>
            </w:r>
          </w:p>
        </w:tc>
        <w:tc>
          <w:tcPr>
            <w:tcW w:w="4394" w:type="dxa"/>
            <w:vAlign w:val="center"/>
          </w:tcPr>
          <w:p w:rsidR="009E6AF6" w:rsidRPr="00C27E98" w:rsidRDefault="009E6AF6" w:rsidP="009E6AF6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销售分拣现场、储存/物流配送过程控制、前提方案、操作性前提方案、基础设施、工作环境、标识和追溯性、CCP的监控、HACCP计划记录的保持、不合格控制、顾客沟通及投诉相关信息处理</w:t>
            </w:r>
            <w:r w:rsidRPr="00C27E98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（</w:t>
            </w:r>
            <w:r w:rsidRPr="00C27E98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继续</w:t>
            </w:r>
            <w:r w:rsidRPr="00C27E98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审</w:t>
            </w:r>
            <w:r w:rsidRPr="00C27E98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核）</w:t>
            </w:r>
          </w:p>
        </w:tc>
        <w:tc>
          <w:tcPr>
            <w:tcW w:w="1701" w:type="dxa"/>
          </w:tcPr>
          <w:p w:rsidR="009E6AF6" w:rsidRPr="00C27E98" w:rsidRDefault="009E6AF6" w:rsidP="009E6AF6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.3</w:t>
            </w: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6.2/7.1.3/7.1.4/8.2/8.3/8.4/8.5.4/7.4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9E6AF6" w:rsidRPr="00C27E98" w:rsidRDefault="00A17E98" w:rsidP="009E6AF6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A</w:t>
            </w:r>
          </w:p>
        </w:tc>
      </w:tr>
      <w:tr w:rsidR="00C141D6" w:rsidRPr="00C27E98" w:rsidTr="005667E0">
        <w:trPr>
          <w:cantSplit/>
          <w:trHeight w:val="725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  <w:vAlign w:val="center"/>
          </w:tcPr>
          <w:p w:rsidR="00C141D6" w:rsidRPr="00C27E98" w:rsidRDefault="00C141D6" w:rsidP="00C141D6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141D6" w:rsidRPr="00C27E98" w:rsidRDefault="00C141D6" w:rsidP="00C141D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: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00</w:t>
            </w: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-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17</w:t>
            </w: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: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vAlign w:val="center"/>
          </w:tcPr>
          <w:p w:rsidR="00C141D6" w:rsidRPr="00C27E98" w:rsidRDefault="00002DD6" w:rsidP="00C141D6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采购部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及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现场</w:t>
            </w:r>
          </w:p>
        </w:tc>
        <w:tc>
          <w:tcPr>
            <w:tcW w:w="4394" w:type="dxa"/>
            <w:vAlign w:val="center"/>
          </w:tcPr>
          <w:p w:rsidR="00C141D6" w:rsidRPr="007C5FE1" w:rsidRDefault="00C141D6" w:rsidP="00C141D6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5FE1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目标、职责、</w:t>
            </w:r>
            <w:r w:rsidRPr="007C5FE1">
              <w:rPr>
                <w:rFonts w:asciiTheme="minorEastAsia" w:eastAsiaTheme="minorEastAsia" w:hAnsiTheme="minorEastAsia" w:hint="eastAsia"/>
                <w:sz w:val="18"/>
                <w:szCs w:val="18"/>
              </w:rPr>
              <w:t>外部提供的过程、</w:t>
            </w:r>
            <w:r w:rsidRPr="007C5FE1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原辅料、食品包装材料安全卫生保障制度及</w:t>
            </w:r>
            <w:r w:rsidRPr="007C5FE1">
              <w:rPr>
                <w:rFonts w:asciiTheme="minorEastAsia" w:eastAsiaTheme="minorEastAsia" w:hAnsiTheme="minorEastAsia" w:hint="eastAsia"/>
                <w:sz w:val="18"/>
                <w:szCs w:val="18"/>
              </w:rPr>
              <w:t>计划、食品欺诈和过敏原控制</w:t>
            </w:r>
            <w:r w:rsidR="00F52983" w:rsidRPr="00C27E98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（</w:t>
            </w:r>
            <w:r w:rsidR="00F52983" w:rsidRPr="00C27E98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继续</w:t>
            </w:r>
            <w:r w:rsidR="00F52983" w:rsidRPr="00C27E98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审</w:t>
            </w:r>
            <w:r w:rsidR="00F52983" w:rsidRPr="00C27E98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核）</w:t>
            </w:r>
          </w:p>
        </w:tc>
        <w:tc>
          <w:tcPr>
            <w:tcW w:w="1701" w:type="dxa"/>
          </w:tcPr>
          <w:p w:rsidR="00C141D6" w:rsidRPr="007C5FE1" w:rsidRDefault="00C141D6" w:rsidP="00C141D6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5FE1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  <w:r w:rsidRPr="007C5FE1">
              <w:rPr>
                <w:rFonts w:asciiTheme="minorEastAsia" w:eastAsiaTheme="minorEastAsia" w:hAnsiTheme="minorEastAsia"/>
                <w:sz w:val="18"/>
                <w:szCs w:val="18"/>
              </w:rPr>
              <w:t>.3</w:t>
            </w:r>
            <w:r w:rsidRPr="007C5FE1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 w:rsidRPr="007C5FE1">
              <w:rPr>
                <w:rFonts w:asciiTheme="minorEastAsia" w:eastAsiaTheme="minorEastAsia" w:hAnsiTheme="minorEastAsia"/>
                <w:sz w:val="18"/>
                <w:szCs w:val="18"/>
              </w:rPr>
              <w:t>6.2/7.1.6/8.2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C141D6" w:rsidRPr="00C27E98" w:rsidRDefault="00C141D6" w:rsidP="00C141D6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B </w:t>
            </w:r>
          </w:p>
        </w:tc>
      </w:tr>
      <w:tr w:rsidR="00D32302" w:rsidRPr="00C27E98" w:rsidTr="00F528B6">
        <w:trPr>
          <w:cantSplit/>
          <w:trHeight w:val="280"/>
          <w:jc w:val="center"/>
        </w:trPr>
        <w:tc>
          <w:tcPr>
            <w:tcW w:w="807" w:type="dxa"/>
            <w:tcBorders>
              <w:left w:val="single" w:sz="8" w:space="0" w:color="auto"/>
            </w:tcBorders>
            <w:vAlign w:val="center"/>
          </w:tcPr>
          <w:p w:rsidR="00D32302" w:rsidRPr="00C27E98" w:rsidRDefault="00D32302" w:rsidP="00043D5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32302" w:rsidRPr="00C27E98" w:rsidRDefault="00D32302" w:rsidP="00D3230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第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三天</w:t>
            </w:r>
          </w:p>
        </w:tc>
        <w:tc>
          <w:tcPr>
            <w:tcW w:w="993" w:type="dxa"/>
            <w:vAlign w:val="center"/>
          </w:tcPr>
          <w:p w:rsidR="00D32302" w:rsidRPr="00C27E98" w:rsidRDefault="00D32302" w:rsidP="00D3230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D32302" w:rsidRPr="00C27E98" w:rsidRDefault="00D32302" w:rsidP="00D3230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:rsidR="00D32302" w:rsidRPr="00C27E98" w:rsidRDefault="00D32302" w:rsidP="00D3230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D32302" w:rsidRPr="00C27E98" w:rsidRDefault="00D32302" w:rsidP="00D3230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1E6EC2" w:rsidRPr="00C27E98" w:rsidTr="00F528B6">
        <w:trPr>
          <w:cantSplit/>
          <w:trHeight w:val="280"/>
          <w:jc w:val="center"/>
        </w:trPr>
        <w:tc>
          <w:tcPr>
            <w:tcW w:w="807" w:type="dxa"/>
            <w:vMerge w:val="restart"/>
            <w:tcBorders>
              <w:left w:val="single" w:sz="8" w:space="0" w:color="auto"/>
            </w:tcBorders>
            <w:vAlign w:val="center"/>
          </w:tcPr>
          <w:p w:rsidR="001E6EC2" w:rsidRPr="00C27E98" w:rsidRDefault="00303FD1" w:rsidP="001E6EC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10</w:t>
            </w: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.13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上午</w:t>
            </w:r>
          </w:p>
        </w:tc>
        <w:tc>
          <w:tcPr>
            <w:tcW w:w="1417" w:type="dxa"/>
            <w:vAlign w:val="center"/>
          </w:tcPr>
          <w:p w:rsidR="001E6EC2" w:rsidRPr="00C27E98" w:rsidRDefault="001E6EC2" w:rsidP="001E6EC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:</w:t>
            </w:r>
            <w:r w:rsidR="00BF117A">
              <w:rPr>
                <w:rFonts w:asciiTheme="minorEastAsia" w:eastAsiaTheme="minorEastAsia" w:hAnsiTheme="minorEastAsia"/>
                <w:sz w:val="18"/>
                <w:szCs w:val="18"/>
              </w:rPr>
              <w:t>00</w:t>
            </w: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-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:</w:t>
            </w:r>
            <w:r w:rsidR="00BF117A">
              <w:rPr>
                <w:rFonts w:asciiTheme="minorEastAsia" w:eastAsiaTheme="minorEastAsia" w:hAnsiTheme="minor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vAlign w:val="center"/>
          </w:tcPr>
          <w:p w:rsidR="001E6EC2" w:rsidRPr="007C5FE1" w:rsidRDefault="00F15474" w:rsidP="001E6EC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采购部</w:t>
            </w:r>
            <w:r w:rsidR="001E6EC2" w:rsidRPr="007C5FE1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="009B60C4">
              <w:rPr>
                <w:rFonts w:asciiTheme="minorEastAsia" w:eastAsiaTheme="minorEastAsia" w:hAnsiTheme="minorEastAsia" w:hint="eastAsia"/>
                <w:sz w:val="18"/>
                <w:szCs w:val="18"/>
              </w:rPr>
              <w:t>质</w:t>
            </w:r>
            <w:r w:rsidR="009B60C4">
              <w:rPr>
                <w:rFonts w:asciiTheme="minorEastAsia" w:eastAsiaTheme="minorEastAsia" w:hAnsiTheme="minorEastAsia"/>
                <w:sz w:val="18"/>
                <w:szCs w:val="18"/>
              </w:rPr>
              <w:t>检</w:t>
            </w:r>
            <w:r w:rsidR="001E6EC2" w:rsidRPr="007C5FE1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  <w:r w:rsidR="00FB6F80">
              <w:rPr>
                <w:rFonts w:asciiTheme="minorEastAsia" w:eastAsiaTheme="minorEastAsia" w:hAnsiTheme="minorEastAsia" w:hint="eastAsia"/>
                <w:sz w:val="18"/>
                <w:szCs w:val="18"/>
              </w:rPr>
              <w:t>及</w:t>
            </w:r>
            <w:r w:rsidR="00FB6F80">
              <w:rPr>
                <w:rFonts w:asciiTheme="minorEastAsia" w:eastAsiaTheme="minorEastAsia" w:hAnsiTheme="minorEastAsia"/>
                <w:sz w:val="18"/>
                <w:szCs w:val="18"/>
              </w:rPr>
              <w:t>现场</w:t>
            </w:r>
          </w:p>
        </w:tc>
        <w:tc>
          <w:tcPr>
            <w:tcW w:w="4394" w:type="dxa"/>
            <w:vAlign w:val="center"/>
          </w:tcPr>
          <w:p w:rsidR="001E6EC2" w:rsidRPr="007C5FE1" w:rsidRDefault="001E6EC2" w:rsidP="001E6EC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5FE1">
              <w:rPr>
                <w:rFonts w:asciiTheme="minorEastAsia" w:eastAsiaTheme="minorEastAsia" w:hAnsiTheme="minorEastAsia" w:hint="eastAsia"/>
                <w:sz w:val="18"/>
                <w:szCs w:val="18"/>
              </w:rPr>
              <w:t>目标考核、监视测量装置的控制、分析和改进、产品和过程的不合格项控制</w:t>
            </w:r>
            <w:r w:rsidRPr="007C5FE1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、CCP和OPRP的监控系统、不符合关键限值或行动标准时的行动</w:t>
            </w:r>
            <w:r w:rsidR="00F52983" w:rsidRPr="00C27E98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（</w:t>
            </w:r>
            <w:r w:rsidR="00F52983" w:rsidRPr="00C27E98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继续</w:t>
            </w:r>
            <w:r w:rsidR="00F52983" w:rsidRPr="00C27E98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审</w:t>
            </w:r>
            <w:r w:rsidR="00F52983" w:rsidRPr="00C27E98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核）</w:t>
            </w:r>
          </w:p>
        </w:tc>
        <w:tc>
          <w:tcPr>
            <w:tcW w:w="1701" w:type="dxa"/>
          </w:tcPr>
          <w:p w:rsidR="001E6EC2" w:rsidRPr="007C5FE1" w:rsidRDefault="001E6EC2" w:rsidP="001E6EC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5FE1">
              <w:rPr>
                <w:rFonts w:asciiTheme="minorEastAsia" w:eastAsiaTheme="minorEastAsia" w:hAnsiTheme="minorEastAsia" w:hint="eastAsia"/>
                <w:sz w:val="18"/>
                <w:szCs w:val="18"/>
              </w:rPr>
              <w:t>8.7/8.5.4.3/8.5.4.4/8.9/9.1.2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1E6EC2" w:rsidRPr="00C27E98" w:rsidRDefault="001E6EC2" w:rsidP="001E6EC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A</w:t>
            </w:r>
          </w:p>
        </w:tc>
      </w:tr>
      <w:tr w:rsidR="00D32302" w:rsidRPr="00C27E98" w:rsidTr="00F528B6">
        <w:trPr>
          <w:cantSplit/>
          <w:trHeight w:val="280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  <w:vAlign w:val="center"/>
          </w:tcPr>
          <w:p w:rsidR="00D32302" w:rsidRPr="00C27E98" w:rsidRDefault="00D32302" w:rsidP="00D3230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32302" w:rsidRPr="00C27E98" w:rsidRDefault="00D32302" w:rsidP="00D3230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:</w:t>
            </w:r>
            <w:r w:rsidR="00BF117A">
              <w:rPr>
                <w:rFonts w:asciiTheme="minorEastAsia" w:eastAsiaTheme="minorEastAsia" w:hAnsiTheme="minorEastAsia"/>
                <w:sz w:val="18"/>
                <w:szCs w:val="18"/>
              </w:rPr>
              <w:t>0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0</w:t>
            </w: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-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: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vAlign w:val="center"/>
          </w:tcPr>
          <w:p w:rsidR="00D32302" w:rsidRPr="00C27E98" w:rsidRDefault="00D32302" w:rsidP="008C0CA8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行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政</w:t>
            </w: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部</w:t>
            </w:r>
          </w:p>
        </w:tc>
        <w:tc>
          <w:tcPr>
            <w:tcW w:w="4394" w:type="dxa"/>
            <w:vAlign w:val="center"/>
          </w:tcPr>
          <w:p w:rsidR="00D32302" w:rsidRPr="00C27E98" w:rsidRDefault="00D32302" w:rsidP="00D3230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部门职责、文件和记录管理、人员管理/信息沟通</w:t>
            </w:r>
          </w:p>
        </w:tc>
        <w:tc>
          <w:tcPr>
            <w:tcW w:w="1701" w:type="dxa"/>
          </w:tcPr>
          <w:p w:rsidR="00D32302" w:rsidRPr="00C27E98" w:rsidRDefault="00D32302" w:rsidP="00D32302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.3</w:t>
            </w: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6.2/7.2/7.3/7.4/7.5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D32302" w:rsidRPr="00C27E98" w:rsidRDefault="00D32302" w:rsidP="00D3230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B</w:t>
            </w:r>
          </w:p>
        </w:tc>
      </w:tr>
      <w:tr w:rsidR="00D32302" w:rsidRPr="00C27E98" w:rsidTr="00E679EB">
        <w:trPr>
          <w:cantSplit/>
          <w:trHeight w:val="491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</w:tcPr>
          <w:p w:rsidR="00D32302" w:rsidRPr="00C27E98" w:rsidRDefault="00D32302" w:rsidP="00D3230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32302" w:rsidRPr="00C27E98" w:rsidRDefault="00D32302" w:rsidP="00D3230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: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00</w:t>
            </w: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-</w:t>
            </w:r>
            <w:r w:rsidR="00BF117A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:</w:t>
            </w:r>
            <w:r w:rsidR="00BF117A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7088" w:type="dxa"/>
            <w:gridSpan w:val="3"/>
            <w:vAlign w:val="center"/>
          </w:tcPr>
          <w:p w:rsidR="00D32302" w:rsidRPr="00C27E98" w:rsidRDefault="00D32302" w:rsidP="00D32302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补充审核及内部沟通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D32302" w:rsidRPr="00C27E98" w:rsidRDefault="00D32302" w:rsidP="00D3230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A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/B</w:t>
            </w:r>
          </w:p>
        </w:tc>
      </w:tr>
      <w:tr w:rsidR="00D32302" w:rsidRPr="00C27E98" w:rsidTr="00E679EB">
        <w:trPr>
          <w:cantSplit/>
          <w:trHeight w:val="557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</w:tcPr>
          <w:p w:rsidR="00D32302" w:rsidRPr="00C27E98" w:rsidRDefault="00D32302" w:rsidP="00D3230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32302" w:rsidRPr="00C27E98" w:rsidRDefault="00BF117A" w:rsidP="00D3230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:30</w:t>
            </w:r>
            <w:r w:rsidR="00D32302" w:rsidRPr="00C27E98">
              <w:rPr>
                <w:rFonts w:asciiTheme="minorEastAsia" w:eastAsiaTheme="minorEastAsia" w:hAnsiTheme="minorEastAsia"/>
                <w:sz w:val="18"/>
                <w:szCs w:val="18"/>
              </w:rPr>
              <w:t>-</w:t>
            </w:r>
            <w:r w:rsidR="00D32302"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D32302" w:rsidRPr="00C27E98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="00D32302"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00</w:t>
            </w:r>
          </w:p>
        </w:tc>
        <w:tc>
          <w:tcPr>
            <w:tcW w:w="7088" w:type="dxa"/>
            <w:gridSpan w:val="3"/>
            <w:vAlign w:val="center"/>
          </w:tcPr>
          <w:p w:rsidR="00D32302" w:rsidRPr="00C27E98" w:rsidRDefault="00D32302" w:rsidP="00D32302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管理层沟通及末次会议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D32302" w:rsidRPr="00C27E98" w:rsidRDefault="00D32302" w:rsidP="00D3230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A</w:t>
            </w:r>
            <w:r w:rsidRPr="00C27E98">
              <w:rPr>
                <w:rFonts w:asciiTheme="minorEastAsia" w:eastAsiaTheme="minorEastAsia" w:hAnsiTheme="minorEastAsia"/>
                <w:sz w:val="18"/>
                <w:szCs w:val="18"/>
              </w:rPr>
              <w:t>/B</w:t>
            </w:r>
          </w:p>
        </w:tc>
      </w:tr>
      <w:tr w:rsidR="00D32302" w:rsidRPr="00C27E98" w:rsidTr="00E679EB">
        <w:trPr>
          <w:cantSplit/>
          <w:trHeight w:val="557"/>
          <w:jc w:val="center"/>
        </w:trPr>
        <w:tc>
          <w:tcPr>
            <w:tcW w:w="807" w:type="dxa"/>
            <w:tcBorders>
              <w:left w:val="single" w:sz="8" w:space="0" w:color="auto"/>
            </w:tcBorders>
            <w:vAlign w:val="center"/>
          </w:tcPr>
          <w:p w:rsidR="00D32302" w:rsidRPr="00C27E98" w:rsidRDefault="00D32302" w:rsidP="00D3230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备注</w:t>
            </w:r>
          </w:p>
        </w:tc>
        <w:tc>
          <w:tcPr>
            <w:tcW w:w="9570" w:type="dxa"/>
            <w:gridSpan w:val="5"/>
            <w:tcBorders>
              <w:right w:val="single" w:sz="8" w:space="0" w:color="auto"/>
            </w:tcBorders>
            <w:vAlign w:val="center"/>
          </w:tcPr>
          <w:p w:rsidR="00D32302" w:rsidRPr="00C27E98" w:rsidRDefault="00D32302" w:rsidP="00D3230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27E98">
              <w:rPr>
                <w:rFonts w:asciiTheme="minorEastAsia" w:eastAsiaTheme="minorEastAsia" w:hAnsiTheme="minorEastAsia" w:hint="eastAsia"/>
                <w:sz w:val="18"/>
                <w:szCs w:val="18"/>
              </w:rPr>
              <w:t>以上为计划时间安排，现场可根据实际情况，经双方沟通后适当调整。</w:t>
            </w:r>
          </w:p>
        </w:tc>
      </w:tr>
    </w:tbl>
    <w:p w:rsidR="00431E35" w:rsidRPr="003E5172" w:rsidRDefault="00431E3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401FF" w:rsidRDefault="00ED081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ED081B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ED081B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ED081B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ED081B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ED081B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F6C" w:rsidRDefault="009F5F6C">
      <w:r>
        <w:separator/>
      </w:r>
    </w:p>
  </w:endnote>
  <w:endnote w:type="continuationSeparator" w:id="0">
    <w:p w:rsidR="009F5F6C" w:rsidRDefault="009F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F6C" w:rsidRDefault="009F5F6C">
      <w:r>
        <w:separator/>
      </w:r>
    </w:p>
  </w:footnote>
  <w:footnote w:type="continuationSeparator" w:id="0">
    <w:p w:rsidR="009F5F6C" w:rsidRDefault="009F5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2F2" w:rsidRDefault="009F5F6C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ED081B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D081B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081B" w:rsidRPr="00390345">
      <w:rPr>
        <w:rStyle w:val="CharChar1"/>
        <w:rFonts w:hint="default"/>
      </w:rPr>
      <w:t>北京国标联合认证有限公司</w:t>
    </w:r>
    <w:r w:rsidR="00ED081B" w:rsidRPr="00390345">
      <w:rPr>
        <w:rStyle w:val="CharChar1"/>
        <w:rFonts w:hint="default"/>
      </w:rPr>
      <w:tab/>
    </w:r>
    <w:r w:rsidR="00ED081B" w:rsidRPr="00390345">
      <w:rPr>
        <w:rStyle w:val="CharChar1"/>
        <w:rFonts w:hint="default"/>
      </w:rPr>
      <w:tab/>
    </w:r>
  </w:p>
  <w:p w:rsidR="00BD72F2" w:rsidRPr="00BD72F2" w:rsidRDefault="00ED081B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proofErr w:type="spellStart"/>
    <w:proofErr w:type="gramStart"/>
    <w:r w:rsidRPr="00390345">
      <w:rPr>
        <w:rStyle w:val="CharChar1"/>
        <w:rFonts w:hint="default"/>
        <w:w w:val="90"/>
      </w:rPr>
      <w:t>Co.,Ltd</w:t>
    </w:r>
    <w:proofErr w:type="spellEnd"/>
    <w:r w:rsidRPr="00390345">
      <w:rPr>
        <w:rStyle w:val="CharChar1"/>
        <w:rFonts w:hint="default"/>
        <w:w w:val="90"/>
      </w:rPr>
      <w:t>.</w:t>
    </w:r>
    <w:proofErr w:type="gramEnd"/>
  </w:p>
  <w:p w:rsidR="00BD72F2" w:rsidRDefault="009F5F6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3011"/>
    <w:rsid w:val="00002DD6"/>
    <w:rsid w:val="000105E8"/>
    <w:rsid w:val="00010D7B"/>
    <w:rsid w:val="00030EC3"/>
    <w:rsid w:val="00035D62"/>
    <w:rsid w:val="000366A7"/>
    <w:rsid w:val="00043D52"/>
    <w:rsid w:val="0005606C"/>
    <w:rsid w:val="0007067E"/>
    <w:rsid w:val="00071437"/>
    <w:rsid w:val="00074CDA"/>
    <w:rsid w:val="00076355"/>
    <w:rsid w:val="000A0D7E"/>
    <w:rsid w:val="000A38DC"/>
    <w:rsid w:val="000A4317"/>
    <w:rsid w:val="000A65ED"/>
    <w:rsid w:val="000C32A4"/>
    <w:rsid w:val="000C72CB"/>
    <w:rsid w:val="000F1C0B"/>
    <w:rsid w:val="000F341E"/>
    <w:rsid w:val="001136D4"/>
    <w:rsid w:val="00116273"/>
    <w:rsid w:val="001167A3"/>
    <w:rsid w:val="001261CE"/>
    <w:rsid w:val="00127499"/>
    <w:rsid w:val="00136EA7"/>
    <w:rsid w:val="00147B2A"/>
    <w:rsid w:val="00150AFE"/>
    <w:rsid w:val="001633BF"/>
    <w:rsid w:val="001752C2"/>
    <w:rsid w:val="001810F6"/>
    <w:rsid w:val="00185730"/>
    <w:rsid w:val="001866CB"/>
    <w:rsid w:val="001B197B"/>
    <w:rsid w:val="001B2347"/>
    <w:rsid w:val="001B4B58"/>
    <w:rsid w:val="001B6226"/>
    <w:rsid w:val="001B7378"/>
    <w:rsid w:val="001D55F7"/>
    <w:rsid w:val="001E5A50"/>
    <w:rsid w:val="001E6EC2"/>
    <w:rsid w:val="001F68F1"/>
    <w:rsid w:val="002039C0"/>
    <w:rsid w:val="00206C9F"/>
    <w:rsid w:val="00224898"/>
    <w:rsid w:val="00242D99"/>
    <w:rsid w:val="0024358F"/>
    <w:rsid w:val="0025338F"/>
    <w:rsid w:val="00253A98"/>
    <w:rsid w:val="00255B2D"/>
    <w:rsid w:val="002620B2"/>
    <w:rsid w:val="002722F0"/>
    <w:rsid w:val="002746B6"/>
    <w:rsid w:val="00295902"/>
    <w:rsid w:val="00296F14"/>
    <w:rsid w:val="002B3109"/>
    <w:rsid w:val="002B3303"/>
    <w:rsid w:val="002B51CF"/>
    <w:rsid w:val="002B5B5E"/>
    <w:rsid w:val="002B62CE"/>
    <w:rsid w:val="002D18E5"/>
    <w:rsid w:val="002E2FBB"/>
    <w:rsid w:val="002F435F"/>
    <w:rsid w:val="00303FD1"/>
    <w:rsid w:val="00313AA6"/>
    <w:rsid w:val="00315F2F"/>
    <w:rsid w:val="0032166A"/>
    <w:rsid w:val="003230C8"/>
    <w:rsid w:val="003448A3"/>
    <w:rsid w:val="0034705D"/>
    <w:rsid w:val="00347308"/>
    <w:rsid w:val="00353632"/>
    <w:rsid w:val="0035624E"/>
    <w:rsid w:val="003638BE"/>
    <w:rsid w:val="00380339"/>
    <w:rsid w:val="0038066E"/>
    <w:rsid w:val="00387D5D"/>
    <w:rsid w:val="00391B72"/>
    <w:rsid w:val="003A2582"/>
    <w:rsid w:val="003A26BD"/>
    <w:rsid w:val="003A6D78"/>
    <w:rsid w:val="003B39E6"/>
    <w:rsid w:val="003B4E9E"/>
    <w:rsid w:val="003C0510"/>
    <w:rsid w:val="003C30D4"/>
    <w:rsid w:val="003C7D87"/>
    <w:rsid w:val="003D4296"/>
    <w:rsid w:val="003D5507"/>
    <w:rsid w:val="003E3C73"/>
    <w:rsid w:val="003E49C3"/>
    <w:rsid w:val="003E5172"/>
    <w:rsid w:val="003E5F85"/>
    <w:rsid w:val="003F3011"/>
    <w:rsid w:val="003F4803"/>
    <w:rsid w:val="003F4853"/>
    <w:rsid w:val="003F6608"/>
    <w:rsid w:val="004070C7"/>
    <w:rsid w:val="004078A8"/>
    <w:rsid w:val="0041099F"/>
    <w:rsid w:val="0041536D"/>
    <w:rsid w:val="00415C19"/>
    <w:rsid w:val="00415FEE"/>
    <w:rsid w:val="00431E35"/>
    <w:rsid w:val="00437FBB"/>
    <w:rsid w:val="00440DFF"/>
    <w:rsid w:val="00453F6D"/>
    <w:rsid w:val="00471DAC"/>
    <w:rsid w:val="00486461"/>
    <w:rsid w:val="004A29C8"/>
    <w:rsid w:val="004A75BF"/>
    <w:rsid w:val="004B2253"/>
    <w:rsid w:val="004B6E46"/>
    <w:rsid w:val="004C25A2"/>
    <w:rsid w:val="004D5769"/>
    <w:rsid w:val="004E5216"/>
    <w:rsid w:val="00514FAA"/>
    <w:rsid w:val="00524B60"/>
    <w:rsid w:val="005302D6"/>
    <w:rsid w:val="005349D8"/>
    <w:rsid w:val="00543FFF"/>
    <w:rsid w:val="005470FE"/>
    <w:rsid w:val="00555D47"/>
    <w:rsid w:val="005667E0"/>
    <w:rsid w:val="00572810"/>
    <w:rsid w:val="00574989"/>
    <w:rsid w:val="0058610C"/>
    <w:rsid w:val="00586DAF"/>
    <w:rsid w:val="00595684"/>
    <w:rsid w:val="005A2209"/>
    <w:rsid w:val="005A584A"/>
    <w:rsid w:val="005C377C"/>
    <w:rsid w:val="005C3951"/>
    <w:rsid w:val="005C6536"/>
    <w:rsid w:val="005F7AB6"/>
    <w:rsid w:val="00606799"/>
    <w:rsid w:val="00623C85"/>
    <w:rsid w:val="006246D3"/>
    <w:rsid w:val="00652532"/>
    <w:rsid w:val="0066085C"/>
    <w:rsid w:val="0066434B"/>
    <w:rsid w:val="0066541B"/>
    <w:rsid w:val="0067306A"/>
    <w:rsid w:val="00674014"/>
    <w:rsid w:val="00682AC4"/>
    <w:rsid w:val="006A2FB6"/>
    <w:rsid w:val="006A5F25"/>
    <w:rsid w:val="006A77F1"/>
    <w:rsid w:val="006C386D"/>
    <w:rsid w:val="006E04D4"/>
    <w:rsid w:val="007057BA"/>
    <w:rsid w:val="00715582"/>
    <w:rsid w:val="007169A4"/>
    <w:rsid w:val="00720474"/>
    <w:rsid w:val="00723102"/>
    <w:rsid w:val="007250A3"/>
    <w:rsid w:val="00727EF7"/>
    <w:rsid w:val="0075537F"/>
    <w:rsid w:val="00760555"/>
    <w:rsid w:val="007657D4"/>
    <w:rsid w:val="0076714C"/>
    <w:rsid w:val="00771E78"/>
    <w:rsid w:val="00787942"/>
    <w:rsid w:val="007A391C"/>
    <w:rsid w:val="007A58D6"/>
    <w:rsid w:val="007A5D57"/>
    <w:rsid w:val="007B0595"/>
    <w:rsid w:val="007B43D3"/>
    <w:rsid w:val="007C417A"/>
    <w:rsid w:val="007C5C82"/>
    <w:rsid w:val="007D6B84"/>
    <w:rsid w:val="007E3993"/>
    <w:rsid w:val="007F784D"/>
    <w:rsid w:val="0080443D"/>
    <w:rsid w:val="008150C9"/>
    <w:rsid w:val="008220B5"/>
    <w:rsid w:val="0083123E"/>
    <w:rsid w:val="00833635"/>
    <w:rsid w:val="00837A75"/>
    <w:rsid w:val="00851ED1"/>
    <w:rsid w:val="0085409A"/>
    <w:rsid w:val="00856193"/>
    <w:rsid w:val="00861A60"/>
    <w:rsid w:val="00896E60"/>
    <w:rsid w:val="008A2FA5"/>
    <w:rsid w:val="008A5804"/>
    <w:rsid w:val="008A67E7"/>
    <w:rsid w:val="008A7D63"/>
    <w:rsid w:val="008C0CA8"/>
    <w:rsid w:val="008D4309"/>
    <w:rsid w:val="009041C0"/>
    <w:rsid w:val="00911CBB"/>
    <w:rsid w:val="00922A17"/>
    <w:rsid w:val="00955611"/>
    <w:rsid w:val="0096191D"/>
    <w:rsid w:val="0097054D"/>
    <w:rsid w:val="0098266A"/>
    <w:rsid w:val="009866F1"/>
    <w:rsid w:val="00987FC5"/>
    <w:rsid w:val="0099064E"/>
    <w:rsid w:val="00994F60"/>
    <w:rsid w:val="009952EC"/>
    <w:rsid w:val="009A75E9"/>
    <w:rsid w:val="009A77F5"/>
    <w:rsid w:val="009B01A9"/>
    <w:rsid w:val="009B03DF"/>
    <w:rsid w:val="009B12C5"/>
    <w:rsid w:val="009B60C4"/>
    <w:rsid w:val="009B6E41"/>
    <w:rsid w:val="009D69F4"/>
    <w:rsid w:val="009E0239"/>
    <w:rsid w:val="009E6AF6"/>
    <w:rsid w:val="009F3247"/>
    <w:rsid w:val="009F3945"/>
    <w:rsid w:val="009F5F6C"/>
    <w:rsid w:val="00A04F93"/>
    <w:rsid w:val="00A07023"/>
    <w:rsid w:val="00A17E98"/>
    <w:rsid w:val="00A50002"/>
    <w:rsid w:val="00A50957"/>
    <w:rsid w:val="00A530BD"/>
    <w:rsid w:val="00A6648A"/>
    <w:rsid w:val="00A70EE6"/>
    <w:rsid w:val="00A80FF5"/>
    <w:rsid w:val="00A84FF5"/>
    <w:rsid w:val="00A85891"/>
    <w:rsid w:val="00AB28E2"/>
    <w:rsid w:val="00AB53F5"/>
    <w:rsid w:val="00AD5765"/>
    <w:rsid w:val="00B0494B"/>
    <w:rsid w:val="00B069D5"/>
    <w:rsid w:val="00B06B26"/>
    <w:rsid w:val="00B15C2A"/>
    <w:rsid w:val="00B368EB"/>
    <w:rsid w:val="00B41ABC"/>
    <w:rsid w:val="00B458FE"/>
    <w:rsid w:val="00B53E0E"/>
    <w:rsid w:val="00B57064"/>
    <w:rsid w:val="00B6220E"/>
    <w:rsid w:val="00B918CF"/>
    <w:rsid w:val="00B96626"/>
    <w:rsid w:val="00BA54CF"/>
    <w:rsid w:val="00BB5570"/>
    <w:rsid w:val="00BC29ED"/>
    <w:rsid w:val="00BD3DC5"/>
    <w:rsid w:val="00BF117A"/>
    <w:rsid w:val="00BF2386"/>
    <w:rsid w:val="00BF4F72"/>
    <w:rsid w:val="00BF5B67"/>
    <w:rsid w:val="00BF5BAF"/>
    <w:rsid w:val="00C006D2"/>
    <w:rsid w:val="00C06B4A"/>
    <w:rsid w:val="00C141D6"/>
    <w:rsid w:val="00C20583"/>
    <w:rsid w:val="00C2506C"/>
    <w:rsid w:val="00C2691B"/>
    <w:rsid w:val="00C27E98"/>
    <w:rsid w:val="00C41344"/>
    <w:rsid w:val="00C60199"/>
    <w:rsid w:val="00C765B8"/>
    <w:rsid w:val="00C800C9"/>
    <w:rsid w:val="00CA5166"/>
    <w:rsid w:val="00CD3D7A"/>
    <w:rsid w:val="00CF613E"/>
    <w:rsid w:val="00D03DA1"/>
    <w:rsid w:val="00D04822"/>
    <w:rsid w:val="00D06315"/>
    <w:rsid w:val="00D303FF"/>
    <w:rsid w:val="00D32302"/>
    <w:rsid w:val="00D35080"/>
    <w:rsid w:val="00D41CE0"/>
    <w:rsid w:val="00D4556D"/>
    <w:rsid w:val="00D508F9"/>
    <w:rsid w:val="00D6229B"/>
    <w:rsid w:val="00D73849"/>
    <w:rsid w:val="00D80DD8"/>
    <w:rsid w:val="00DA0B70"/>
    <w:rsid w:val="00DD0EE2"/>
    <w:rsid w:val="00DF7B13"/>
    <w:rsid w:val="00E029BB"/>
    <w:rsid w:val="00E049B6"/>
    <w:rsid w:val="00E051DE"/>
    <w:rsid w:val="00E126F5"/>
    <w:rsid w:val="00E12821"/>
    <w:rsid w:val="00E31B40"/>
    <w:rsid w:val="00E41660"/>
    <w:rsid w:val="00E44940"/>
    <w:rsid w:val="00E53C51"/>
    <w:rsid w:val="00E54AAB"/>
    <w:rsid w:val="00E56EB3"/>
    <w:rsid w:val="00E641E1"/>
    <w:rsid w:val="00E801A7"/>
    <w:rsid w:val="00E8250D"/>
    <w:rsid w:val="00E9100D"/>
    <w:rsid w:val="00E9495A"/>
    <w:rsid w:val="00EA261C"/>
    <w:rsid w:val="00EA6C84"/>
    <w:rsid w:val="00ED081B"/>
    <w:rsid w:val="00ED1B03"/>
    <w:rsid w:val="00ED251B"/>
    <w:rsid w:val="00ED5BAB"/>
    <w:rsid w:val="00EE0B28"/>
    <w:rsid w:val="00EE6BE1"/>
    <w:rsid w:val="00F06806"/>
    <w:rsid w:val="00F06DDA"/>
    <w:rsid w:val="00F15474"/>
    <w:rsid w:val="00F31A01"/>
    <w:rsid w:val="00F528B6"/>
    <w:rsid w:val="00F52947"/>
    <w:rsid w:val="00F52983"/>
    <w:rsid w:val="00F54A6E"/>
    <w:rsid w:val="00F60F25"/>
    <w:rsid w:val="00F62D4E"/>
    <w:rsid w:val="00F6560D"/>
    <w:rsid w:val="00F755E2"/>
    <w:rsid w:val="00F80264"/>
    <w:rsid w:val="00F826CD"/>
    <w:rsid w:val="00FA271F"/>
    <w:rsid w:val="00FA7856"/>
    <w:rsid w:val="00FB374F"/>
    <w:rsid w:val="00FB6F80"/>
    <w:rsid w:val="00FE392C"/>
    <w:rsid w:val="00FE4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E574932"/>
  <w15:docId w15:val="{E3FCC745-CECF-445F-89E9-24CB495A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1513</Words>
  <Characters>1680</Characters>
  <Application>Microsoft Office Word</Application>
  <DocSecurity>0</DocSecurity>
  <Lines>168</Lines>
  <Paragraphs>199</Paragraphs>
  <ScaleCrop>false</ScaleCrop>
  <Company>微软中国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373</cp:revision>
  <dcterms:created xsi:type="dcterms:W3CDTF">2015-06-17T14:31:00Z</dcterms:created>
  <dcterms:modified xsi:type="dcterms:W3CDTF">2021-11-11T03:26:00Z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