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上海华杰生态环境工程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