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0147-2019</w:t>
      </w:r>
      <w:bookmarkEnd w:id="0"/>
    </w:p>
    <w:p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认证证书信息变更申请书</w:t>
      </w:r>
    </w:p>
    <w:tbl>
      <w:tblPr>
        <w:tblStyle w:val="8"/>
        <w:tblpPr w:leftFromText="180" w:rightFromText="180" w:vertAnchor="text" w:horzAnchor="margin" w:tblpY="14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" w:name="组织名称"/>
            <w:r>
              <w:rPr>
                <w:rFonts w:hint="eastAsia" w:ascii="宋体" w:hAnsi="宋体"/>
                <w:sz w:val="24"/>
                <w:u w:val="single"/>
              </w:rPr>
              <w:t>大庆嘉宏晟石油机械设备有限公司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组织机构代码/</w:t>
            </w:r>
          </w:p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91230604MA1BH3MY84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186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李有福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18"/>
                <w:szCs w:val="21"/>
                <w14:textFill>
                  <w14:solidFill>
                    <w14:schemeClr w14:val="tx1"/>
                  </w14:solidFill>
                </w14:textFill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" w:name="联系人"/>
            <w:r>
              <w:rPr>
                <w:color w:val="000000"/>
                <w:szCs w:val="21"/>
              </w:rPr>
              <w:t>蔡建松</w:t>
            </w:r>
            <w:bookmarkEnd w:id="2"/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Cs w:val="21"/>
              </w:rPr>
              <w:t>13836949888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pacing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3" w:name="联系人手机"/>
            <w:r>
              <w:rPr>
                <w:color w:val="000000"/>
                <w:szCs w:val="21"/>
              </w:rPr>
              <w:t>13836949888</w:t>
            </w:r>
            <w:bookmarkEnd w:id="3"/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4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ISC-2019-0504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Start w:id="5" w:name="OLE_LINK11"/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遗失补办</w:t>
            </w:r>
          </w:p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5"/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更换证书</w:t>
            </w:r>
          </w:p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□缩小认证业务范围</w:t>
            </w:r>
          </w:p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扩大</w:t>
            </w:r>
            <w:bookmarkStart w:id="6" w:name="OLE_LINK2"/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认证业务范围</w:t>
            </w:r>
            <w:bookmarkEnd w:id="6"/>
          </w:p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□企业名称</w:t>
            </w:r>
            <w:bookmarkStart w:id="7" w:name="OLE_LINK3"/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7"/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企业注册地址</w:t>
            </w:r>
            <w:bookmarkStart w:id="8" w:name="OLE_LINK7"/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变更</w:t>
            </w:r>
            <w:bookmarkEnd w:id="8"/>
          </w:p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□企业生产经营地址变更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□企业法人变更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变更详细信息说明：</w:t>
            </w:r>
            <w:bookmarkStart w:id="9" w:name="审核范围"/>
          </w:p>
          <w:p>
            <w:pPr>
              <w:spacing w:line="312" w:lineRule="auto"/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变更前：</w:t>
            </w:r>
            <w:r>
              <w:rPr>
                <w:rFonts w:hint="eastAsia" w:ascii="宋体" w:hAnsi="宋体"/>
                <w:szCs w:val="21"/>
              </w:rPr>
              <w:t>石油钻采机械设备及配件（含分散装置、气浮装置、静态混合器、过滤器、搅拌器、混合阀组、流量控制器、布水器、分水器、管汇、集水器、集肤加热装置、UPS电源、井口装置、地面井口安全阀及控制装置）、环保水处理设备及配件、标牌、掺水装置及配件、生物处理装置、脱硫设备 、脱硝设备 、除雾器、污油污水回收装置、仪器仪表及配件（含油气连续计量装置、智能流量测控装置、母液流量调节装置）的设计、生产和销售及及所有活动的测量过程、部门、场所，实际位置。</w:t>
            </w:r>
          </w:p>
          <w:p>
            <w:pPr>
              <w:spacing w:line="312" w:lineRule="auto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变更后：</w:t>
            </w:r>
            <w:r>
              <w:rPr>
                <w:rFonts w:hint="eastAsia" w:ascii="宋体" w:hAnsi="宋体"/>
                <w:szCs w:val="21"/>
              </w:rPr>
              <w:t>石油钻采机械设备及配件（含辅助抽油泵防沙防垢的密封装置、扰流、举升、扶正作用和延长结蜡周期的装置、泵进口连接装置，接地装置，井口保护装置，光杆强磁润滑装置、分散装置、气浮装置、静态混合器、过滤器、搅拌器、混合阀组、流量控制器、布水器、分水器、管汇、集水器、集肤加热装置、UPS电源、井口装置、地面井口安全阀及控制装置）、环保水处理设备及配件、标牌、掺水装置及配件、生物处理装置、脱硫设备 、脱硝设备 、除雾器、污油污水回收装置、仪器仪表及配件（含油气连续计量装置、智能流量测控装置、母液流量调节装置）的设计、生产和销售及及所有活动的测量过程、部门、场所，实际位置。</w:t>
            </w:r>
            <w:bookmarkEnd w:id="9"/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申请企业(盖公章)：</w:t>
            </w: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日期：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/>
                <w:szCs w:val="21"/>
              </w:rPr>
              <w:t xml:space="preserve">  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 xml:space="preserve">   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13</w:t>
            </w:r>
            <w:bookmarkStart w:id="10" w:name="_GoBack"/>
            <w:bookmarkEnd w:id="10"/>
            <w:r>
              <w:rPr>
                <w:rFonts w:hint="eastAsia" w:ascii="宋体" w:hAnsi="宋体"/>
                <w:szCs w:val="21"/>
              </w:rPr>
              <w:t xml:space="preserve">   日</w:t>
            </w:r>
          </w:p>
          <w:p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受理申请单位意见：</w:t>
            </w: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负责人（签名） 受理申请单位（盖章） ：</w:t>
            </w:r>
          </w:p>
          <w:p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日期：   年   月  日   </w:t>
            </w:r>
          </w:p>
          <w:p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AA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9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character" w:styleId="10">
    <w:name w:val="Hyperlink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文字 Char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8">
    <w:name w:val="批注主题 Char"/>
    <w:basedOn w:val="17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9">
    <w:name w:val="正文文本缩进 3 Char"/>
    <w:basedOn w:val="9"/>
    <w:link w:val="6"/>
    <w:qFormat/>
    <w:uiPriority w:val="0"/>
    <w:rPr>
      <w:rFonts w:ascii="Times New Roman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</Words>
  <Characters>242</Characters>
  <Lines>2</Lines>
  <Paragraphs>1</Paragraphs>
  <TotalTime>1</TotalTime>
  <ScaleCrop>false</ScaleCrop>
  <LinksUpToDate>false</LinksUpToDate>
  <CharactersWithSpaces>283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yingjie</cp:lastModifiedBy>
  <dcterms:modified xsi:type="dcterms:W3CDTF">2021-10-13T05:24:31Z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C7BEC03BEFB84B3C82743B47B9BABD08</vt:lpwstr>
  </property>
</Properties>
</file>