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天津丞明工程咨询有限公司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天津自贸试验区（中心商务区）新华路3699号宝元大厦津YT-1703-8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天津市河西区合肥道富力中心写字楼3406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杨贺竹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15822571531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zonghebu@chengming-grou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  <w:r>
              <w:rPr>
                <w:rFonts w:hint="eastAsia"/>
                <w:sz w:val="24"/>
                <w:szCs w:val="24"/>
              </w:rPr>
              <w:t>李华山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r>
              <w:t>15822571531</w:t>
            </w:r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0492-2020-QEO-2021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审核：验证组织管理体系的建立、实施运行的符合性及有效性，以确定是否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保持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Q：资质范围内工程咨询服务</w:t>
            </w:r>
          </w:p>
          <w:p>
            <w:pPr>
              <w:rPr>
                <w:sz w:val="20"/>
              </w:rPr>
            </w:pPr>
            <w:bookmarkStart w:id="32" w:name="_GoBack"/>
            <w:bookmarkEnd w:id="32"/>
            <w:r>
              <w:rPr>
                <w:sz w:val="20"/>
              </w:rPr>
              <w:t>E：资质范围内工程咨询服务及相关环境管理活动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O：资质范围内工程咨询服务及相关职业健康安全管理活动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E：34.01.02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Q：34.01.02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O：34.01.02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2021年09月27日 上午至2021年09月29日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3.0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李京田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2020-N1OHSMS-3014142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O:34.01.02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13601093935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2021.9.26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2021.9.26</w:t>
            </w: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2021.9.27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领导层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含员工代表）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/>
                <w:sz w:val="21"/>
                <w:szCs w:val="21"/>
              </w:rPr>
              <w:t>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Q:4.1/4.2/4.3/4.4/5.1/5.2/5.3/6.1/6.2/6.3/7.1.1/9.1.1/9.3/10.1/10.3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ab/>
            </w: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EO4.1/4.2/4.3/4.4/5.1/5.2/5.3/6.1.1/6.1.3/6.1.4/6.2/7.1/9.1.1/9.3/10.1/10.3</w:t>
            </w:r>
          </w:p>
          <w:p>
            <w:pPr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O:5.4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1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2021.9.28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3038" w:type="dxa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eastAsia="宋体" w:cs="Times New Roman"/>
                <w:sz w:val="18"/>
                <w:szCs w:val="22"/>
                <w:lang w:val="en-US" w:eastAsia="zh-CN"/>
              </w:rPr>
              <w:t>资</w:t>
            </w:r>
            <w:r>
              <w:rPr>
                <w:sz w:val="20"/>
              </w:rPr>
              <w:t>资质范围内工程咨询服务</w:t>
            </w: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的控制情况、记录，以及咨询过程中的环境、职业健康安全管理情况的控制等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/6.1/</w:t>
            </w:r>
            <w:r>
              <w:rPr>
                <w:rFonts w:hint="eastAsia" w:ascii="宋体" w:hAnsi="宋体"/>
                <w:sz w:val="18"/>
              </w:rPr>
              <w:t>6.2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sz w:val="18"/>
                <w:szCs w:val="22"/>
                <w:lang w:val="en-US" w:eastAsia="zh-CN"/>
              </w:rPr>
              <w:t>7.1.3/7.1.4/7.1.5/7.1.6/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/8.2/8.3/8.4/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/9.1.2/</w:t>
            </w: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O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6.1.3/6.2/</w:t>
            </w:r>
            <w:r>
              <w:rPr>
                <w:rFonts w:ascii="宋体" w:hAnsi="宋体"/>
                <w:sz w:val="18"/>
              </w:rPr>
              <w:t>8.1/8.2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/10.2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2021.9.29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</w:t>
            </w:r>
          </w:p>
        </w:tc>
        <w:tc>
          <w:tcPr>
            <w:tcW w:w="137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(含财务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</w:t>
            </w:r>
            <w:r>
              <w:rPr>
                <w:rFonts w:hint="eastAsia" w:ascii="宋体" w:hAnsi="宋体"/>
                <w:sz w:val="18"/>
                <w:lang w:eastAsia="zh-CN"/>
              </w:rPr>
              <w:t>人力资源管理</w:t>
            </w:r>
            <w:r>
              <w:rPr>
                <w:rFonts w:hint="eastAsia" w:ascii="宋体" w:hAnsi="宋体"/>
                <w:sz w:val="18"/>
              </w:rPr>
              <w:t>；</w:t>
            </w:r>
            <w:r>
              <w:rPr>
                <w:rFonts w:hint="eastAsia" w:ascii="宋体" w:hAnsi="宋体"/>
                <w:sz w:val="18"/>
                <w:lang w:eastAsia="zh-CN"/>
              </w:rPr>
              <w:t>内部审核，</w:t>
            </w:r>
            <w:r>
              <w:rPr>
                <w:rFonts w:hint="eastAsia" w:ascii="宋体" w:hAnsi="宋体"/>
                <w:sz w:val="18"/>
              </w:rPr>
              <w:t>职业健康安全运行控制等</w:t>
            </w:r>
          </w:p>
        </w:tc>
        <w:tc>
          <w:tcPr>
            <w:tcW w:w="2469" w:type="dxa"/>
          </w:tcPr>
          <w:p>
            <w:pPr>
              <w:pStyle w:val="15"/>
              <w:spacing w:line="360" w:lineRule="exact"/>
              <w:ind w:right="-103" w:rightChars="-43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Q:5.3/6.2/7.1.2/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7.1.3/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7.1.6/7.2/7.3/7.4/7.5/8.2/8.4/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9.1.2/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9.1.3/9.2/10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EO:5.3/6.2/6.1.2/6.1.3/7.2/7.3/7.4/7.5/8.1/8.2/9.1.2/9.2/10.2 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每天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12：00-</w:t>
            </w:r>
          </w:p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午餐时间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3B358E"/>
    <w:rsid w:val="6EAE3F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2846</Words>
  <Characters>4803</Characters>
  <Lines>37</Lines>
  <Paragraphs>10</Paragraphs>
  <TotalTime>1</TotalTime>
  <ScaleCrop>false</ScaleCrop>
  <LinksUpToDate>false</LinksUpToDate>
  <CharactersWithSpaces>5081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2021-09-29T01:32:14Z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