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重庆市建维工程检测有限公司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168" w:firstLineChars="600"/>
        <w:jc w:val="both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重庆市建维工程检测有限公司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3614" w:firstLineChars="10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C75A9"/>
    <w:rsid w:val="23186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2021-09-23T07:23:11Z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