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杭州邦凝生态环境建设发展有限公司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0693-2020-QEO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Pr>
                <w:rFonts w:hint="eastAsia"/>
                <w:sz w:val="22"/>
                <w:szCs w:val="22"/>
              </w:rPr>
              <w:sym w:font="Wingdings 2" w:char="0052"/>
            </w:r>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2020-N1OHSMS-1258213</w:t>
            </w:r>
          </w:p>
          <w:p>
            <w:pPr>
              <w:jc w:val="center"/>
              <w:rPr>
                <w:sz w:val="20"/>
                <w:lang w:val="de-DE"/>
              </w:rPr>
            </w:pPr>
            <w:r>
              <w:rPr>
                <w:sz w:val="20"/>
                <w:lang w:val="de-DE"/>
              </w:rPr>
              <w:t>2020-N1EMS-1258213</w:t>
            </w:r>
          </w:p>
          <w:p>
            <w:pPr>
              <w:jc w:val="center"/>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徐城立</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ISC-JSZJ-390</w:t>
            </w:r>
          </w:p>
          <w:p>
            <w:pPr>
              <w:jc w:val="center"/>
              <w:rPr>
                <w:sz w:val="20"/>
                <w:lang w:val="de-DE"/>
              </w:rPr>
            </w:pPr>
            <w:r>
              <w:rPr>
                <w:sz w:val="20"/>
                <w:lang w:val="de-DE"/>
              </w:rPr>
              <w:t>ISC-JSZJ-390</w:t>
            </w:r>
          </w:p>
          <w:p>
            <w:pPr>
              <w:jc w:val="center"/>
              <w:rPr>
                <w:sz w:val="20"/>
                <w:lang w:val="de-DE"/>
              </w:rPr>
            </w:pPr>
            <w:r>
              <w:rPr>
                <w:sz w:val="20"/>
                <w:lang w:val="de-DE"/>
              </w:rPr>
              <w:t>ISC-JSZJ-390</w:t>
            </w:r>
          </w:p>
          <w:p>
            <w:pPr>
              <w:jc w:val="center"/>
              <w:rPr>
                <w:b/>
                <w:sz w:val="22"/>
                <w:szCs w:val="22"/>
                <w:highlight w:val="yellow"/>
              </w:rPr>
            </w:pPr>
            <w:r>
              <w:rPr>
                <w:sz w:val="20"/>
                <w:lang w:val="de-DE"/>
              </w:rPr>
              <w:t>启迪城服（杭州）环境科技有限公司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0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2021.9.26下午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13" w:name="_GoBack"/>
            <w:bookmarkEnd w:id="13"/>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407C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2021-09-27T02:33:27Z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