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8AE7" w14:textId="77777777" w:rsidR="004436D1" w:rsidRDefault="004436D1" w:rsidP="004436D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69"/>
        <w:gridCol w:w="10455"/>
        <w:gridCol w:w="1134"/>
      </w:tblGrid>
      <w:tr w:rsidR="004436D1" w:rsidRPr="008018EB" w14:paraId="127D65CB" w14:textId="77777777" w:rsidTr="00786426">
        <w:trPr>
          <w:trHeight w:val="515"/>
        </w:trPr>
        <w:tc>
          <w:tcPr>
            <w:tcW w:w="1951" w:type="dxa"/>
            <w:vMerge w:val="restart"/>
            <w:vAlign w:val="center"/>
          </w:tcPr>
          <w:p w14:paraId="0B43634A" w14:textId="77777777" w:rsidR="004436D1" w:rsidRPr="008018EB" w:rsidRDefault="004436D1" w:rsidP="00786426">
            <w:pPr>
              <w:rPr>
                <w:rFonts w:ascii="KaiTi" w:eastAsia="KaiTi" w:hAnsi="KaiTi"/>
                <w:szCs w:val="21"/>
              </w:rPr>
            </w:pPr>
            <w:r w:rsidRPr="008018EB">
              <w:rPr>
                <w:rFonts w:ascii="KaiTi" w:eastAsia="KaiTi" w:hAnsi="KaiTi" w:hint="eastAsia"/>
                <w:szCs w:val="21"/>
              </w:rPr>
              <w:t>过程与活动、</w:t>
            </w:r>
          </w:p>
          <w:p w14:paraId="3344B72B" w14:textId="77777777" w:rsidR="004436D1" w:rsidRPr="008018EB" w:rsidRDefault="004436D1" w:rsidP="00786426">
            <w:pPr>
              <w:rPr>
                <w:rFonts w:ascii="KaiTi" w:eastAsia="KaiTi" w:hAnsi="KaiTi"/>
                <w:szCs w:val="21"/>
              </w:rPr>
            </w:pPr>
            <w:r w:rsidRPr="008018EB">
              <w:rPr>
                <w:rFonts w:ascii="KaiTi" w:eastAsia="KaiTi" w:hAnsi="KaiTi" w:hint="eastAsia"/>
                <w:szCs w:val="21"/>
              </w:rPr>
              <w:t>抽样计划</w:t>
            </w:r>
          </w:p>
        </w:tc>
        <w:tc>
          <w:tcPr>
            <w:tcW w:w="1169" w:type="dxa"/>
            <w:vMerge w:val="restart"/>
            <w:vAlign w:val="center"/>
          </w:tcPr>
          <w:p w14:paraId="6E33C9AE" w14:textId="77777777" w:rsidR="004436D1" w:rsidRPr="008018EB" w:rsidRDefault="004436D1" w:rsidP="00786426">
            <w:pPr>
              <w:rPr>
                <w:rFonts w:ascii="KaiTi" w:eastAsia="KaiTi" w:hAnsi="KaiTi"/>
                <w:szCs w:val="21"/>
              </w:rPr>
            </w:pPr>
            <w:r w:rsidRPr="008018EB">
              <w:rPr>
                <w:rFonts w:ascii="KaiTi" w:eastAsia="KaiTi" w:hAnsi="KaiTi" w:hint="eastAsia"/>
                <w:szCs w:val="21"/>
              </w:rPr>
              <w:t>涉及</w:t>
            </w:r>
          </w:p>
          <w:p w14:paraId="53CD08FA" w14:textId="77777777" w:rsidR="004436D1" w:rsidRPr="008018EB" w:rsidRDefault="004436D1" w:rsidP="00786426">
            <w:pPr>
              <w:rPr>
                <w:rFonts w:ascii="KaiTi" w:eastAsia="KaiTi" w:hAnsi="KaiTi"/>
                <w:szCs w:val="21"/>
              </w:rPr>
            </w:pPr>
            <w:r w:rsidRPr="008018EB">
              <w:rPr>
                <w:rFonts w:ascii="KaiTi" w:eastAsia="KaiTi" w:hAnsi="KaiTi" w:hint="eastAsia"/>
                <w:szCs w:val="21"/>
              </w:rPr>
              <w:t>条款</w:t>
            </w:r>
          </w:p>
        </w:tc>
        <w:tc>
          <w:tcPr>
            <w:tcW w:w="10455" w:type="dxa"/>
            <w:vAlign w:val="center"/>
          </w:tcPr>
          <w:p w14:paraId="7BDE46E4" w14:textId="2E1FB350" w:rsidR="004436D1" w:rsidRPr="008018EB" w:rsidRDefault="004436D1" w:rsidP="00786426">
            <w:pPr>
              <w:rPr>
                <w:rFonts w:ascii="KaiTi" w:eastAsia="KaiTi" w:hAnsi="KaiTi"/>
                <w:bCs/>
                <w:szCs w:val="21"/>
                <w:shd w:val="clear" w:color="auto" w:fill="FFFFFF"/>
              </w:rPr>
            </w:pPr>
            <w:r w:rsidRPr="008018EB">
              <w:rPr>
                <w:rFonts w:ascii="KaiTi" w:eastAsia="KaiTi" w:hAnsi="KaiTi" w:hint="eastAsia"/>
                <w:szCs w:val="21"/>
              </w:rPr>
              <w:t>受审核部门：管理层      主管领导：程炯豪 /</w:t>
            </w:r>
            <w:r w:rsidR="00424F63">
              <w:rPr>
                <w:rFonts w:ascii="KaiTi" w:eastAsia="KaiTi" w:hAnsi="KaiTi" w:hint="eastAsia"/>
                <w:bCs/>
                <w:color w:val="000000"/>
                <w:szCs w:val="21"/>
              </w:rPr>
              <w:t>沈婷婷</w:t>
            </w:r>
            <w:r w:rsidRPr="008018EB">
              <w:rPr>
                <w:rStyle w:val="ad"/>
                <w:rFonts w:ascii="KaiTi" w:eastAsia="KaiTi" w:hAnsi="KaiTi" w:hint="eastAsia"/>
                <w:szCs w:val="21"/>
                <w:shd w:val="clear" w:color="auto" w:fill="FFFFFF"/>
              </w:rPr>
              <w:t xml:space="preserve">          </w:t>
            </w:r>
            <w:r w:rsidRPr="008018EB">
              <w:rPr>
                <w:rFonts w:ascii="KaiTi" w:eastAsia="KaiTi" w:hAnsi="KaiTi" w:hint="eastAsia"/>
                <w:szCs w:val="21"/>
              </w:rPr>
              <w:t xml:space="preserve"> 陪同人员：黄艳</w:t>
            </w:r>
          </w:p>
        </w:tc>
        <w:tc>
          <w:tcPr>
            <w:tcW w:w="1134" w:type="dxa"/>
            <w:vMerge w:val="restart"/>
            <w:vAlign w:val="center"/>
          </w:tcPr>
          <w:p w14:paraId="1952A47F" w14:textId="77777777" w:rsidR="004436D1" w:rsidRPr="008018EB" w:rsidRDefault="004436D1" w:rsidP="00786426">
            <w:pPr>
              <w:rPr>
                <w:rFonts w:ascii="KaiTi" w:eastAsia="KaiTi" w:hAnsi="KaiTi"/>
                <w:szCs w:val="21"/>
              </w:rPr>
            </w:pPr>
            <w:r w:rsidRPr="008018EB">
              <w:rPr>
                <w:rFonts w:ascii="KaiTi" w:eastAsia="KaiTi" w:hAnsi="KaiTi" w:hint="eastAsia"/>
                <w:szCs w:val="21"/>
              </w:rPr>
              <w:t>判定</w:t>
            </w:r>
          </w:p>
        </w:tc>
      </w:tr>
      <w:tr w:rsidR="004436D1" w:rsidRPr="008018EB" w14:paraId="200FBB8D" w14:textId="77777777" w:rsidTr="00786426">
        <w:trPr>
          <w:trHeight w:val="403"/>
        </w:trPr>
        <w:tc>
          <w:tcPr>
            <w:tcW w:w="1951" w:type="dxa"/>
            <w:vMerge/>
            <w:vAlign w:val="center"/>
          </w:tcPr>
          <w:p w14:paraId="6FB6E56D" w14:textId="77777777" w:rsidR="004436D1" w:rsidRPr="008018EB" w:rsidRDefault="004436D1" w:rsidP="00786426">
            <w:pPr>
              <w:rPr>
                <w:rFonts w:ascii="KaiTi" w:eastAsia="KaiTi" w:hAnsi="KaiTi"/>
                <w:szCs w:val="21"/>
              </w:rPr>
            </w:pPr>
          </w:p>
        </w:tc>
        <w:tc>
          <w:tcPr>
            <w:tcW w:w="1169" w:type="dxa"/>
            <w:vMerge/>
            <w:vAlign w:val="center"/>
          </w:tcPr>
          <w:p w14:paraId="568C67C7" w14:textId="77777777" w:rsidR="004436D1" w:rsidRPr="008018EB" w:rsidRDefault="004436D1" w:rsidP="00786426">
            <w:pPr>
              <w:rPr>
                <w:rFonts w:ascii="KaiTi" w:eastAsia="KaiTi" w:hAnsi="KaiTi"/>
                <w:szCs w:val="21"/>
              </w:rPr>
            </w:pPr>
          </w:p>
        </w:tc>
        <w:tc>
          <w:tcPr>
            <w:tcW w:w="10455" w:type="dxa"/>
            <w:vAlign w:val="center"/>
          </w:tcPr>
          <w:p w14:paraId="63762DC2" w14:textId="0B7886B6" w:rsidR="004436D1" w:rsidRPr="008018EB" w:rsidRDefault="004436D1" w:rsidP="00786426">
            <w:pPr>
              <w:rPr>
                <w:rFonts w:ascii="KaiTi" w:eastAsia="KaiTi" w:hAnsi="KaiTi"/>
                <w:szCs w:val="21"/>
              </w:rPr>
            </w:pPr>
            <w:r w:rsidRPr="008018EB">
              <w:rPr>
                <w:rFonts w:ascii="KaiTi" w:eastAsia="KaiTi" w:hAnsi="KaiTi" w:hint="eastAsia"/>
                <w:szCs w:val="21"/>
              </w:rPr>
              <w:t>审核员：</w:t>
            </w:r>
            <w:r w:rsidR="00E77941">
              <w:rPr>
                <w:rFonts w:ascii="KaiTi" w:eastAsia="KaiTi" w:hAnsi="KaiTi" w:hint="eastAsia"/>
                <w:szCs w:val="21"/>
              </w:rPr>
              <w:t>周文廷</w:t>
            </w:r>
            <w:r w:rsidRPr="008018EB">
              <w:rPr>
                <w:rFonts w:ascii="KaiTi" w:eastAsia="KaiTi" w:hAnsi="KaiTi" w:hint="eastAsia"/>
                <w:szCs w:val="21"/>
              </w:rPr>
              <w:t xml:space="preserve">      </w:t>
            </w:r>
            <w:r w:rsidR="00786426" w:rsidRPr="008018EB">
              <w:rPr>
                <w:rFonts w:ascii="KaiTi" w:eastAsia="KaiTi" w:hAnsi="KaiTi" w:hint="eastAsia"/>
                <w:szCs w:val="21"/>
              </w:rPr>
              <w:t xml:space="preserve">       </w:t>
            </w:r>
            <w:r w:rsidRPr="008018EB">
              <w:rPr>
                <w:rFonts w:ascii="KaiTi" w:eastAsia="KaiTi" w:hAnsi="KaiTi" w:hint="eastAsia"/>
                <w:szCs w:val="21"/>
              </w:rPr>
              <w:t>审核时间：202</w:t>
            </w:r>
            <w:r w:rsidR="00424F63">
              <w:rPr>
                <w:rFonts w:ascii="KaiTi" w:eastAsia="KaiTi" w:hAnsi="KaiTi"/>
                <w:szCs w:val="21"/>
              </w:rPr>
              <w:t>1.9.24</w:t>
            </w:r>
          </w:p>
        </w:tc>
        <w:tc>
          <w:tcPr>
            <w:tcW w:w="1134" w:type="dxa"/>
            <w:vMerge/>
          </w:tcPr>
          <w:p w14:paraId="47C65DF8" w14:textId="77777777" w:rsidR="004436D1" w:rsidRPr="008018EB" w:rsidRDefault="004436D1" w:rsidP="00786426">
            <w:pPr>
              <w:rPr>
                <w:rFonts w:ascii="KaiTi" w:eastAsia="KaiTi" w:hAnsi="KaiTi"/>
                <w:szCs w:val="21"/>
              </w:rPr>
            </w:pPr>
          </w:p>
        </w:tc>
      </w:tr>
      <w:tr w:rsidR="004436D1" w:rsidRPr="008018EB" w14:paraId="0341900D" w14:textId="77777777" w:rsidTr="00786426">
        <w:trPr>
          <w:trHeight w:val="516"/>
        </w:trPr>
        <w:tc>
          <w:tcPr>
            <w:tcW w:w="1951" w:type="dxa"/>
            <w:vMerge/>
            <w:vAlign w:val="center"/>
          </w:tcPr>
          <w:p w14:paraId="169ADC81" w14:textId="77777777" w:rsidR="004436D1" w:rsidRPr="008018EB" w:rsidRDefault="004436D1" w:rsidP="00786426">
            <w:pPr>
              <w:rPr>
                <w:rFonts w:ascii="KaiTi" w:eastAsia="KaiTi" w:hAnsi="KaiTi"/>
                <w:szCs w:val="21"/>
              </w:rPr>
            </w:pPr>
          </w:p>
        </w:tc>
        <w:tc>
          <w:tcPr>
            <w:tcW w:w="1169" w:type="dxa"/>
            <w:vMerge/>
            <w:vAlign w:val="center"/>
          </w:tcPr>
          <w:p w14:paraId="4E09F0E4" w14:textId="77777777" w:rsidR="004436D1" w:rsidRPr="008018EB" w:rsidRDefault="004436D1" w:rsidP="00786426">
            <w:pPr>
              <w:rPr>
                <w:rFonts w:ascii="KaiTi" w:eastAsia="KaiTi" w:hAnsi="KaiTi"/>
                <w:szCs w:val="21"/>
              </w:rPr>
            </w:pPr>
          </w:p>
        </w:tc>
        <w:tc>
          <w:tcPr>
            <w:tcW w:w="10455" w:type="dxa"/>
            <w:vAlign w:val="center"/>
          </w:tcPr>
          <w:p w14:paraId="6E6B4539" w14:textId="77777777" w:rsidR="004436D1" w:rsidRPr="008018EB" w:rsidRDefault="004436D1" w:rsidP="00786426">
            <w:pPr>
              <w:rPr>
                <w:rFonts w:ascii="KaiTi" w:eastAsia="KaiTi" w:hAnsi="KaiTi"/>
                <w:szCs w:val="21"/>
              </w:rPr>
            </w:pPr>
            <w:r w:rsidRPr="008018EB">
              <w:rPr>
                <w:rFonts w:ascii="KaiTi" w:eastAsia="KaiTi" w:hAnsi="KaiTi" w:hint="eastAsia"/>
                <w:szCs w:val="21"/>
              </w:rPr>
              <w:t>审核条款：</w:t>
            </w:r>
            <w:r w:rsidRPr="008018EB">
              <w:rPr>
                <w:rFonts w:ascii="KaiTi" w:eastAsia="KaiTi" w:hAnsi="KaiTi"/>
                <w:b/>
                <w:bCs/>
                <w:szCs w:val="21"/>
              </w:rPr>
              <w:t>4.1/4.2/4.3/4.4/5.1/5.2/5.3/6.1/6.2/6.3/7.1.1/9.1.1/9.2/9.3/10.1 /10.3</w:t>
            </w:r>
          </w:p>
        </w:tc>
        <w:tc>
          <w:tcPr>
            <w:tcW w:w="1134" w:type="dxa"/>
            <w:vMerge/>
          </w:tcPr>
          <w:p w14:paraId="244B9937" w14:textId="77777777" w:rsidR="004436D1" w:rsidRPr="008018EB" w:rsidRDefault="004436D1" w:rsidP="00786426">
            <w:pPr>
              <w:rPr>
                <w:rFonts w:ascii="KaiTi" w:eastAsia="KaiTi" w:hAnsi="KaiTi"/>
                <w:szCs w:val="21"/>
              </w:rPr>
            </w:pPr>
          </w:p>
        </w:tc>
      </w:tr>
      <w:tr w:rsidR="004436D1" w:rsidRPr="008018EB" w14:paraId="3E5E4798" w14:textId="77777777" w:rsidTr="00786426">
        <w:trPr>
          <w:trHeight w:val="2672"/>
        </w:trPr>
        <w:tc>
          <w:tcPr>
            <w:tcW w:w="1951" w:type="dxa"/>
            <w:vAlign w:val="center"/>
          </w:tcPr>
          <w:p w14:paraId="053FF7A0" w14:textId="77777777" w:rsidR="004436D1" w:rsidRPr="008018EB" w:rsidRDefault="004436D1" w:rsidP="00786426">
            <w:pPr>
              <w:rPr>
                <w:rFonts w:ascii="KaiTi" w:eastAsia="KaiTi" w:hAnsi="KaiTi"/>
                <w:szCs w:val="21"/>
              </w:rPr>
            </w:pPr>
            <w:r w:rsidRPr="008018EB">
              <w:rPr>
                <w:rFonts w:ascii="KaiTi" w:eastAsia="KaiTi" w:hAnsi="KaiTi"/>
                <w:szCs w:val="21"/>
              </w:rPr>
              <w:t>企业基本信息</w:t>
            </w:r>
          </w:p>
          <w:p w14:paraId="020B71C0" w14:textId="77777777" w:rsidR="004436D1" w:rsidRPr="008018EB" w:rsidRDefault="004436D1" w:rsidP="00786426">
            <w:pPr>
              <w:rPr>
                <w:rFonts w:ascii="KaiTi" w:eastAsia="KaiTi" w:hAnsi="KaiTi"/>
                <w:szCs w:val="21"/>
              </w:rPr>
            </w:pPr>
          </w:p>
          <w:p w14:paraId="0C1774D6" w14:textId="77777777" w:rsidR="004436D1" w:rsidRPr="008018EB" w:rsidRDefault="004436D1" w:rsidP="00786426">
            <w:pPr>
              <w:rPr>
                <w:rFonts w:ascii="KaiTi" w:eastAsia="KaiTi" w:hAnsi="KaiTi"/>
                <w:szCs w:val="21"/>
              </w:rPr>
            </w:pPr>
          </w:p>
          <w:p w14:paraId="7AE9F2C3" w14:textId="77777777" w:rsidR="004436D1" w:rsidRPr="008018EB" w:rsidRDefault="004436D1" w:rsidP="00786426">
            <w:pPr>
              <w:rPr>
                <w:rFonts w:ascii="KaiTi" w:eastAsia="KaiTi" w:hAnsi="KaiTi"/>
                <w:szCs w:val="21"/>
              </w:rPr>
            </w:pPr>
          </w:p>
          <w:p w14:paraId="7C131588" w14:textId="77777777" w:rsidR="004436D1" w:rsidRPr="008018EB" w:rsidRDefault="004436D1" w:rsidP="00786426">
            <w:pPr>
              <w:rPr>
                <w:rFonts w:ascii="KaiTi" w:eastAsia="KaiTi" w:hAnsi="KaiTi"/>
                <w:szCs w:val="21"/>
              </w:rPr>
            </w:pPr>
          </w:p>
          <w:p w14:paraId="032E0E00" w14:textId="77777777" w:rsidR="004436D1" w:rsidRPr="008018EB" w:rsidRDefault="004436D1" w:rsidP="00786426">
            <w:pPr>
              <w:rPr>
                <w:rFonts w:ascii="KaiTi" w:eastAsia="KaiTi" w:hAnsi="KaiTi"/>
                <w:szCs w:val="21"/>
              </w:rPr>
            </w:pPr>
          </w:p>
          <w:p w14:paraId="18DBD8C4" w14:textId="77777777" w:rsidR="004436D1" w:rsidRPr="008018EB" w:rsidRDefault="004436D1" w:rsidP="00786426">
            <w:pPr>
              <w:rPr>
                <w:rFonts w:ascii="KaiTi" w:eastAsia="KaiTi" w:hAnsi="KaiTi"/>
                <w:szCs w:val="21"/>
              </w:rPr>
            </w:pPr>
          </w:p>
          <w:p w14:paraId="4517849D" w14:textId="77777777" w:rsidR="004436D1" w:rsidRPr="008018EB" w:rsidRDefault="004436D1" w:rsidP="00786426">
            <w:pPr>
              <w:rPr>
                <w:rFonts w:ascii="KaiTi" w:eastAsia="KaiTi" w:hAnsi="KaiTi"/>
                <w:szCs w:val="21"/>
              </w:rPr>
            </w:pPr>
          </w:p>
          <w:p w14:paraId="3247485D" w14:textId="77777777" w:rsidR="004436D1" w:rsidRPr="008018EB" w:rsidRDefault="004436D1" w:rsidP="00786426">
            <w:pPr>
              <w:rPr>
                <w:rFonts w:ascii="KaiTi" w:eastAsia="KaiTi" w:hAnsi="KaiTi"/>
                <w:szCs w:val="21"/>
              </w:rPr>
            </w:pPr>
          </w:p>
        </w:tc>
        <w:tc>
          <w:tcPr>
            <w:tcW w:w="1169" w:type="dxa"/>
            <w:vAlign w:val="center"/>
          </w:tcPr>
          <w:p w14:paraId="73AFDCA4" w14:textId="77777777" w:rsidR="004436D1" w:rsidRPr="008018EB" w:rsidRDefault="004436D1" w:rsidP="00786426">
            <w:pPr>
              <w:rPr>
                <w:rFonts w:ascii="KaiTi" w:eastAsia="KaiTi" w:hAnsi="KaiTi"/>
                <w:szCs w:val="21"/>
              </w:rPr>
            </w:pPr>
          </w:p>
        </w:tc>
        <w:tc>
          <w:tcPr>
            <w:tcW w:w="10455" w:type="dxa"/>
            <w:vAlign w:val="center"/>
          </w:tcPr>
          <w:p w14:paraId="3CB07D02" w14:textId="77777777" w:rsidR="004436D1" w:rsidRPr="008018EB" w:rsidRDefault="004436D1" w:rsidP="00786426">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企业基本情况</w:t>
            </w:r>
          </w:p>
          <w:p w14:paraId="59B89243" w14:textId="41F2A626" w:rsidR="004436D1" w:rsidRPr="008018EB" w:rsidRDefault="004436D1" w:rsidP="00786426">
            <w:pPr>
              <w:rPr>
                <w:rFonts w:ascii="KaiTi" w:eastAsia="KaiTi" w:hAnsi="KaiTi" w:cs="宋体"/>
                <w:szCs w:val="21"/>
              </w:rPr>
            </w:pPr>
            <w:r w:rsidRPr="008018EB">
              <w:rPr>
                <w:rFonts w:ascii="KaiTi" w:eastAsia="KaiTi" w:hAnsi="KaiTi" w:hint="eastAsia"/>
                <w:szCs w:val="21"/>
              </w:rPr>
              <w:t>1、总经理</w:t>
            </w:r>
            <w:r w:rsidR="00786426" w:rsidRPr="008018EB">
              <w:rPr>
                <w:rFonts w:ascii="KaiTi" w:eastAsia="KaiTi" w:hAnsi="KaiTi" w:hint="eastAsia"/>
                <w:szCs w:val="21"/>
              </w:rPr>
              <w:t>/管代</w:t>
            </w:r>
            <w:r w:rsidRPr="008018EB">
              <w:rPr>
                <w:rFonts w:ascii="KaiTi" w:eastAsia="KaiTi" w:hAnsi="KaiTi" w:hint="eastAsia"/>
                <w:szCs w:val="21"/>
              </w:rPr>
              <w:t>：程炯豪</w:t>
            </w:r>
            <w:r w:rsidR="00786426" w:rsidRPr="008018EB">
              <w:rPr>
                <w:rFonts w:ascii="KaiTi" w:eastAsia="KaiTi" w:hAnsi="KaiTi" w:hint="eastAsia"/>
                <w:szCs w:val="21"/>
              </w:rPr>
              <w:t>/</w:t>
            </w:r>
            <w:r w:rsidR="006D6882">
              <w:rPr>
                <w:rFonts w:ascii="KaiTi" w:eastAsia="KaiTi" w:hAnsi="KaiTi" w:hint="eastAsia"/>
                <w:bCs/>
                <w:color w:val="000000"/>
                <w:szCs w:val="21"/>
              </w:rPr>
              <w:t>沈婷婷</w:t>
            </w:r>
            <w:r w:rsidRPr="008018EB">
              <w:rPr>
                <w:rFonts w:ascii="KaiTi" w:eastAsia="KaiTi" w:hAnsi="KaiTi" w:cs="宋体" w:hint="eastAsia"/>
                <w:szCs w:val="21"/>
              </w:rPr>
              <w:t>；</w:t>
            </w:r>
          </w:p>
          <w:p w14:paraId="18CFFAB2" w14:textId="77777777" w:rsidR="004436D1" w:rsidRPr="008018EB" w:rsidRDefault="004436D1" w:rsidP="00786426">
            <w:pPr>
              <w:rPr>
                <w:rFonts w:ascii="KaiTi" w:eastAsia="KaiTi" w:hAnsi="KaiTi"/>
                <w:color w:val="000000"/>
                <w:szCs w:val="21"/>
                <w:u w:val="single"/>
              </w:rPr>
            </w:pPr>
            <w:r w:rsidRPr="008018EB">
              <w:rPr>
                <w:rFonts w:ascii="KaiTi" w:eastAsia="KaiTi" w:hAnsi="KaiTi" w:hint="eastAsia"/>
                <w:szCs w:val="21"/>
              </w:rPr>
              <w:t>2、按照认证范围公司提供的法律证明文件有：营业执照，统一社会信用代码：</w:t>
            </w:r>
            <w:r w:rsidRPr="008018EB">
              <w:rPr>
                <w:rFonts w:ascii="KaiTi" w:eastAsia="KaiTi" w:hAnsi="KaiTi" w:hint="eastAsia"/>
                <w:color w:val="000000"/>
                <w:szCs w:val="21"/>
              </w:rPr>
              <w:t>91330421563335904G</w:t>
            </w:r>
            <w:r w:rsidR="00786426" w:rsidRPr="008018EB">
              <w:rPr>
                <w:rFonts w:ascii="KaiTi" w:eastAsia="KaiTi" w:hAnsi="KaiTi" w:hint="eastAsia"/>
                <w:color w:val="000000"/>
                <w:szCs w:val="21"/>
              </w:rPr>
              <w:t>（1/1）</w:t>
            </w:r>
            <w:r w:rsidRPr="008018EB">
              <w:rPr>
                <w:rFonts w:ascii="KaiTi" w:eastAsia="KaiTi" w:hAnsi="KaiTi" w:hint="eastAsia"/>
                <w:szCs w:val="21"/>
              </w:rPr>
              <w:t>；</w:t>
            </w:r>
          </w:p>
          <w:p w14:paraId="7DD136C8" w14:textId="77777777" w:rsidR="004436D1" w:rsidRPr="008018EB" w:rsidRDefault="004436D1" w:rsidP="00786426">
            <w:pPr>
              <w:rPr>
                <w:rFonts w:ascii="KaiTi" w:eastAsia="KaiTi" w:hAnsi="KaiTi" w:cs="宋体"/>
                <w:szCs w:val="21"/>
              </w:rPr>
            </w:pPr>
            <w:bookmarkStart w:id="0" w:name="组织名称"/>
            <w:r w:rsidRPr="008018EB">
              <w:rPr>
                <w:rFonts w:ascii="KaiTi" w:eastAsia="KaiTi" w:hAnsi="KaiTi" w:hint="eastAsia"/>
                <w:color w:val="000000"/>
                <w:szCs w:val="21"/>
              </w:rPr>
              <w:t>3</w:t>
            </w:r>
            <w:bookmarkStart w:id="1" w:name="_Hlk83371852"/>
            <w:bookmarkEnd w:id="0"/>
            <w:r w:rsidR="00C5523E" w:rsidRPr="008018EB">
              <w:rPr>
                <w:rFonts w:ascii="KaiTi" w:eastAsia="KaiTi" w:hAnsi="KaiTi" w:hint="eastAsia"/>
                <w:color w:val="000000"/>
                <w:szCs w:val="21"/>
              </w:rPr>
              <w:t>嘉善迪克精密机械有限公司</w:t>
            </w:r>
            <w:bookmarkEnd w:id="1"/>
            <w:r w:rsidRPr="008018EB">
              <w:rPr>
                <w:rFonts w:ascii="KaiTi" w:eastAsia="KaiTi" w:hAnsi="KaiTi" w:hint="eastAsia"/>
                <w:color w:val="000000"/>
                <w:szCs w:val="21"/>
              </w:rPr>
              <w:t>成立于2010年10月18日，注册地位于浙江省嘉兴市嘉善县惠民街道武夷路</w:t>
            </w:r>
            <w:proofErr w:type="gramStart"/>
            <w:r w:rsidRPr="008018EB">
              <w:rPr>
                <w:rFonts w:ascii="KaiTi" w:eastAsia="KaiTi" w:hAnsi="KaiTi" w:hint="eastAsia"/>
                <w:color w:val="000000"/>
                <w:szCs w:val="21"/>
              </w:rPr>
              <w:t>1号1号</w:t>
            </w:r>
            <w:proofErr w:type="gramEnd"/>
            <w:r w:rsidRPr="008018EB">
              <w:rPr>
                <w:rFonts w:ascii="KaiTi" w:eastAsia="KaiTi" w:hAnsi="KaiTi" w:hint="eastAsia"/>
                <w:color w:val="000000"/>
                <w:szCs w:val="21"/>
              </w:rPr>
              <w:t>厂房西南，</w:t>
            </w:r>
            <w:r w:rsidRPr="008018EB">
              <w:rPr>
                <w:rFonts w:ascii="KaiTi" w:eastAsia="KaiTi" w:hAnsi="KaiTi" w:cs="宋体" w:hint="eastAsia"/>
                <w:szCs w:val="21"/>
              </w:rPr>
              <w:t>注册资本550万元， 其中生产车间约600平米，办公区约200平米,库房约200平米。</w:t>
            </w:r>
          </w:p>
          <w:p w14:paraId="5E2F98BB" w14:textId="77777777" w:rsidR="004436D1" w:rsidRPr="008018EB" w:rsidRDefault="004436D1" w:rsidP="00786426">
            <w:pPr>
              <w:rPr>
                <w:rFonts w:ascii="KaiTi" w:eastAsia="KaiTi" w:hAnsi="KaiTi"/>
                <w:szCs w:val="21"/>
              </w:rPr>
            </w:pPr>
            <w:r w:rsidRPr="008018EB">
              <w:rPr>
                <w:rFonts w:ascii="KaiTi" w:eastAsia="KaiTi" w:hAnsi="KaiTi" w:hint="eastAsia"/>
                <w:szCs w:val="21"/>
              </w:rPr>
              <w:t>4、主要经营范围主要经营：无油轴承、塑料轴承的生产。</w:t>
            </w:r>
          </w:p>
          <w:p w14:paraId="6303245C" w14:textId="77777777" w:rsidR="004436D1" w:rsidRPr="008018EB" w:rsidRDefault="004436D1" w:rsidP="00786426">
            <w:pPr>
              <w:rPr>
                <w:rFonts w:ascii="KaiTi" w:eastAsia="KaiTi" w:hAnsi="KaiTi"/>
                <w:szCs w:val="21"/>
              </w:rPr>
            </w:pPr>
            <w:r w:rsidRPr="008018EB">
              <w:rPr>
                <w:rFonts w:ascii="KaiTi" w:eastAsia="KaiTi" w:hAnsi="KaiTi" w:hint="eastAsia"/>
                <w:szCs w:val="21"/>
              </w:rPr>
              <w:t>5、公司设有</w:t>
            </w:r>
            <w:r w:rsidRPr="008018EB">
              <w:rPr>
                <w:rFonts w:ascii="KaiTi" w:eastAsia="KaiTi" w:hAnsi="KaiTi" w:cs="宋体" w:hint="eastAsia"/>
                <w:szCs w:val="21"/>
              </w:rPr>
              <w:t>管理层、行政部、生产部、供销部、质检部</w:t>
            </w:r>
            <w:r w:rsidRPr="008018EB">
              <w:rPr>
                <w:rFonts w:ascii="KaiTi" w:eastAsia="KaiTi" w:hAnsi="KaiTi" w:hint="eastAsia"/>
                <w:szCs w:val="21"/>
              </w:rPr>
              <w:t>等部门。</w:t>
            </w:r>
          </w:p>
          <w:p w14:paraId="0A96C2E1" w14:textId="77777777" w:rsidR="004436D1" w:rsidRPr="008018EB" w:rsidRDefault="004436D1" w:rsidP="00786426">
            <w:pPr>
              <w:rPr>
                <w:rFonts w:ascii="KaiTi" w:eastAsia="KaiTi" w:hAnsi="KaiTi"/>
                <w:szCs w:val="21"/>
              </w:rPr>
            </w:pPr>
            <w:r w:rsidRPr="008018EB">
              <w:rPr>
                <w:rFonts w:ascii="KaiTi" w:eastAsia="KaiTi" w:hAnsi="KaiTi" w:hint="eastAsia"/>
                <w:szCs w:val="21"/>
              </w:rPr>
              <w:t>6、被投诉情况：无</w:t>
            </w:r>
          </w:p>
          <w:p w14:paraId="54BEE2F7" w14:textId="77777777" w:rsidR="004436D1" w:rsidRPr="008018EB" w:rsidRDefault="004436D1" w:rsidP="00786426">
            <w:pPr>
              <w:rPr>
                <w:rFonts w:ascii="KaiTi" w:eastAsia="KaiTi" w:hAnsi="KaiTi"/>
                <w:szCs w:val="21"/>
              </w:rPr>
            </w:pPr>
            <w:r w:rsidRPr="008018EB">
              <w:rPr>
                <w:rFonts w:ascii="KaiTi" w:eastAsia="KaiTi" w:hAnsi="KaiTi" w:cs="宋体" w:hint="eastAsia"/>
                <w:color w:val="000000"/>
                <w:kern w:val="0"/>
                <w:szCs w:val="21"/>
              </w:rPr>
              <w:t>7、</w:t>
            </w:r>
            <w:r w:rsidRPr="008018EB">
              <w:rPr>
                <w:rFonts w:ascii="KaiTi" w:eastAsia="KaiTi" w:hAnsi="KaiTi"/>
                <w:szCs w:val="21"/>
              </w:rPr>
              <w:t>政府主管部门监管情况：无</w:t>
            </w:r>
          </w:p>
          <w:p w14:paraId="3A160488" w14:textId="3CB9CA35" w:rsidR="008018EB" w:rsidRPr="004166ED" w:rsidRDefault="004436D1" w:rsidP="00786426">
            <w:pPr>
              <w:rPr>
                <w:rFonts w:ascii="楷体" w:eastAsia="楷体" w:hAnsi="楷体" w:hint="eastAsia"/>
              </w:rPr>
            </w:pPr>
            <w:r w:rsidRPr="008018EB">
              <w:rPr>
                <w:rFonts w:ascii="KaiTi" w:eastAsia="KaiTi" w:hAnsi="KaiTi" w:hint="eastAsia"/>
                <w:szCs w:val="21"/>
              </w:rPr>
              <w:t>8、</w:t>
            </w:r>
            <w:r w:rsidR="00082EA7">
              <w:rPr>
                <w:rFonts w:ascii="KaiTi" w:eastAsia="KaiTi" w:hAnsi="KaiTi" w:hint="eastAsia"/>
                <w:szCs w:val="21"/>
              </w:rPr>
              <w:t>上次不符合验证：</w:t>
            </w:r>
            <w:r w:rsidR="00082EA7" w:rsidRPr="00082EA7">
              <w:rPr>
                <w:rFonts w:ascii="楷体" w:eastAsia="楷体" w:hAnsi="楷体"/>
              </w:rPr>
              <w:t>2020</w:t>
            </w:r>
            <w:r w:rsidR="00082EA7" w:rsidRPr="00082EA7">
              <w:rPr>
                <w:rFonts w:ascii="楷体" w:eastAsia="楷体" w:hAnsi="楷体" w:hint="eastAsia"/>
              </w:rPr>
              <w:t>年1</w:t>
            </w:r>
            <w:r w:rsidR="00082EA7" w:rsidRPr="00082EA7">
              <w:rPr>
                <w:rFonts w:ascii="楷体" w:eastAsia="楷体" w:hAnsi="楷体"/>
              </w:rPr>
              <w:t>0</w:t>
            </w:r>
            <w:r w:rsidR="00082EA7" w:rsidRPr="00082EA7">
              <w:rPr>
                <w:rFonts w:ascii="楷体" w:eastAsia="楷体" w:hAnsi="楷体" w:hint="eastAsia"/>
              </w:rPr>
              <w:t>月1</w:t>
            </w:r>
            <w:r w:rsidR="00082EA7" w:rsidRPr="00082EA7">
              <w:rPr>
                <w:rFonts w:ascii="楷体" w:eastAsia="楷体" w:hAnsi="楷体"/>
              </w:rPr>
              <w:t>5</w:t>
            </w:r>
            <w:r w:rsidR="00082EA7" w:rsidRPr="00082EA7">
              <w:rPr>
                <w:rFonts w:ascii="楷体" w:eastAsia="楷体" w:hAnsi="楷体" w:hint="eastAsia"/>
              </w:rPr>
              <w:t>日对该企业的初次审核现场补充审核时发现</w:t>
            </w:r>
            <w:r w:rsidR="00082EA7">
              <w:rPr>
                <w:rFonts w:ascii="楷体" w:eastAsia="楷体" w:hAnsi="楷体" w:hint="eastAsia"/>
              </w:rPr>
              <w:t>，</w:t>
            </w:r>
            <w:r w:rsidR="00082EA7" w:rsidRPr="00082EA7">
              <w:rPr>
                <w:rFonts w:ascii="楷体" w:eastAsia="楷体" w:hAnsi="楷体" w:hint="eastAsia"/>
              </w:rPr>
              <w:t>企业于2020年10月9日将注塑过程进行了外包，未能提供对注塑外包方进行评价的证据，针对该不符合采取措施进行整改，经本次审核验证，纠正措施有效，且未发生类似情况</w:t>
            </w:r>
          </w:p>
        </w:tc>
        <w:tc>
          <w:tcPr>
            <w:tcW w:w="1134" w:type="dxa"/>
          </w:tcPr>
          <w:p w14:paraId="79B8B756" w14:textId="77777777" w:rsidR="004436D1" w:rsidRPr="008018EB" w:rsidRDefault="004436D1" w:rsidP="00786426">
            <w:pPr>
              <w:rPr>
                <w:rFonts w:ascii="KaiTi" w:eastAsia="KaiTi" w:hAnsi="KaiTi"/>
                <w:szCs w:val="21"/>
              </w:rPr>
            </w:pPr>
          </w:p>
        </w:tc>
      </w:tr>
      <w:tr w:rsidR="004166ED" w:rsidRPr="008018EB" w14:paraId="4D7BF6FF" w14:textId="77777777" w:rsidTr="004166ED">
        <w:trPr>
          <w:trHeight w:val="547"/>
        </w:trPr>
        <w:tc>
          <w:tcPr>
            <w:tcW w:w="1951" w:type="dxa"/>
            <w:vAlign w:val="center"/>
          </w:tcPr>
          <w:p w14:paraId="46D75D8F" w14:textId="77777777" w:rsidR="004166ED" w:rsidRPr="008018EB" w:rsidRDefault="004166ED" w:rsidP="004166ED">
            <w:pPr>
              <w:rPr>
                <w:rFonts w:ascii="KaiTi" w:eastAsia="KaiTi" w:hAnsi="KaiTi"/>
                <w:szCs w:val="21"/>
              </w:rPr>
            </w:pPr>
          </w:p>
          <w:p w14:paraId="4F2D1895" w14:textId="77777777" w:rsidR="004166ED" w:rsidRPr="008018EB" w:rsidRDefault="004166ED" w:rsidP="004166ED">
            <w:pPr>
              <w:rPr>
                <w:rFonts w:ascii="KaiTi" w:eastAsia="KaiTi" w:hAnsi="KaiTi"/>
                <w:szCs w:val="21"/>
              </w:rPr>
            </w:pPr>
          </w:p>
          <w:p w14:paraId="1014D99C" w14:textId="77777777" w:rsidR="004166ED" w:rsidRPr="008018EB" w:rsidRDefault="004166ED" w:rsidP="004166ED">
            <w:pPr>
              <w:rPr>
                <w:rFonts w:ascii="KaiTi" w:eastAsia="KaiTi" w:hAnsi="KaiTi"/>
                <w:szCs w:val="21"/>
              </w:rPr>
            </w:pPr>
            <w:r w:rsidRPr="008018EB">
              <w:rPr>
                <w:rFonts w:ascii="KaiTi" w:eastAsia="KaiTi" w:hAnsi="KaiTi" w:hint="eastAsia"/>
                <w:szCs w:val="21"/>
              </w:rPr>
              <w:t>企业基本情况</w:t>
            </w:r>
          </w:p>
          <w:p w14:paraId="446E6A10" w14:textId="0AECE21C" w:rsidR="004166ED" w:rsidRPr="008018EB" w:rsidRDefault="004166ED" w:rsidP="004166ED">
            <w:pPr>
              <w:rPr>
                <w:rFonts w:ascii="KaiTi" w:eastAsia="KaiTi" w:hAnsi="KaiTi"/>
                <w:szCs w:val="21"/>
              </w:rPr>
            </w:pPr>
            <w:r w:rsidRPr="008018EB">
              <w:rPr>
                <w:rFonts w:ascii="KaiTi" w:eastAsia="KaiTi" w:hAnsi="KaiTi" w:hint="eastAsia"/>
                <w:szCs w:val="21"/>
              </w:rPr>
              <w:t>理解组织及其环境</w:t>
            </w:r>
          </w:p>
        </w:tc>
        <w:tc>
          <w:tcPr>
            <w:tcW w:w="1169" w:type="dxa"/>
            <w:vAlign w:val="center"/>
          </w:tcPr>
          <w:p w14:paraId="5AE7BFDA" w14:textId="3CAAF4A2" w:rsidR="004166ED" w:rsidRPr="008018EB" w:rsidRDefault="004166ED" w:rsidP="004166ED">
            <w:pPr>
              <w:rPr>
                <w:rFonts w:ascii="KaiTi" w:eastAsia="KaiTi" w:hAnsi="KaiTi"/>
                <w:szCs w:val="21"/>
              </w:rPr>
            </w:pPr>
            <w:r w:rsidRPr="008018EB">
              <w:rPr>
                <w:rFonts w:ascii="KaiTi" w:eastAsia="KaiTi" w:hAnsi="KaiTi" w:hint="eastAsia"/>
                <w:szCs w:val="21"/>
              </w:rPr>
              <w:t>4..1</w:t>
            </w:r>
          </w:p>
        </w:tc>
        <w:tc>
          <w:tcPr>
            <w:tcW w:w="10455" w:type="dxa"/>
            <w:vAlign w:val="center"/>
          </w:tcPr>
          <w:p w14:paraId="0577C7FE" w14:textId="77777777" w:rsidR="004166ED" w:rsidRPr="008018EB" w:rsidRDefault="004166ED" w:rsidP="004166ED">
            <w:pPr>
              <w:rPr>
                <w:rFonts w:ascii="KaiTi" w:eastAsia="KaiTi" w:hAnsi="KaiTi" w:cs="宋体"/>
                <w:kern w:val="0"/>
                <w:szCs w:val="21"/>
              </w:rPr>
            </w:pPr>
            <w:r w:rsidRPr="008018EB">
              <w:rPr>
                <w:rFonts w:ascii="KaiTi" w:eastAsia="KaiTi" w:hAnsi="KaiTi" w:hint="eastAsia"/>
                <w:szCs w:val="21"/>
              </w:rPr>
              <w:sym w:font="Wingdings 2" w:char="F098"/>
            </w:r>
            <w:r w:rsidRPr="008018EB">
              <w:rPr>
                <w:rFonts w:ascii="KaiTi" w:eastAsia="KaiTi" w:hAnsi="KaiTi" w:hint="eastAsia"/>
                <w:szCs w:val="21"/>
              </w:rPr>
              <w:t>企业通过监视和评审内外部信息：</w:t>
            </w:r>
          </w:p>
          <w:p w14:paraId="5F400648" w14:textId="77777777" w:rsidR="004166ED" w:rsidRPr="008018EB" w:rsidRDefault="004166ED" w:rsidP="004166ED">
            <w:pPr>
              <w:rPr>
                <w:rFonts w:ascii="KaiTi" w:eastAsia="KaiTi" w:hAnsi="KaiTi"/>
                <w:szCs w:val="21"/>
              </w:rPr>
            </w:pPr>
            <w:r w:rsidRPr="008018EB">
              <w:rPr>
                <w:rFonts w:ascii="KaiTi" w:eastAsia="KaiTi" w:hAnsi="KaiTi" w:hint="eastAsia"/>
                <w:szCs w:val="21"/>
              </w:rPr>
              <w:t>1、最高管理层定期对各职能部门收集的信息进行讨论研究确定</w:t>
            </w:r>
          </w:p>
          <w:p w14:paraId="363DDC09" w14:textId="77777777" w:rsidR="004166ED" w:rsidRPr="008018EB" w:rsidRDefault="004166ED" w:rsidP="004166ED">
            <w:pPr>
              <w:rPr>
                <w:rFonts w:ascii="KaiTi" w:eastAsia="KaiTi" w:hAnsi="KaiTi"/>
                <w:szCs w:val="21"/>
              </w:rPr>
            </w:pPr>
            <w:r w:rsidRPr="008018EB">
              <w:rPr>
                <w:rFonts w:ascii="KaiTi" w:eastAsia="KaiTi" w:hAnsi="KaiTi"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14:paraId="7E2F23FA" w14:textId="77777777" w:rsidR="004166ED" w:rsidRPr="008018EB" w:rsidRDefault="004166ED" w:rsidP="004166ED">
            <w:pPr>
              <w:rPr>
                <w:rFonts w:ascii="KaiTi" w:eastAsia="KaiTi" w:hAnsi="KaiTi"/>
                <w:szCs w:val="21"/>
              </w:rPr>
            </w:pPr>
            <w:r w:rsidRPr="008018EB">
              <w:rPr>
                <w:rFonts w:ascii="KaiTi" w:eastAsia="KaiTi" w:hAnsi="KaiTi" w:hint="eastAsia"/>
                <w:szCs w:val="21"/>
              </w:rPr>
              <w:t>3、目前主要识别出的外部环境有：行业市场的竞争、价格的竞争。</w:t>
            </w:r>
          </w:p>
          <w:p w14:paraId="71841E6F" w14:textId="77777777" w:rsidR="004166ED" w:rsidRPr="008018EB" w:rsidRDefault="004166ED" w:rsidP="004166ED">
            <w:pPr>
              <w:rPr>
                <w:rFonts w:ascii="KaiTi" w:eastAsia="KaiTi" w:hAnsi="KaiTi"/>
                <w:szCs w:val="21"/>
              </w:rPr>
            </w:pPr>
            <w:r w:rsidRPr="008018EB">
              <w:rPr>
                <w:rFonts w:ascii="KaiTi" w:eastAsia="KaiTi" w:hAnsi="KaiTi" w:hint="eastAsia"/>
                <w:szCs w:val="21"/>
              </w:rPr>
              <w:t>4、促进内部环境的改善；⑴通过贯标强化企业管理的规范化、程序化；⑵加强内部管理，降低成本。</w:t>
            </w:r>
          </w:p>
          <w:p w14:paraId="749088D3" w14:textId="77777777" w:rsidR="004166ED" w:rsidRPr="008018EB" w:rsidRDefault="004166ED" w:rsidP="004166ED">
            <w:pPr>
              <w:rPr>
                <w:rFonts w:ascii="KaiTi" w:eastAsia="KaiTi" w:hAnsi="KaiTi"/>
                <w:szCs w:val="21"/>
              </w:rPr>
            </w:pPr>
            <w:r w:rsidRPr="008018EB">
              <w:rPr>
                <w:rFonts w:ascii="KaiTi" w:eastAsia="KaiTi" w:hAnsi="KaiTi" w:hint="eastAsia"/>
                <w:szCs w:val="21"/>
              </w:rPr>
              <w:t>5、企业内部优势：员工从事该行业多年。产品采购：均按照国家、行业标准要求执行。赢得了客户，赢得了市场。</w:t>
            </w:r>
          </w:p>
          <w:p w14:paraId="07B7F873" w14:textId="67DDF445" w:rsidR="004166ED" w:rsidRPr="008018EB" w:rsidRDefault="004166ED" w:rsidP="004166ED">
            <w:pPr>
              <w:rPr>
                <w:rFonts w:ascii="KaiTi" w:eastAsia="KaiTi" w:hAnsi="KaiTi" w:hint="eastAsia"/>
                <w:szCs w:val="21"/>
              </w:rPr>
            </w:pPr>
            <w:r w:rsidRPr="008018EB">
              <w:rPr>
                <w:rFonts w:ascii="KaiTi" w:eastAsia="KaiTi" w:hAnsi="KaiTi" w:hint="eastAsia"/>
                <w:szCs w:val="21"/>
              </w:rPr>
              <w:t>6、由总经理组织召开公司内外部因素动态评审会议，对识别出的内外部环境因素进行监视和评审，并将识别出</w:t>
            </w:r>
            <w:r w:rsidRPr="008018EB">
              <w:rPr>
                <w:rFonts w:ascii="KaiTi" w:eastAsia="KaiTi" w:hAnsi="KaiTi" w:hint="eastAsia"/>
                <w:szCs w:val="21"/>
              </w:rPr>
              <w:lastRenderedPageBreak/>
              <w:t>的相关内外部因素作为制定和调整方针、目标、管理评审的输入内容。</w:t>
            </w:r>
          </w:p>
        </w:tc>
        <w:tc>
          <w:tcPr>
            <w:tcW w:w="1134" w:type="dxa"/>
          </w:tcPr>
          <w:p w14:paraId="37C2F69F" w14:textId="77777777" w:rsidR="004166ED" w:rsidRPr="008018EB" w:rsidRDefault="004166ED" w:rsidP="004166ED">
            <w:pPr>
              <w:rPr>
                <w:rFonts w:ascii="KaiTi" w:eastAsia="KaiTi" w:hAnsi="KaiTi"/>
                <w:szCs w:val="21"/>
              </w:rPr>
            </w:pPr>
          </w:p>
        </w:tc>
      </w:tr>
      <w:tr w:rsidR="004166ED" w:rsidRPr="008018EB" w14:paraId="39514876" w14:textId="77777777" w:rsidTr="00786426">
        <w:trPr>
          <w:trHeight w:val="1968"/>
        </w:trPr>
        <w:tc>
          <w:tcPr>
            <w:tcW w:w="1951" w:type="dxa"/>
            <w:vAlign w:val="center"/>
          </w:tcPr>
          <w:p w14:paraId="2195330F" w14:textId="77777777" w:rsidR="004166ED" w:rsidRPr="008018EB" w:rsidRDefault="004166ED" w:rsidP="004166ED">
            <w:pPr>
              <w:rPr>
                <w:rFonts w:ascii="KaiTi" w:eastAsia="KaiTi" w:hAnsi="KaiTi"/>
                <w:szCs w:val="21"/>
              </w:rPr>
            </w:pPr>
            <w:r w:rsidRPr="008018EB">
              <w:rPr>
                <w:rFonts w:ascii="KaiTi" w:eastAsia="KaiTi" w:hAnsi="KaiTi" w:hint="eastAsia"/>
                <w:szCs w:val="21"/>
              </w:rPr>
              <w:t>理解相关</w:t>
            </w:r>
            <w:proofErr w:type="gramStart"/>
            <w:r w:rsidRPr="008018EB">
              <w:rPr>
                <w:rFonts w:ascii="KaiTi" w:eastAsia="KaiTi" w:hAnsi="KaiTi" w:hint="eastAsia"/>
                <w:szCs w:val="21"/>
              </w:rPr>
              <w:t>方需求</w:t>
            </w:r>
            <w:proofErr w:type="gramEnd"/>
            <w:r w:rsidRPr="008018EB">
              <w:rPr>
                <w:rFonts w:ascii="KaiTi" w:eastAsia="KaiTi" w:hAnsi="KaiTi" w:hint="eastAsia"/>
                <w:szCs w:val="21"/>
              </w:rPr>
              <w:t>和期望</w:t>
            </w:r>
          </w:p>
        </w:tc>
        <w:tc>
          <w:tcPr>
            <w:tcW w:w="1169" w:type="dxa"/>
            <w:vAlign w:val="center"/>
          </w:tcPr>
          <w:p w14:paraId="73D48636" w14:textId="77777777" w:rsidR="004166ED" w:rsidRPr="008018EB" w:rsidRDefault="004166ED" w:rsidP="004166ED">
            <w:pPr>
              <w:rPr>
                <w:rFonts w:ascii="KaiTi" w:eastAsia="KaiTi" w:hAnsi="KaiTi"/>
                <w:szCs w:val="21"/>
              </w:rPr>
            </w:pPr>
            <w:r w:rsidRPr="008018EB">
              <w:rPr>
                <w:rFonts w:ascii="KaiTi" w:eastAsia="KaiTi" w:hAnsi="KaiTi" w:hint="eastAsia"/>
                <w:szCs w:val="21"/>
              </w:rPr>
              <w:t>4.2</w:t>
            </w:r>
          </w:p>
        </w:tc>
        <w:tc>
          <w:tcPr>
            <w:tcW w:w="10455" w:type="dxa"/>
            <w:vAlign w:val="center"/>
          </w:tcPr>
          <w:p w14:paraId="3B2DB590"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公司通过综合分析影响企业绩效或受到企业经营绩效影响来确定与公司有关的相关方，通过发放调查表、访谈、电话、网络、会议、座谈等方法保持与相关方的沟通，了解相关方的需求和期望。</w:t>
            </w:r>
          </w:p>
          <w:p w14:paraId="639B172C"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目前所识别出的相关方包含</w:t>
            </w:r>
            <w:r w:rsidRPr="008018EB">
              <w:rPr>
                <w:rFonts w:ascii="KaiTi" w:eastAsia="KaiTi" w:hAnsi="KaiTi"/>
                <w:szCs w:val="21"/>
              </w:rPr>
              <w:t>:</w:t>
            </w:r>
            <w:r w:rsidRPr="008018EB">
              <w:rPr>
                <w:rFonts w:ascii="KaiTi" w:eastAsia="KaiTi" w:hAnsi="KaiTi" w:hint="eastAsia"/>
                <w:szCs w:val="21"/>
              </w:rPr>
              <w:t>员工、客户、供方及相关的立法机构等。</w:t>
            </w:r>
          </w:p>
          <w:p w14:paraId="4FD4E639"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目前供销部负责了解客户的需求和产品信息等要求，与供方进行定期的沟通，了解相关信息；行政部负责并解组织内部员工需求及适用的相关法律法规要求。</w:t>
            </w:r>
          </w:p>
          <w:p w14:paraId="3591007C"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通过管理评审对相关信息进行监视和评审。了解相关方的需求和期望，并采取措施满足或超越相关方的需求和期望。</w:t>
            </w:r>
          </w:p>
        </w:tc>
        <w:tc>
          <w:tcPr>
            <w:tcW w:w="1134" w:type="dxa"/>
          </w:tcPr>
          <w:p w14:paraId="16CC5E7B" w14:textId="77777777" w:rsidR="004166ED" w:rsidRPr="008018EB" w:rsidRDefault="004166ED" w:rsidP="004166ED">
            <w:pPr>
              <w:rPr>
                <w:rFonts w:ascii="KaiTi" w:eastAsia="KaiTi" w:hAnsi="KaiTi"/>
                <w:szCs w:val="21"/>
              </w:rPr>
            </w:pPr>
          </w:p>
        </w:tc>
      </w:tr>
      <w:tr w:rsidR="004166ED" w:rsidRPr="008018EB" w14:paraId="4A67E758" w14:textId="77777777" w:rsidTr="00786426">
        <w:trPr>
          <w:trHeight w:val="1952"/>
        </w:trPr>
        <w:tc>
          <w:tcPr>
            <w:tcW w:w="1951" w:type="dxa"/>
            <w:vAlign w:val="center"/>
          </w:tcPr>
          <w:p w14:paraId="7E559E0C" w14:textId="77777777" w:rsidR="004166ED" w:rsidRPr="008018EB" w:rsidRDefault="004166ED" w:rsidP="004166ED">
            <w:pPr>
              <w:rPr>
                <w:rFonts w:ascii="KaiTi" w:eastAsia="KaiTi" w:hAnsi="KaiTi"/>
                <w:szCs w:val="21"/>
              </w:rPr>
            </w:pPr>
            <w:r w:rsidRPr="008018EB">
              <w:rPr>
                <w:rFonts w:ascii="KaiTi" w:eastAsia="KaiTi" w:hAnsi="KaiTi" w:hint="eastAsia"/>
                <w:szCs w:val="21"/>
              </w:rPr>
              <w:t>质量管理体系的范围</w:t>
            </w:r>
          </w:p>
        </w:tc>
        <w:tc>
          <w:tcPr>
            <w:tcW w:w="1169" w:type="dxa"/>
            <w:vAlign w:val="center"/>
          </w:tcPr>
          <w:p w14:paraId="359D21A1" w14:textId="77777777" w:rsidR="004166ED" w:rsidRPr="008018EB" w:rsidRDefault="004166ED" w:rsidP="004166ED">
            <w:pPr>
              <w:rPr>
                <w:rFonts w:ascii="KaiTi" w:eastAsia="KaiTi" w:hAnsi="KaiTi"/>
                <w:szCs w:val="21"/>
              </w:rPr>
            </w:pPr>
            <w:r w:rsidRPr="008018EB">
              <w:rPr>
                <w:rFonts w:ascii="KaiTi" w:eastAsia="KaiTi" w:hAnsi="KaiTi" w:hint="eastAsia"/>
                <w:szCs w:val="21"/>
              </w:rPr>
              <w:t>4.3</w:t>
            </w:r>
          </w:p>
        </w:tc>
        <w:tc>
          <w:tcPr>
            <w:tcW w:w="10455" w:type="dxa"/>
            <w:vAlign w:val="center"/>
          </w:tcPr>
          <w:p w14:paraId="681FED49" w14:textId="77777777" w:rsidR="004166ED" w:rsidRPr="008018EB" w:rsidRDefault="004166ED" w:rsidP="004166ED">
            <w:pPr>
              <w:rPr>
                <w:rFonts w:ascii="KaiTi" w:eastAsia="KaiTi" w:hAnsi="KaiTi"/>
                <w:szCs w:val="21"/>
              </w:rPr>
            </w:pPr>
            <w:r w:rsidRPr="008018EB">
              <w:rPr>
                <w:rFonts w:ascii="KaiTi" w:eastAsia="KaiTi" w:hAnsi="KaiTi" w:hint="eastAsia"/>
                <w:szCs w:val="21"/>
              </w:rPr>
              <w:t>1、公司QMS覆盖范围为:</w:t>
            </w:r>
            <w:r w:rsidRPr="008018EB">
              <w:rPr>
                <w:rStyle w:val="ad"/>
                <w:rFonts w:ascii="KaiTi" w:eastAsia="KaiTi" w:hAnsi="KaiTi" w:hint="eastAsia"/>
                <w:b w:val="0"/>
                <w:bCs w:val="0"/>
                <w:szCs w:val="21"/>
                <w:shd w:val="clear" w:color="auto" w:fill="FFFFFF"/>
              </w:rPr>
              <w:t xml:space="preserve"> 无油轴承、塑料轴承的生产。 </w:t>
            </w:r>
            <w:r w:rsidRPr="008018EB">
              <w:rPr>
                <w:rStyle w:val="ad"/>
                <w:rFonts w:ascii="KaiTi" w:eastAsia="KaiTi" w:hAnsi="KaiTi" w:hint="eastAsia"/>
                <w:b w:val="0"/>
                <w:bCs w:val="0"/>
                <w:szCs w:val="21"/>
                <w:shd w:val="clear" w:color="auto" w:fill="FFFFFF"/>
              </w:rPr>
              <w:cr/>
              <w:t>2、</w:t>
            </w:r>
            <w:r w:rsidRPr="008018EB">
              <w:rPr>
                <w:rFonts w:ascii="KaiTi" w:eastAsia="KaiTi" w:hAnsi="KaiTi"/>
                <w:szCs w:val="21"/>
              </w:rPr>
              <w:t>公司注册：</w:t>
            </w:r>
            <w:r w:rsidRPr="008018EB">
              <w:rPr>
                <w:rFonts w:ascii="KaiTi" w:eastAsia="KaiTi" w:hAnsi="KaiTi" w:hint="eastAsia"/>
                <w:color w:val="000000"/>
                <w:szCs w:val="21"/>
              </w:rPr>
              <w:t>浙江省嘉兴市嘉善县惠民街道武夷路</w:t>
            </w:r>
            <w:proofErr w:type="gramStart"/>
            <w:r w:rsidRPr="008018EB">
              <w:rPr>
                <w:rFonts w:ascii="KaiTi" w:eastAsia="KaiTi" w:hAnsi="KaiTi" w:hint="eastAsia"/>
                <w:color w:val="000000"/>
                <w:szCs w:val="21"/>
              </w:rPr>
              <w:t>1号1号</w:t>
            </w:r>
            <w:proofErr w:type="gramEnd"/>
            <w:r w:rsidRPr="008018EB">
              <w:rPr>
                <w:rFonts w:ascii="KaiTi" w:eastAsia="KaiTi" w:hAnsi="KaiTi" w:hint="eastAsia"/>
                <w:color w:val="000000"/>
                <w:szCs w:val="21"/>
              </w:rPr>
              <w:t>厂房西南</w:t>
            </w:r>
            <w:r w:rsidRPr="008018EB">
              <w:rPr>
                <w:rFonts w:ascii="KaiTi" w:eastAsia="KaiTi" w:hAnsi="KaiTi" w:cs="Arial" w:hint="eastAsia"/>
                <w:color w:val="000000"/>
                <w:szCs w:val="21"/>
              </w:rPr>
              <w:t>。</w:t>
            </w:r>
          </w:p>
          <w:p w14:paraId="2BDEF485" w14:textId="77777777" w:rsidR="004166ED" w:rsidRPr="008018EB" w:rsidRDefault="004166ED" w:rsidP="004166ED">
            <w:pPr>
              <w:rPr>
                <w:rFonts w:ascii="KaiTi" w:eastAsia="KaiTi" w:hAnsi="KaiTi"/>
                <w:szCs w:val="21"/>
              </w:rPr>
            </w:pPr>
            <w:r w:rsidRPr="008018EB">
              <w:rPr>
                <w:rFonts w:ascii="KaiTi" w:eastAsia="KaiTi" w:hAnsi="KaiTi"/>
                <w:szCs w:val="21"/>
              </w:rPr>
              <w:t>3、经营地址：</w:t>
            </w:r>
            <w:r w:rsidRPr="008018EB">
              <w:rPr>
                <w:rFonts w:ascii="KaiTi" w:eastAsia="KaiTi" w:hAnsi="KaiTi" w:hint="eastAsia"/>
                <w:color w:val="000000"/>
                <w:szCs w:val="21"/>
              </w:rPr>
              <w:t>浙江省嘉兴市嘉善县惠民街道武夷路</w:t>
            </w:r>
            <w:proofErr w:type="gramStart"/>
            <w:r w:rsidRPr="008018EB">
              <w:rPr>
                <w:rFonts w:ascii="KaiTi" w:eastAsia="KaiTi" w:hAnsi="KaiTi" w:hint="eastAsia"/>
                <w:color w:val="000000"/>
                <w:szCs w:val="21"/>
              </w:rPr>
              <w:t>1号1号</w:t>
            </w:r>
            <w:proofErr w:type="gramEnd"/>
            <w:r w:rsidRPr="008018EB">
              <w:rPr>
                <w:rFonts w:ascii="KaiTi" w:eastAsia="KaiTi" w:hAnsi="KaiTi" w:hint="eastAsia"/>
                <w:color w:val="000000"/>
                <w:szCs w:val="21"/>
              </w:rPr>
              <w:t>厂房西南</w:t>
            </w:r>
            <w:r w:rsidRPr="008018EB">
              <w:rPr>
                <w:rFonts w:ascii="KaiTi" w:eastAsia="KaiTi" w:hAnsi="KaiTi" w:cs="Arial" w:hint="eastAsia"/>
                <w:color w:val="000000"/>
                <w:szCs w:val="21"/>
              </w:rPr>
              <w:t>。</w:t>
            </w:r>
          </w:p>
          <w:p w14:paraId="2357547B" w14:textId="77777777" w:rsidR="004166ED" w:rsidRPr="008018EB" w:rsidRDefault="004166ED" w:rsidP="004166ED">
            <w:pPr>
              <w:rPr>
                <w:rFonts w:ascii="KaiTi" w:eastAsia="KaiTi" w:hAnsi="KaiTi"/>
                <w:szCs w:val="21"/>
              </w:rPr>
            </w:pPr>
            <w:r w:rsidRPr="008018EB">
              <w:rPr>
                <w:rFonts w:ascii="KaiTi" w:eastAsia="KaiTi" w:hAnsi="KaiTi" w:hint="eastAsia"/>
                <w:szCs w:val="21"/>
              </w:rPr>
              <w:t>4、不适用条款：8.3；公司根据国家相关标准及顾客要求进行生产加工，不涉及产品的设计开发，不适用标准8.3条款。不适用后不影响组织持续满足顾客产品或服务的能力或责任，满足要求。</w:t>
            </w:r>
          </w:p>
          <w:p w14:paraId="6850B511" w14:textId="1136AD48"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现场查验：质量管理体系覆盖范围已形成文件，并经总经理批准。</w:t>
            </w:r>
          </w:p>
          <w:p w14:paraId="7B3F4AD4" w14:textId="77777777" w:rsidR="004166ED" w:rsidRPr="008018EB" w:rsidRDefault="004166ED" w:rsidP="004166ED">
            <w:pPr>
              <w:rPr>
                <w:rFonts w:ascii="KaiTi" w:eastAsia="KaiTi" w:hAnsi="KaiTi"/>
                <w:szCs w:val="21"/>
              </w:rPr>
            </w:pPr>
            <w:r w:rsidRPr="008018EB">
              <w:rPr>
                <w:rFonts w:ascii="KaiTi" w:eastAsia="KaiTi" w:hAnsi="KaiTi" w:hint="eastAsia"/>
                <w:szCs w:val="21"/>
              </w:rPr>
              <w:t>1、通过文件发放的方式在公司内部进行传递；</w:t>
            </w:r>
          </w:p>
          <w:p w14:paraId="4626984F" w14:textId="77777777" w:rsidR="004166ED" w:rsidRPr="008018EB" w:rsidRDefault="004166ED" w:rsidP="004166ED">
            <w:pPr>
              <w:rPr>
                <w:rFonts w:ascii="KaiTi" w:eastAsia="KaiTi" w:hAnsi="KaiTi"/>
                <w:szCs w:val="21"/>
              </w:rPr>
            </w:pPr>
            <w:r w:rsidRPr="008018EB">
              <w:rPr>
                <w:rFonts w:ascii="KaiTi" w:eastAsia="KaiTi" w:hAnsi="KaiTi" w:hint="eastAsia"/>
                <w:szCs w:val="21"/>
              </w:rPr>
              <w:t>2、在与客户沟通中，及时通知客户，为相关方获取。</w:t>
            </w:r>
          </w:p>
          <w:p w14:paraId="51ADDAC0" w14:textId="77777777" w:rsidR="004166ED" w:rsidRPr="008018EB" w:rsidRDefault="004166ED" w:rsidP="004166ED">
            <w:pPr>
              <w:rPr>
                <w:rFonts w:ascii="KaiTi" w:eastAsia="KaiTi" w:hAnsi="KaiTi"/>
                <w:szCs w:val="21"/>
              </w:rPr>
            </w:pPr>
            <w:r w:rsidRPr="008018EB">
              <w:rPr>
                <w:rFonts w:ascii="KaiTi" w:eastAsia="KaiTi" w:hAnsi="KaiTi" w:hint="eastAsia"/>
                <w:szCs w:val="21"/>
              </w:rPr>
              <w:t>上述范围与企业目前经营范围相一致。</w:t>
            </w:r>
          </w:p>
        </w:tc>
        <w:tc>
          <w:tcPr>
            <w:tcW w:w="1134" w:type="dxa"/>
          </w:tcPr>
          <w:p w14:paraId="15ADDF9B" w14:textId="77777777" w:rsidR="004166ED" w:rsidRPr="008018EB" w:rsidRDefault="004166ED" w:rsidP="004166ED">
            <w:pPr>
              <w:rPr>
                <w:rFonts w:ascii="KaiTi" w:eastAsia="KaiTi" w:hAnsi="KaiTi"/>
                <w:szCs w:val="21"/>
              </w:rPr>
            </w:pPr>
          </w:p>
        </w:tc>
      </w:tr>
      <w:tr w:rsidR="004166ED" w:rsidRPr="008018EB" w14:paraId="17C2457F" w14:textId="77777777" w:rsidTr="00786426">
        <w:trPr>
          <w:trHeight w:val="305"/>
        </w:trPr>
        <w:tc>
          <w:tcPr>
            <w:tcW w:w="1951" w:type="dxa"/>
            <w:vAlign w:val="center"/>
          </w:tcPr>
          <w:p w14:paraId="0F22F0FD" w14:textId="77777777" w:rsidR="004166ED" w:rsidRPr="008018EB" w:rsidRDefault="004166ED" w:rsidP="004166ED">
            <w:pPr>
              <w:rPr>
                <w:rFonts w:ascii="KaiTi" w:eastAsia="KaiTi" w:hAnsi="KaiTi"/>
                <w:szCs w:val="21"/>
              </w:rPr>
            </w:pPr>
            <w:r w:rsidRPr="008018EB">
              <w:rPr>
                <w:rFonts w:ascii="KaiTi" w:eastAsia="KaiTi" w:hAnsi="KaiTi" w:hint="eastAsia"/>
                <w:szCs w:val="21"/>
              </w:rPr>
              <w:t>质量管理体系及其过程</w:t>
            </w:r>
          </w:p>
        </w:tc>
        <w:tc>
          <w:tcPr>
            <w:tcW w:w="1169" w:type="dxa"/>
            <w:vAlign w:val="center"/>
          </w:tcPr>
          <w:p w14:paraId="4A83E177" w14:textId="77777777" w:rsidR="004166ED" w:rsidRPr="008018EB" w:rsidRDefault="004166ED" w:rsidP="004166ED">
            <w:pPr>
              <w:rPr>
                <w:rFonts w:ascii="KaiTi" w:eastAsia="KaiTi" w:hAnsi="KaiTi"/>
                <w:szCs w:val="21"/>
              </w:rPr>
            </w:pPr>
            <w:r w:rsidRPr="008018EB">
              <w:rPr>
                <w:rFonts w:ascii="KaiTi" w:eastAsia="KaiTi" w:hAnsi="KaiTi" w:hint="eastAsia"/>
                <w:szCs w:val="21"/>
              </w:rPr>
              <w:t>4.4</w:t>
            </w:r>
          </w:p>
        </w:tc>
        <w:tc>
          <w:tcPr>
            <w:tcW w:w="10455" w:type="dxa"/>
            <w:vAlign w:val="center"/>
          </w:tcPr>
          <w:p w14:paraId="406D7DFA" w14:textId="77777777" w:rsidR="004166ED" w:rsidRPr="008018EB" w:rsidRDefault="004166ED" w:rsidP="004166ED">
            <w:pPr>
              <w:rPr>
                <w:rFonts w:ascii="KaiTi" w:eastAsia="KaiTi" w:hAnsi="KaiTi"/>
                <w:szCs w:val="21"/>
              </w:rPr>
            </w:pPr>
            <w:r w:rsidRPr="008018EB">
              <w:rPr>
                <w:rFonts w:ascii="KaiTi" w:eastAsia="KaiTi" w:hAnsi="KaiTi" w:hint="eastAsia"/>
                <w:szCs w:val="21"/>
              </w:rPr>
              <w:t>1、总经理介绍公司于2020年3月21日开始策划并建立QMS，组建贯</w:t>
            </w:r>
            <w:proofErr w:type="gramStart"/>
            <w:r w:rsidRPr="008018EB">
              <w:rPr>
                <w:rFonts w:ascii="KaiTi" w:eastAsia="KaiTi" w:hAnsi="KaiTi" w:hint="eastAsia"/>
                <w:szCs w:val="21"/>
              </w:rPr>
              <w:t>标小组</w:t>
            </w:r>
            <w:proofErr w:type="gramEnd"/>
            <w:r w:rsidRPr="008018EB">
              <w:rPr>
                <w:rFonts w:ascii="KaiTi" w:eastAsia="KaiTi" w:hAnsi="KaiTi" w:hint="eastAsia"/>
                <w:szCs w:val="21"/>
              </w:rPr>
              <w:t>,策划并实施体系覆盖范围的相应的管理活动，进行了前期的ISO标准培训，于 2020.3.21正式运行QMS.发布了体系文件: 作业文件、记录，包含了标准规定的文件及相应的质量记录.目前运行情况良好。</w:t>
            </w:r>
          </w:p>
          <w:p w14:paraId="4386C14D" w14:textId="77777777" w:rsidR="004166ED" w:rsidRPr="008018EB" w:rsidRDefault="004166ED" w:rsidP="004166ED">
            <w:pPr>
              <w:rPr>
                <w:rFonts w:ascii="KaiTi" w:eastAsia="KaiTi" w:hAnsi="KaiTi"/>
                <w:szCs w:val="21"/>
              </w:rPr>
            </w:pPr>
            <w:r w:rsidRPr="008018EB">
              <w:rPr>
                <w:rFonts w:ascii="KaiTi" w:eastAsia="KaiTi" w:hAnsi="KaiTi" w:hint="eastAsia"/>
                <w:szCs w:val="21"/>
              </w:rPr>
              <w:t>2、公司建立了过程所需的各个环节等。明确了体系中各个过程的相互作用及相互关系。并形成了相应的质量文件,作业文件,管理制度等。</w:t>
            </w:r>
          </w:p>
          <w:p w14:paraId="23B28CE1" w14:textId="77777777" w:rsidR="004166ED" w:rsidRPr="008018EB" w:rsidRDefault="004166ED" w:rsidP="004166ED">
            <w:pPr>
              <w:rPr>
                <w:rFonts w:ascii="KaiTi" w:eastAsia="KaiTi" w:hAnsi="KaiTi"/>
                <w:szCs w:val="21"/>
              </w:rPr>
            </w:pPr>
            <w:r w:rsidRPr="008018EB">
              <w:rPr>
                <w:rFonts w:ascii="KaiTi" w:eastAsia="KaiTi" w:hAnsi="KaiTi" w:hint="eastAsia"/>
                <w:szCs w:val="21"/>
              </w:rPr>
              <w:t>3、识别了所有影响产品质量的全部过程，包括四大过程：管理职责、资源管理、产品实现过程、测量、分析和改进过程及产品实现子过程等。</w:t>
            </w:r>
          </w:p>
          <w:p w14:paraId="13D3486A" w14:textId="77777777" w:rsidR="004166ED" w:rsidRPr="008018EB" w:rsidRDefault="004166ED" w:rsidP="004166ED">
            <w:pPr>
              <w:rPr>
                <w:rFonts w:ascii="KaiTi" w:eastAsia="KaiTi" w:hAnsi="KaiTi"/>
                <w:szCs w:val="21"/>
              </w:rPr>
            </w:pPr>
            <w:r w:rsidRPr="008018EB">
              <w:rPr>
                <w:rFonts w:ascii="KaiTi" w:eastAsia="KaiTi" w:hAnsi="KaiTi" w:hint="eastAsia"/>
                <w:szCs w:val="21"/>
              </w:rPr>
              <w:t>3、明确了过程顺序，确定了过程之间的相互作用。</w:t>
            </w:r>
          </w:p>
          <w:p w14:paraId="2B8DD896" w14:textId="77777777" w:rsidR="004166ED" w:rsidRPr="008018EB" w:rsidRDefault="004166ED" w:rsidP="004166ED">
            <w:pPr>
              <w:rPr>
                <w:rFonts w:ascii="KaiTi" w:eastAsia="KaiTi" w:hAnsi="KaiTi"/>
                <w:szCs w:val="21"/>
              </w:rPr>
            </w:pPr>
            <w:r w:rsidRPr="008018EB">
              <w:rPr>
                <w:rFonts w:ascii="KaiTi" w:eastAsia="KaiTi" w:hAnsi="KaiTi" w:hint="eastAsia"/>
                <w:szCs w:val="21"/>
              </w:rPr>
              <w:t>4、通过对过程的输入、输出及开展活动和投入的资源做明确的规定，给出这些过程有效运行和控制的准则，以使过程运行规范化.</w:t>
            </w:r>
          </w:p>
          <w:p w14:paraId="7BBAB04E" w14:textId="77777777" w:rsidR="004166ED" w:rsidRPr="008018EB" w:rsidRDefault="004166ED" w:rsidP="004166ED">
            <w:pPr>
              <w:rPr>
                <w:rFonts w:ascii="KaiTi" w:eastAsia="KaiTi" w:hAnsi="KaiTi"/>
                <w:szCs w:val="21"/>
              </w:rPr>
            </w:pPr>
            <w:r w:rsidRPr="008018EB">
              <w:rPr>
                <w:rFonts w:ascii="KaiTi" w:eastAsia="KaiTi" w:hAnsi="KaiTi" w:hint="eastAsia"/>
                <w:szCs w:val="21"/>
              </w:rPr>
              <w:lastRenderedPageBreak/>
              <w:t>5、提供必要资源（资金、人力、必要设备等）、信息（顾客满意信息、产品要求符合性信息、外部提供者绩效信息等），以支持过程有效运作和对这些过程的监视。</w:t>
            </w:r>
          </w:p>
          <w:p w14:paraId="440A9AEB" w14:textId="77777777" w:rsidR="004166ED" w:rsidRPr="008018EB" w:rsidRDefault="004166ED" w:rsidP="004166ED">
            <w:pPr>
              <w:rPr>
                <w:rFonts w:ascii="KaiTi" w:eastAsia="KaiTi" w:hAnsi="KaiTi"/>
                <w:szCs w:val="21"/>
              </w:rPr>
            </w:pPr>
            <w:r w:rsidRPr="008018EB">
              <w:rPr>
                <w:rFonts w:ascii="KaiTi" w:eastAsia="KaiTi" w:hAnsi="KaiTi" w:hint="eastAsia"/>
                <w:szCs w:val="21"/>
              </w:rPr>
              <w:t>6、运用内审、第三方外审、管理评审等监控方法，对QMS进行监测、测量和改进。</w:t>
            </w:r>
          </w:p>
          <w:p w14:paraId="65E60981" w14:textId="77777777" w:rsidR="004166ED" w:rsidRPr="008018EB" w:rsidRDefault="004166ED" w:rsidP="004166ED">
            <w:pPr>
              <w:rPr>
                <w:rFonts w:ascii="KaiTi" w:eastAsia="KaiTi" w:hAnsi="KaiTi"/>
                <w:szCs w:val="21"/>
              </w:rPr>
            </w:pPr>
            <w:r w:rsidRPr="008018EB">
              <w:rPr>
                <w:rFonts w:ascii="KaiTi" w:eastAsia="KaiTi" w:hAnsi="KaiTi" w:hint="eastAsia"/>
                <w:szCs w:val="21"/>
              </w:rPr>
              <w:t>7、针对体系运行过程中出现的相应问题实施必要的措施，以实现对这些过程持续改进。</w:t>
            </w:r>
          </w:p>
          <w:p w14:paraId="4507756D" w14:textId="77777777" w:rsidR="004166ED" w:rsidRPr="008018EB" w:rsidRDefault="004166ED" w:rsidP="004166ED">
            <w:pPr>
              <w:rPr>
                <w:rFonts w:ascii="KaiTi" w:eastAsia="KaiTi" w:hAnsi="KaiTi"/>
                <w:szCs w:val="21"/>
              </w:rPr>
            </w:pPr>
            <w:r w:rsidRPr="008018EB">
              <w:rPr>
                <w:rFonts w:ascii="KaiTi" w:eastAsia="KaiTi" w:hAnsi="KaiTi" w:hint="eastAsia"/>
                <w:szCs w:val="21"/>
              </w:rPr>
              <w:t>8、对体系过程及顺序的识别充分。</w:t>
            </w:r>
          </w:p>
          <w:p w14:paraId="4A30AF16" w14:textId="3788435D" w:rsidR="004166ED" w:rsidRPr="008018EB" w:rsidRDefault="004166ED" w:rsidP="004166ED">
            <w:pPr>
              <w:rPr>
                <w:rFonts w:ascii="KaiTi" w:eastAsia="KaiTi" w:hAnsi="KaiTi"/>
                <w:szCs w:val="21"/>
              </w:rPr>
            </w:pPr>
            <w:r w:rsidRPr="008018EB">
              <w:rPr>
                <w:rFonts w:ascii="KaiTi" w:eastAsia="KaiTi" w:hAnsi="KaiTi" w:hint="eastAsia"/>
                <w:szCs w:val="21"/>
              </w:rPr>
              <w:t>9、经识别外包过程：</w:t>
            </w:r>
            <w:r w:rsidR="00EC015C">
              <w:rPr>
                <w:rFonts w:ascii="KaiTi" w:eastAsia="KaiTi" w:hAnsi="KaiTi" w:hint="eastAsia"/>
                <w:szCs w:val="21"/>
              </w:rPr>
              <w:t>电镀、注塑、</w:t>
            </w:r>
            <w:proofErr w:type="gramStart"/>
            <w:r w:rsidR="00EC015C">
              <w:rPr>
                <w:rFonts w:ascii="KaiTi" w:eastAsia="KaiTi" w:hAnsi="KaiTi" w:hint="eastAsia"/>
                <w:szCs w:val="21"/>
              </w:rPr>
              <w:t>摸具加工</w:t>
            </w:r>
            <w:proofErr w:type="gramEnd"/>
            <w:r w:rsidRPr="008018EB">
              <w:rPr>
                <w:rFonts w:ascii="KaiTi" w:eastAsia="KaiTi" w:hAnsi="KaiTi" w:hint="eastAsia"/>
                <w:szCs w:val="21"/>
              </w:rPr>
              <w:t>。</w:t>
            </w:r>
          </w:p>
          <w:p w14:paraId="48B9CCB0" w14:textId="77777777" w:rsidR="004166ED" w:rsidRPr="008018EB" w:rsidRDefault="004166ED" w:rsidP="004166ED">
            <w:pPr>
              <w:rPr>
                <w:rFonts w:ascii="KaiTi" w:eastAsia="KaiTi" w:hAnsi="KaiTi"/>
                <w:szCs w:val="21"/>
              </w:rPr>
            </w:pPr>
            <w:r w:rsidRPr="008018EB">
              <w:rPr>
                <w:rFonts w:ascii="KaiTi" w:eastAsia="KaiTi" w:hAnsi="KaiTi" w:hint="eastAsia"/>
                <w:szCs w:val="21"/>
              </w:rPr>
              <w:t>10、公司对整个QMS进行了策划，形成了文件化的质量管理体系范围、质量方针和质量目标、作业文件、质量记录等,以及其它的管理文件，技术文件、检验标准所要求的所有记录。</w:t>
            </w:r>
          </w:p>
          <w:p w14:paraId="1AEE52C8" w14:textId="77777777" w:rsidR="004166ED" w:rsidRPr="008018EB" w:rsidRDefault="004166ED" w:rsidP="004166ED">
            <w:pPr>
              <w:rPr>
                <w:rFonts w:ascii="KaiTi" w:eastAsia="KaiTi" w:hAnsi="KaiTi"/>
                <w:szCs w:val="21"/>
              </w:rPr>
            </w:pPr>
            <w:r w:rsidRPr="008018EB">
              <w:rPr>
                <w:rFonts w:ascii="KaiTi" w:eastAsia="KaiTi" w:hAnsi="KaiTi" w:hint="eastAsia"/>
                <w:szCs w:val="21"/>
              </w:rPr>
              <w:t>11、企业已形成的质量管理体系文件内容满足企业目前的需要。</w:t>
            </w:r>
          </w:p>
        </w:tc>
        <w:tc>
          <w:tcPr>
            <w:tcW w:w="1134" w:type="dxa"/>
          </w:tcPr>
          <w:p w14:paraId="43EA8A23" w14:textId="77777777" w:rsidR="004166ED" w:rsidRPr="008018EB" w:rsidRDefault="004166ED" w:rsidP="004166ED">
            <w:pPr>
              <w:rPr>
                <w:rFonts w:ascii="KaiTi" w:eastAsia="KaiTi" w:hAnsi="KaiTi"/>
                <w:szCs w:val="21"/>
              </w:rPr>
            </w:pPr>
          </w:p>
        </w:tc>
      </w:tr>
      <w:tr w:rsidR="004166ED" w:rsidRPr="008018EB" w14:paraId="1A7ADBFA" w14:textId="77777777" w:rsidTr="00786426">
        <w:trPr>
          <w:trHeight w:val="689"/>
        </w:trPr>
        <w:tc>
          <w:tcPr>
            <w:tcW w:w="1951" w:type="dxa"/>
            <w:vAlign w:val="center"/>
          </w:tcPr>
          <w:p w14:paraId="12F0D861" w14:textId="77777777" w:rsidR="004166ED" w:rsidRPr="008018EB" w:rsidRDefault="004166ED" w:rsidP="004166ED">
            <w:pPr>
              <w:rPr>
                <w:rFonts w:ascii="KaiTi" w:eastAsia="KaiTi" w:hAnsi="KaiTi"/>
                <w:szCs w:val="21"/>
              </w:rPr>
            </w:pPr>
            <w:r w:rsidRPr="008018EB">
              <w:rPr>
                <w:rFonts w:ascii="KaiTi" w:eastAsia="KaiTi" w:hAnsi="KaiTi" w:hint="eastAsia"/>
                <w:szCs w:val="21"/>
              </w:rPr>
              <w:t>管理承诺总则</w:t>
            </w:r>
          </w:p>
        </w:tc>
        <w:tc>
          <w:tcPr>
            <w:tcW w:w="1169" w:type="dxa"/>
            <w:vAlign w:val="center"/>
          </w:tcPr>
          <w:p w14:paraId="3CA9C067" w14:textId="77777777" w:rsidR="004166ED" w:rsidRPr="008018EB" w:rsidRDefault="004166ED" w:rsidP="004166ED">
            <w:pPr>
              <w:rPr>
                <w:rFonts w:ascii="KaiTi" w:eastAsia="KaiTi" w:hAnsi="KaiTi"/>
                <w:szCs w:val="21"/>
              </w:rPr>
            </w:pPr>
            <w:r w:rsidRPr="008018EB">
              <w:rPr>
                <w:rFonts w:ascii="KaiTi" w:eastAsia="KaiTi" w:hAnsi="KaiTi" w:hint="eastAsia"/>
                <w:szCs w:val="21"/>
              </w:rPr>
              <w:t>5.1.1</w:t>
            </w:r>
          </w:p>
        </w:tc>
        <w:tc>
          <w:tcPr>
            <w:tcW w:w="10455" w:type="dxa"/>
            <w:vAlign w:val="center"/>
          </w:tcPr>
          <w:p w14:paraId="57470DFA" w14:textId="77777777" w:rsidR="004166ED" w:rsidRPr="008018EB" w:rsidRDefault="004166ED" w:rsidP="004166ED">
            <w:pPr>
              <w:rPr>
                <w:rFonts w:ascii="KaiTi" w:eastAsia="KaiTi" w:hAnsi="KaiTi"/>
                <w:szCs w:val="21"/>
              </w:rPr>
            </w:pPr>
            <w:r w:rsidRPr="008018EB">
              <w:rPr>
                <w:rFonts w:ascii="KaiTi" w:eastAsia="KaiTi" w:hAnsi="KaiTi" w:hint="eastAsia"/>
                <w:szCs w:val="21"/>
              </w:rPr>
              <w:t>最高管理者对建立、实施质量管理体系并持续改进作了如下工作：</w:t>
            </w:r>
          </w:p>
          <w:p w14:paraId="5BF01280" w14:textId="77777777" w:rsidR="004166ED" w:rsidRPr="008018EB" w:rsidRDefault="004166ED" w:rsidP="004166ED">
            <w:pPr>
              <w:rPr>
                <w:rFonts w:ascii="KaiTi" w:eastAsia="KaiTi" w:hAnsi="KaiTi"/>
                <w:szCs w:val="21"/>
              </w:rPr>
            </w:pPr>
            <w:r w:rsidRPr="008018EB">
              <w:rPr>
                <w:rFonts w:ascii="KaiTi" w:eastAsia="KaiTi" w:hAnsi="KaiTi" w:hint="eastAsia"/>
                <w:szCs w:val="21"/>
              </w:rPr>
              <w:t>1、通过培训、会议等向员工传达了满足顾客要求和法律、法规要求的重要性，并通过与产品要求的确定、顾客沟通、顾客满意等条款予以落实.</w:t>
            </w:r>
          </w:p>
          <w:p w14:paraId="24029ACF" w14:textId="77777777" w:rsidR="004166ED" w:rsidRPr="008018EB" w:rsidRDefault="004166ED" w:rsidP="004166ED">
            <w:pPr>
              <w:rPr>
                <w:rFonts w:ascii="KaiTi" w:eastAsia="KaiTi" w:hAnsi="KaiTi"/>
                <w:szCs w:val="21"/>
              </w:rPr>
            </w:pPr>
            <w:r w:rsidRPr="008018EB">
              <w:rPr>
                <w:rFonts w:ascii="KaiTi" w:eastAsia="KaiTi" w:hAnsi="KaiTi" w:hint="eastAsia"/>
                <w:szCs w:val="21"/>
              </w:rPr>
              <w:t>2、制定并定期评审公司质量方针及目标，评价QMS运行的有效性。出示相应的会议记录.</w:t>
            </w:r>
          </w:p>
          <w:p w14:paraId="12F9B6AB" w14:textId="77777777" w:rsidR="004166ED" w:rsidRPr="008018EB" w:rsidRDefault="004166ED" w:rsidP="004166ED">
            <w:pPr>
              <w:rPr>
                <w:rFonts w:ascii="KaiTi" w:eastAsia="KaiTi" w:hAnsi="KaiTi"/>
                <w:szCs w:val="21"/>
              </w:rPr>
            </w:pPr>
            <w:r w:rsidRPr="008018EB">
              <w:rPr>
                <w:rFonts w:ascii="KaiTi" w:eastAsia="KaiTi" w:hAnsi="KaiTi" w:hint="eastAsia"/>
                <w:szCs w:val="21"/>
              </w:rPr>
              <w:t>3、定期组织实施管理评审，评价体系的适宜性、充分性和有效性。</w:t>
            </w:r>
          </w:p>
          <w:p w14:paraId="10E16BD5" w14:textId="77777777" w:rsidR="004166ED" w:rsidRPr="008018EB" w:rsidRDefault="004166ED" w:rsidP="004166ED">
            <w:pPr>
              <w:rPr>
                <w:rFonts w:ascii="KaiTi" w:eastAsia="KaiTi" w:hAnsi="KaiTi"/>
                <w:szCs w:val="21"/>
              </w:rPr>
            </w:pPr>
            <w:r w:rsidRPr="008018EB">
              <w:rPr>
                <w:rFonts w:ascii="KaiTi" w:eastAsia="KaiTi" w:hAnsi="KaiTi" w:hint="eastAsia"/>
                <w:szCs w:val="21"/>
              </w:rPr>
              <w:t>4、通过改进机制，不断完善体系的运行。</w:t>
            </w:r>
          </w:p>
          <w:p w14:paraId="32F27637" w14:textId="77777777" w:rsidR="004166ED" w:rsidRPr="008018EB" w:rsidRDefault="004166ED" w:rsidP="004166ED">
            <w:pPr>
              <w:rPr>
                <w:rFonts w:ascii="KaiTi" w:eastAsia="KaiTi" w:hAnsi="KaiTi"/>
                <w:szCs w:val="21"/>
              </w:rPr>
            </w:pPr>
            <w:r w:rsidRPr="008018EB">
              <w:rPr>
                <w:rFonts w:ascii="KaiTi" w:eastAsia="KaiTi" w:hAnsi="KaiTi" w:hint="eastAsia"/>
                <w:szCs w:val="21"/>
              </w:rPr>
              <w:t>5、提供确保管理体系运作所需要的资源,如:人力资源、生产设施、生产设备、检测设备、财力、组织知识等方面内容。</w:t>
            </w:r>
          </w:p>
        </w:tc>
        <w:tc>
          <w:tcPr>
            <w:tcW w:w="1134" w:type="dxa"/>
          </w:tcPr>
          <w:p w14:paraId="1AADD96D" w14:textId="77777777" w:rsidR="004166ED" w:rsidRPr="008018EB" w:rsidRDefault="004166ED" w:rsidP="004166ED">
            <w:pPr>
              <w:rPr>
                <w:rFonts w:ascii="KaiTi" w:eastAsia="KaiTi" w:hAnsi="KaiTi"/>
                <w:szCs w:val="21"/>
              </w:rPr>
            </w:pPr>
          </w:p>
        </w:tc>
      </w:tr>
      <w:tr w:rsidR="004166ED" w:rsidRPr="008018EB" w14:paraId="55F62F7C" w14:textId="77777777" w:rsidTr="00786426">
        <w:trPr>
          <w:trHeight w:val="689"/>
        </w:trPr>
        <w:tc>
          <w:tcPr>
            <w:tcW w:w="1951" w:type="dxa"/>
            <w:vAlign w:val="center"/>
          </w:tcPr>
          <w:p w14:paraId="7655D431" w14:textId="77777777" w:rsidR="004166ED" w:rsidRPr="008018EB" w:rsidRDefault="004166ED" w:rsidP="004166ED">
            <w:pPr>
              <w:rPr>
                <w:rFonts w:ascii="KaiTi" w:eastAsia="KaiTi" w:hAnsi="KaiTi"/>
                <w:szCs w:val="21"/>
              </w:rPr>
            </w:pPr>
            <w:r w:rsidRPr="008018EB">
              <w:rPr>
                <w:rFonts w:ascii="KaiTi" w:eastAsia="KaiTi" w:hAnsi="KaiTi" w:hint="eastAsia"/>
                <w:szCs w:val="21"/>
              </w:rPr>
              <w:t>以顾客为关注焦点</w:t>
            </w:r>
          </w:p>
        </w:tc>
        <w:tc>
          <w:tcPr>
            <w:tcW w:w="1169" w:type="dxa"/>
            <w:vAlign w:val="center"/>
          </w:tcPr>
          <w:p w14:paraId="55BA5BDA" w14:textId="77777777" w:rsidR="004166ED" w:rsidRPr="008018EB" w:rsidRDefault="004166ED" w:rsidP="004166ED">
            <w:pPr>
              <w:rPr>
                <w:rFonts w:ascii="KaiTi" w:eastAsia="KaiTi" w:hAnsi="KaiTi"/>
                <w:szCs w:val="21"/>
              </w:rPr>
            </w:pPr>
            <w:r w:rsidRPr="008018EB">
              <w:rPr>
                <w:rFonts w:ascii="KaiTi" w:eastAsia="KaiTi" w:hAnsi="KaiTi" w:hint="eastAsia"/>
                <w:szCs w:val="21"/>
              </w:rPr>
              <w:t>5.1.2</w:t>
            </w:r>
          </w:p>
        </w:tc>
        <w:tc>
          <w:tcPr>
            <w:tcW w:w="10455" w:type="dxa"/>
            <w:vAlign w:val="center"/>
          </w:tcPr>
          <w:p w14:paraId="6962A45E" w14:textId="77777777" w:rsidR="004166ED" w:rsidRPr="008018EB" w:rsidRDefault="004166ED" w:rsidP="004166ED">
            <w:pPr>
              <w:adjustRightInd w:val="0"/>
              <w:snapToGrid w:val="0"/>
              <w:spacing w:line="360" w:lineRule="auto"/>
              <w:jc w:val="left"/>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总经理亲自带领销售人员,通过进行市场调研、走访客户,按8.2.2条款的要求,深入了解顾客的需求.认真分析顾客的需求并转化为产品和服务，通过8.2.3、8.5.1和8.6条款实施落实.</w:t>
            </w:r>
          </w:p>
          <w:p w14:paraId="084892C1" w14:textId="77777777" w:rsidR="004166ED" w:rsidRPr="008018EB" w:rsidRDefault="004166ED" w:rsidP="004166ED">
            <w:pPr>
              <w:adjustRightInd w:val="0"/>
              <w:snapToGrid w:val="0"/>
              <w:spacing w:line="360" w:lineRule="auto"/>
              <w:jc w:val="left"/>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总经理认为对顾客的需求一定要实现，做到诚实、信用，使顾客满意，通过8.2.1条款的实施与顾客进行沟通，通过9.1.2条款的实施，了解、测量顾客的满意程度，寻找改进的机会，增进顾客满意。</w:t>
            </w:r>
          </w:p>
          <w:p w14:paraId="6332991A" w14:textId="77777777" w:rsidR="004166ED" w:rsidRPr="008018EB" w:rsidRDefault="004166ED" w:rsidP="004166ED">
            <w:pPr>
              <w:adjustRightInd w:val="0"/>
              <w:snapToGrid w:val="0"/>
              <w:spacing w:line="360" w:lineRule="auto"/>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公司顾客面向国内客户。</w:t>
            </w:r>
          </w:p>
        </w:tc>
        <w:tc>
          <w:tcPr>
            <w:tcW w:w="1134" w:type="dxa"/>
          </w:tcPr>
          <w:p w14:paraId="272873FB" w14:textId="77777777" w:rsidR="004166ED" w:rsidRPr="008018EB" w:rsidRDefault="004166ED" w:rsidP="004166ED">
            <w:pPr>
              <w:rPr>
                <w:rFonts w:ascii="KaiTi" w:eastAsia="KaiTi" w:hAnsi="KaiTi"/>
                <w:szCs w:val="21"/>
              </w:rPr>
            </w:pPr>
          </w:p>
        </w:tc>
      </w:tr>
      <w:tr w:rsidR="004166ED" w:rsidRPr="008018EB" w14:paraId="0CA18ED0" w14:textId="77777777" w:rsidTr="00786426">
        <w:trPr>
          <w:trHeight w:val="689"/>
        </w:trPr>
        <w:tc>
          <w:tcPr>
            <w:tcW w:w="1951" w:type="dxa"/>
            <w:vAlign w:val="center"/>
          </w:tcPr>
          <w:p w14:paraId="608896F0" w14:textId="77777777" w:rsidR="004166ED" w:rsidRPr="008018EB" w:rsidRDefault="004166ED" w:rsidP="004166ED">
            <w:pPr>
              <w:rPr>
                <w:rFonts w:ascii="KaiTi" w:eastAsia="KaiTi" w:hAnsi="KaiTi"/>
                <w:szCs w:val="21"/>
              </w:rPr>
            </w:pPr>
            <w:r w:rsidRPr="008018EB">
              <w:rPr>
                <w:rFonts w:ascii="KaiTi" w:eastAsia="KaiTi" w:hAnsi="KaiTi" w:hint="eastAsia"/>
                <w:szCs w:val="21"/>
              </w:rPr>
              <w:t>质量方针</w:t>
            </w:r>
          </w:p>
        </w:tc>
        <w:tc>
          <w:tcPr>
            <w:tcW w:w="1169" w:type="dxa"/>
            <w:vAlign w:val="center"/>
          </w:tcPr>
          <w:p w14:paraId="73136ECB" w14:textId="77777777" w:rsidR="004166ED" w:rsidRPr="008018EB" w:rsidRDefault="004166ED" w:rsidP="004166ED">
            <w:pPr>
              <w:rPr>
                <w:rFonts w:ascii="KaiTi" w:eastAsia="KaiTi" w:hAnsi="KaiTi"/>
                <w:szCs w:val="21"/>
              </w:rPr>
            </w:pPr>
            <w:r w:rsidRPr="008018EB">
              <w:rPr>
                <w:rFonts w:ascii="KaiTi" w:eastAsia="KaiTi" w:hAnsi="KaiTi" w:hint="eastAsia"/>
                <w:szCs w:val="21"/>
              </w:rPr>
              <w:t>5.2</w:t>
            </w:r>
          </w:p>
        </w:tc>
        <w:tc>
          <w:tcPr>
            <w:tcW w:w="10455" w:type="dxa"/>
            <w:vAlign w:val="center"/>
          </w:tcPr>
          <w:p w14:paraId="4B8E5A61" w14:textId="77777777" w:rsidR="004166ED" w:rsidRPr="008018EB" w:rsidRDefault="004166ED" w:rsidP="004166ED">
            <w:pPr>
              <w:rPr>
                <w:rFonts w:ascii="KaiTi" w:eastAsia="KaiTi" w:hAnsi="KaiTi"/>
                <w:szCs w:val="21"/>
              </w:rPr>
            </w:pPr>
            <w:r w:rsidRPr="008018EB">
              <w:rPr>
                <w:rFonts w:ascii="KaiTi" w:eastAsia="KaiTi" w:hAnsi="KaiTi" w:hint="eastAsia"/>
                <w:szCs w:val="21"/>
              </w:rPr>
              <w:t>最高管理者发布了质量方针为：</w:t>
            </w:r>
            <w:r w:rsidRPr="008018EB">
              <w:rPr>
                <w:rFonts w:ascii="KaiTi" w:eastAsia="KaiTi" w:hAnsi="KaiTi" w:hint="eastAsia"/>
                <w:b/>
                <w:szCs w:val="21"/>
              </w:rPr>
              <w:t>质量第一，诚信经营；人人满意，持续进步</w:t>
            </w:r>
            <w:r w:rsidRPr="008018EB">
              <w:rPr>
                <w:rFonts w:ascii="KaiTi" w:eastAsia="KaiTi" w:hAnsi="KaiTi" w:hint="eastAsia"/>
                <w:szCs w:val="21"/>
              </w:rPr>
              <w:t>。</w:t>
            </w:r>
          </w:p>
          <w:p w14:paraId="2F2E262A" w14:textId="77777777" w:rsidR="004166ED" w:rsidRPr="008018EB" w:rsidRDefault="004166ED" w:rsidP="004166ED">
            <w:pPr>
              <w:rPr>
                <w:rFonts w:ascii="KaiTi" w:eastAsia="KaiTi" w:hAnsi="KaiTi"/>
                <w:szCs w:val="21"/>
              </w:rPr>
            </w:pPr>
            <w:r w:rsidRPr="008018EB">
              <w:rPr>
                <w:rFonts w:ascii="KaiTi" w:eastAsia="KaiTi" w:hAnsi="KaiTi" w:hint="eastAsia"/>
                <w:szCs w:val="21"/>
              </w:rPr>
              <w:t>最高管理者阐述方针及内涵基本清楚；</w:t>
            </w:r>
          </w:p>
          <w:p w14:paraId="187AD474" w14:textId="77777777" w:rsidR="004166ED" w:rsidRPr="008018EB" w:rsidRDefault="004166ED" w:rsidP="004166ED">
            <w:pPr>
              <w:rPr>
                <w:rFonts w:ascii="KaiTi" w:eastAsia="KaiTi" w:hAnsi="KaiTi"/>
                <w:szCs w:val="21"/>
              </w:rPr>
            </w:pPr>
            <w:r w:rsidRPr="008018EB">
              <w:rPr>
                <w:rFonts w:ascii="KaiTi" w:eastAsia="KaiTi" w:hAnsi="KaiTi" w:hint="eastAsia"/>
                <w:szCs w:val="21"/>
              </w:rPr>
              <w:t>方针体现了满足顾客要求和持续改进的承诺；</w:t>
            </w:r>
          </w:p>
          <w:p w14:paraId="3B352CA6" w14:textId="77777777" w:rsidR="004166ED" w:rsidRPr="008018EB" w:rsidRDefault="004166ED" w:rsidP="004166ED">
            <w:pPr>
              <w:rPr>
                <w:rFonts w:ascii="KaiTi" w:eastAsia="KaiTi" w:hAnsi="KaiTi"/>
                <w:szCs w:val="21"/>
              </w:rPr>
            </w:pPr>
            <w:r w:rsidRPr="008018EB">
              <w:rPr>
                <w:rFonts w:ascii="KaiTi" w:eastAsia="KaiTi" w:hAnsi="KaiTi" w:hint="eastAsia"/>
                <w:szCs w:val="21"/>
              </w:rPr>
              <w:t>方针提供了制定和评审质量目标的框架；</w:t>
            </w:r>
          </w:p>
          <w:p w14:paraId="01FEB33A" w14:textId="77777777" w:rsidR="004166ED" w:rsidRPr="008018EB" w:rsidRDefault="004166ED" w:rsidP="004166ED">
            <w:pPr>
              <w:rPr>
                <w:rFonts w:ascii="KaiTi" w:eastAsia="KaiTi" w:hAnsi="KaiTi"/>
                <w:szCs w:val="21"/>
              </w:rPr>
            </w:pPr>
            <w:r w:rsidRPr="008018EB">
              <w:rPr>
                <w:rFonts w:ascii="KaiTi" w:eastAsia="KaiTi" w:hAnsi="KaiTi" w:hint="eastAsia"/>
                <w:szCs w:val="21"/>
              </w:rPr>
              <w:lastRenderedPageBreak/>
              <w:t>通过管理评审对方针持续的适宜性方面进行评审。</w:t>
            </w:r>
          </w:p>
          <w:p w14:paraId="232E6029" w14:textId="77777777" w:rsidR="004166ED" w:rsidRPr="008018EB" w:rsidRDefault="004166ED" w:rsidP="004166ED">
            <w:pPr>
              <w:rPr>
                <w:rFonts w:ascii="KaiTi" w:eastAsia="KaiTi" w:hAnsi="KaiTi"/>
                <w:szCs w:val="21"/>
              </w:rPr>
            </w:pPr>
            <w:r w:rsidRPr="008018EB">
              <w:rPr>
                <w:rFonts w:ascii="KaiTi" w:eastAsia="KaiTi" w:hAnsi="KaiTi" w:hint="eastAsia"/>
                <w:szCs w:val="21"/>
              </w:rPr>
              <w:t>结论: 方针与企业的经营宗旨相适应，协调一致；</w:t>
            </w:r>
          </w:p>
          <w:p w14:paraId="452BBF31" w14:textId="77777777" w:rsidR="004166ED" w:rsidRPr="008018EB" w:rsidRDefault="004166ED" w:rsidP="004166ED">
            <w:pPr>
              <w:rPr>
                <w:rFonts w:ascii="KaiTi" w:eastAsia="KaiTi" w:hAnsi="KaiTi"/>
                <w:szCs w:val="21"/>
              </w:rPr>
            </w:pPr>
            <w:r w:rsidRPr="008018EB">
              <w:rPr>
                <w:rFonts w:ascii="KaiTi" w:eastAsia="KaiTi" w:hAnsi="KaiTi" w:hint="eastAsia"/>
                <w:szCs w:val="21"/>
              </w:rPr>
              <w:t>通过培训, 会议, 张贴宣传等方式在组织内得到沟通和理解；并定期进行评审（一般一年一次）。</w:t>
            </w:r>
          </w:p>
        </w:tc>
        <w:tc>
          <w:tcPr>
            <w:tcW w:w="1134" w:type="dxa"/>
          </w:tcPr>
          <w:p w14:paraId="3A52916B" w14:textId="77777777" w:rsidR="004166ED" w:rsidRPr="008018EB" w:rsidRDefault="004166ED" w:rsidP="004166ED">
            <w:pPr>
              <w:rPr>
                <w:rFonts w:ascii="KaiTi" w:eastAsia="KaiTi" w:hAnsi="KaiTi"/>
                <w:szCs w:val="21"/>
              </w:rPr>
            </w:pPr>
          </w:p>
        </w:tc>
      </w:tr>
      <w:tr w:rsidR="004166ED" w:rsidRPr="008018EB" w14:paraId="67587E0B" w14:textId="77777777" w:rsidTr="00786426">
        <w:trPr>
          <w:trHeight w:val="689"/>
        </w:trPr>
        <w:tc>
          <w:tcPr>
            <w:tcW w:w="1951" w:type="dxa"/>
            <w:vAlign w:val="center"/>
          </w:tcPr>
          <w:p w14:paraId="2CF08C58" w14:textId="77777777" w:rsidR="004166ED" w:rsidRPr="008018EB" w:rsidRDefault="004166ED" w:rsidP="004166ED">
            <w:pPr>
              <w:rPr>
                <w:rFonts w:ascii="KaiTi" w:eastAsia="KaiTi" w:hAnsi="KaiTi"/>
                <w:szCs w:val="21"/>
              </w:rPr>
            </w:pPr>
            <w:r w:rsidRPr="008018EB">
              <w:rPr>
                <w:rFonts w:ascii="KaiTi" w:eastAsia="KaiTi" w:hAnsi="KaiTi" w:hint="eastAsia"/>
                <w:szCs w:val="21"/>
              </w:rPr>
              <w:t>组织的岗位、职责权限</w:t>
            </w:r>
          </w:p>
        </w:tc>
        <w:tc>
          <w:tcPr>
            <w:tcW w:w="1169" w:type="dxa"/>
            <w:vAlign w:val="center"/>
          </w:tcPr>
          <w:p w14:paraId="2344CA16" w14:textId="77777777" w:rsidR="004166ED" w:rsidRPr="008018EB" w:rsidRDefault="004166ED" w:rsidP="004166ED">
            <w:pPr>
              <w:rPr>
                <w:rFonts w:ascii="KaiTi" w:eastAsia="KaiTi" w:hAnsi="KaiTi"/>
                <w:szCs w:val="21"/>
              </w:rPr>
            </w:pPr>
            <w:r w:rsidRPr="008018EB">
              <w:rPr>
                <w:rFonts w:ascii="KaiTi" w:eastAsia="KaiTi" w:hAnsi="KaiTi" w:hint="eastAsia"/>
                <w:szCs w:val="21"/>
              </w:rPr>
              <w:t>5.3</w:t>
            </w:r>
          </w:p>
        </w:tc>
        <w:tc>
          <w:tcPr>
            <w:tcW w:w="10455" w:type="dxa"/>
            <w:vAlign w:val="center"/>
          </w:tcPr>
          <w:p w14:paraId="210977B9"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公司质量管理体系覆盖的部门包括：公司设有管理层、行政部、生产部、供销部等部门。</w:t>
            </w:r>
          </w:p>
          <w:p w14:paraId="0342C3DC" w14:textId="06516405"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通过：组织机构图 、职能分配表、各职能部门职责要求规定了各类人员的职责和权限，如：最高管理者,管代,各部门负责人,内审员,检验员,采购员, 仓管员,设备管理员，</w:t>
            </w:r>
            <w:r>
              <w:rPr>
                <w:rFonts w:ascii="KaiTi" w:eastAsia="KaiTi" w:hAnsi="KaiTi" w:hint="eastAsia"/>
                <w:szCs w:val="21"/>
              </w:rPr>
              <w:t>车间</w:t>
            </w:r>
            <w:r w:rsidRPr="008018EB">
              <w:rPr>
                <w:rFonts w:ascii="KaiTi" w:eastAsia="KaiTi" w:hAnsi="KaiTi" w:hint="eastAsia"/>
                <w:szCs w:val="21"/>
              </w:rPr>
              <w:t>操作工等.</w:t>
            </w:r>
          </w:p>
          <w:p w14:paraId="3360859F"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职责权限履行情况：能正确履行职责,有权有职.</w:t>
            </w:r>
          </w:p>
          <w:p w14:paraId="18F2EF2C"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各部门、岗位之间通过各种方式（如会议、培训）进行相互沟通及了解相应的职责权限。</w:t>
            </w:r>
          </w:p>
          <w:p w14:paraId="3ACE1D43" w14:textId="4BC10FB2"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最高管理者任命沈</w:t>
            </w:r>
            <w:r>
              <w:rPr>
                <w:rFonts w:ascii="KaiTi" w:eastAsia="KaiTi" w:hAnsi="KaiTi" w:hint="eastAsia"/>
                <w:szCs w:val="21"/>
              </w:rPr>
              <w:t>婷婷</w:t>
            </w:r>
            <w:r w:rsidRPr="008018EB">
              <w:rPr>
                <w:rFonts w:ascii="KaiTi" w:eastAsia="KaiTi" w:hAnsi="KaiTi" w:hint="eastAsia"/>
                <w:szCs w:val="21"/>
              </w:rPr>
              <w:t>为管理者代表。查见管代任命书。</w:t>
            </w:r>
          </w:p>
          <w:p w14:paraId="1045689D"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管理者代表的职责:</w:t>
            </w:r>
          </w:p>
          <w:p w14:paraId="51CAF745" w14:textId="77777777" w:rsidR="004166ED" w:rsidRPr="008018EB" w:rsidRDefault="004166ED" w:rsidP="004166ED">
            <w:pPr>
              <w:rPr>
                <w:rFonts w:ascii="KaiTi" w:eastAsia="KaiTi" w:hAnsi="KaiTi"/>
                <w:szCs w:val="21"/>
              </w:rPr>
            </w:pPr>
            <w:r w:rsidRPr="008018EB">
              <w:rPr>
                <w:rFonts w:ascii="KaiTi" w:eastAsia="KaiTi" w:hAnsi="KaiTi" w:hint="eastAsia"/>
                <w:szCs w:val="21"/>
              </w:rPr>
              <w:t>1、组织建立质量管理体系, 监督、督促，推动体系的正常运行和持续改进；</w:t>
            </w:r>
          </w:p>
          <w:p w14:paraId="727D00A8" w14:textId="77777777" w:rsidR="004166ED" w:rsidRPr="008018EB" w:rsidRDefault="004166ED" w:rsidP="004166ED">
            <w:pPr>
              <w:rPr>
                <w:rFonts w:ascii="KaiTi" w:eastAsia="KaiTi" w:hAnsi="KaiTi"/>
                <w:szCs w:val="21"/>
              </w:rPr>
            </w:pPr>
            <w:r w:rsidRPr="008018EB">
              <w:rPr>
                <w:rFonts w:ascii="KaiTi" w:eastAsia="KaiTi" w:hAnsi="KaiTi" w:hint="eastAsia"/>
                <w:szCs w:val="21"/>
              </w:rPr>
              <w:t>2、组织培训，宣</w:t>
            </w:r>
            <w:proofErr w:type="gramStart"/>
            <w:r w:rsidRPr="008018EB">
              <w:rPr>
                <w:rFonts w:ascii="KaiTi" w:eastAsia="KaiTi" w:hAnsi="KaiTi" w:hint="eastAsia"/>
                <w:szCs w:val="21"/>
              </w:rPr>
              <w:t>贯质量</w:t>
            </w:r>
            <w:proofErr w:type="gramEnd"/>
            <w:r w:rsidRPr="008018EB">
              <w:rPr>
                <w:rFonts w:ascii="KaiTi" w:eastAsia="KaiTi" w:hAnsi="KaiTi" w:hint="eastAsia"/>
                <w:szCs w:val="21"/>
              </w:rPr>
              <w:t>意识、顾客意识和法规意识；</w:t>
            </w:r>
          </w:p>
          <w:p w14:paraId="408F3121" w14:textId="77777777" w:rsidR="004166ED" w:rsidRPr="008018EB" w:rsidRDefault="004166ED" w:rsidP="004166ED">
            <w:pPr>
              <w:rPr>
                <w:rFonts w:ascii="KaiTi" w:eastAsia="KaiTi" w:hAnsi="KaiTi"/>
                <w:szCs w:val="21"/>
              </w:rPr>
            </w:pPr>
            <w:r w:rsidRPr="008018EB">
              <w:rPr>
                <w:rFonts w:ascii="KaiTi" w:eastAsia="KaiTi" w:hAnsi="KaiTi" w:hint="eastAsia"/>
                <w:szCs w:val="21"/>
              </w:rPr>
              <w:t>3、积极保持对认证公司、上级部门等的外部沟通。</w:t>
            </w:r>
          </w:p>
          <w:p w14:paraId="505CA1D1" w14:textId="77777777" w:rsidR="004166ED" w:rsidRPr="008018EB" w:rsidRDefault="004166ED" w:rsidP="004166ED">
            <w:pPr>
              <w:rPr>
                <w:rFonts w:ascii="KaiTi" w:eastAsia="KaiTi" w:hAnsi="KaiTi"/>
                <w:szCs w:val="21"/>
              </w:rPr>
            </w:pPr>
            <w:r w:rsidRPr="008018EB">
              <w:rPr>
                <w:rFonts w:ascii="KaiTi" w:eastAsia="KaiTi" w:hAnsi="KaiTi" w:hint="eastAsia"/>
                <w:szCs w:val="21"/>
              </w:rPr>
              <w:t>4、向最高管理者汇报体系运行情况，提出改进的建议；</w:t>
            </w:r>
          </w:p>
          <w:p w14:paraId="0CB8BF2C" w14:textId="77777777" w:rsidR="004166ED" w:rsidRPr="008018EB" w:rsidRDefault="004166ED" w:rsidP="004166ED">
            <w:pPr>
              <w:rPr>
                <w:rFonts w:ascii="KaiTi" w:eastAsia="KaiTi" w:hAnsi="KaiTi"/>
                <w:szCs w:val="21"/>
              </w:rPr>
            </w:pPr>
            <w:r w:rsidRPr="008018EB">
              <w:rPr>
                <w:rFonts w:ascii="KaiTi" w:eastAsia="KaiTi" w:hAnsi="KaiTi" w:hint="eastAsia"/>
                <w:szCs w:val="21"/>
              </w:rPr>
              <w:t>5、组织实施公司的内审；</w:t>
            </w:r>
          </w:p>
          <w:p w14:paraId="268AB235" w14:textId="77777777" w:rsidR="004166ED" w:rsidRPr="008018EB" w:rsidRDefault="004166ED" w:rsidP="004166ED">
            <w:pPr>
              <w:rPr>
                <w:rFonts w:ascii="KaiTi" w:eastAsia="KaiTi" w:hAnsi="KaiTi"/>
                <w:szCs w:val="21"/>
              </w:rPr>
            </w:pPr>
            <w:r w:rsidRPr="008018EB">
              <w:rPr>
                <w:rFonts w:ascii="KaiTi" w:eastAsia="KaiTi" w:hAnsi="KaiTi" w:hint="eastAsia"/>
                <w:szCs w:val="21"/>
              </w:rPr>
              <w:t>其职责履行情况：有职有权，基本上能正确履行。</w:t>
            </w:r>
          </w:p>
          <w:p w14:paraId="31E37013"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详见各部门5.3条款审核记录。</w:t>
            </w:r>
          </w:p>
        </w:tc>
        <w:tc>
          <w:tcPr>
            <w:tcW w:w="1134" w:type="dxa"/>
          </w:tcPr>
          <w:p w14:paraId="7D4F540D" w14:textId="77777777" w:rsidR="004166ED" w:rsidRPr="008018EB" w:rsidRDefault="004166ED" w:rsidP="004166ED">
            <w:pPr>
              <w:rPr>
                <w:rFonts w:ascii="KaiTi" w:eastAsia="KaiTi" w:hAnsi="KaiTi"/>
                <w:szCs w:val="21"/>
              </w:rPr>
            </w:pPr>
          </w:p>
        </w:tc>
      </w:tr>
      <w:tr w:rsidR="004166ED" w:rsidRPr="008018EB" w14:paraId="60D50A09" w14:textId="77777777" w:rsidTr="004D4F6A">
        <w:trPr>
          <w:trHeight w:val="405"/>
        </w:trPr>
        <w:tc>
          <w:tcPr>
            <w:tcW w:w="1951" w:type="dxa"/>
            <w:vAlign w:val="center"/>
          </w:tcPr>
          <w:p w14:paraId="48E847A2" w14:textId="77777777" w:rsidR="004166ED" w:rsidRPr="008018EB" w:rsidRDefault="004166ED" w:rsidP="004166ED">
            <w:pPr>
              <w:rPr>
                <w:rFonts w:ascii="KaiTi" w:eastAsia="KaiTi" w:hAnsi="KaiTi"/>
                <w:szCs w:val="21"/>
              </w:rPr>
            </w:pPr>
            <w:r w:rsidRPr="008018EB">
              <w:rPr>
                <w:rFonts w:ascii="KaiTi" w:eastAsia="KaiTi" w:hAnsi="KaiTi" w:hint="eastAsia"/>
                <w:szCs w:val="21"/>
              </w:rPr>
              <w:t>应对风险和机会的策划</w:t>
            </w:r>
          </w:p>
        </w:tc>
        <w:tc>
          <w:tcPr>
            <w:tcW w:w="1169" w:type="dxa"/>
            <w:vAlign w:val="center"/>
          </w:tcPr>
          <w:p w14:paraId="1210F150" w14:textId="77777777" w:rsidR="004166ED" w:rsidRPr="008018EB" w:rsidRDefault="004166ED" w:rsidP="004166ED">
            <w:pPr>
              <w:rPr>
                <w:rFonts w:ascii="KaiTi" w:eastAsia="KaiTi" w:hAnsi="KaiTi"/>
                <w:szCs w:val="21"/>
              </w:rPr>
            </w:pPr>
            <w:r w:rsidRPr="008018EB">
              <w:rPr>
                <w:rFonts w:ascii="KaiTi" w:eastAsia="KaiTi" w:hAnsi="KaiTi" w:hint="eastAsia"/>
                <w:szCs w:val="21"/>
              </w:rPr>
              <w:t>6.1</w:t>
            </w:r>
          </w:p>
        </w:tc>
        <w:tc>
          <w:tcPr>
            <w:tcW w:w="10455" w:type="dxa"/>
            <w:vAlign w:val="center"/>
          </w:tcPr>
          <w:p w14:paraId="2F064D46"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企业对应对分析和机遇的措施进行了识别和策划：</w:t>
            </w:r>
          </w:p>
          <w:p w14:paraId="1FCF4DA6" w14:textId="77777777" w:rsidR="004166ED" w:rsidRPr="008018EB" w:rsidRDefault="004166ED" w:rsidP="004166ED">
            <w:pPr>
              <w:rPr>
                <w:rFonts w:ascii="KaiTi" w:eastAsia="KaiTi" w:hAnsi="KaiTi"/>
                <w:szCs w:val="21"/>
              </w:rPr>
            </w:pPr>
            <w:r w:rsidRPr="008018EB">
              <w:rPr>
                <w:rFonts w:ascii="KaiTi" w:eastAsia="KaiTi" w:hAnsi="KaiTi" w:hint="eastAsia"/>
                <w:szCs w:val="21"/>
              </w:rPr>
              <w:t>1、提供了风险和机遇评估分析表，识别主要风险为：广告、促销没有达到预期效果；没有根据信用水平的不同给予不同客户不同的授信政策；销售员违反销售政策；当客户出现债务危机、重大法律纠纷、严重违约及信誉不良等情况后未能采取相应的措施；由于客户管理不善导致客户流失；外泄客户信息。</w:t>
            </w:r>
          </w:p>
          <w:p w14:paraId="6EE29D43" w14:textId="77777777" w:rsidR="004166ED" w:rsidRPr="008018EB" w:rsidRDefault="004166ED" w:rsidP="004166ED">
            <w:pPr>
              <w:rPr>
                <w:rFonts w:ascii="KaiTi" w:eastAsia="KaiTi" w:hAnsi="KaiTi"/>
                <w:szCs w:val="21"/>
              </w:rPr>
            </w:pPr>
            <w:r w:rsidRPr="008018EB">
              <w:rPr>
                <w:rFonts w:ascii="KaiTi" w:eastAsia="KaiTi" w:hAnsi="KaiTi" w:hint="eastAsia"/>
                <w:szCs w:val="21"/>
              </w:rPr>
              <w:t>2、考虑了可能存在的扩大产能和公司规模的机遇，通过保证产品出厂质量的方法，获得了老顾客在质量上的认可。公司在确定这些风险和机遇时，考虑了员工岗位技能、市场需求等内外部因素及合同方（顾客)的要求。</w:t>
            </w:r>
          </w:p>
          <w:p w14:paraId="06B809E1"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管控措施：</w:t>
            </w:r>
          </w:p>
          <w:p w14:paraId="5D5FBE00" w14:textId="6404B64D" w:rsidR="004166ED" w:rsidRPr="008018EB" w:rsidRDefault="004166ED" w:rsidP="004166ED">
            <w:pPr>
              <w:rPr>
                <w:rFonts w:ascii="KaiTi" w:eastAsia="KaiTi" w:hAnsi="KaiTi"/>
                <w:szCs w:val="21"/>
              </w:rPr>
            </w:pPr>
            <w:r w:rsidRPr="008018EB">
              <w:rPr>
                <w:rFonts w:ascii="KaiTi" w:eastAsia="KaiTi" w:hAnsi="KaiTi" w:hint="eastAsia"/>
                <w:szCs w:val="21"/>
              </w:rPr>
              <w:t>1、广告投放和促销活动前制定风险预案。设立风险应对小组，执行中及时收集市场反映和</w:t>
            </w:r>
            <w:r>
              <w:rPr>
                <w:rFonts w:ascii="KaiTi" w:eastAsia="KaiTi" w:hAnsi="KaiTi" w:hint="eastAsia"/>
                <w:szCs w:val="21"/>
              </w:rPr>
              <w:t>客户</w:t>
            </w:r>
            <w:r w:rsidRPr="008018EB">
              <w:rPr>
                <w:rFonts w:ascii="KaiTi" w:eastAsia="KaiTi" w:hAnsi="KaiTi" w:hint="eastAsia"/>
                <w:szCs w:val="21"/>
              </w:rPr>
              <w:t>反应，如实施效果与预测有偏差，根据预案进行调整。</w:t>
            </w:r>
          </w:p>
          <w:p w14:paraId="3D08E7DB" w14:textId="77777777" w:rsidR="004166ED" w:rsidRPr="008018EB" w:rsidRDefault="004166ED" w:rsidP="004166ED">
            <w:pPr>
              <w:rPr>
                <w:rFonts w:ascii="KaiTi" w:eastAsia="KaiTi" w:hAnsi="KaiTi"/>
                <w:szCs w:val="21"/>
              </w:rPr>
            </w:pPr>
            <w:r w:rsidRPr="008018EB">
              <w:rPr>
                <w:rFonts w:ascii="KaiTi" w:eastAsia="KaiTi" w:hAnsi="KaiTi" w:hint="eastAsia"/>
                <w:szCs w:val="21"/>
              </w:rPr>
              <w:t>2、建立详细、准确的客户信用档案，与银行等金融机构合作，完善相关法律合同文本；</w:t>
            </w:r>
          </w:p>
          <w:p w14:paraId="19B39EF1" w14:textId="77777777" w:rsidR="004166ED" w:rsidRPr="008018EB" w:rsidRDefault="004166ED" w:rsidP="004166ED">
            <w:pPr>
              <w:rPr>
                <w:rFonts w:ascii="KaiTi" w:eastAsia="KaiTi" w:hAnsi="KaiTi"/>
                <w:szCs w:val="21"/>
              </w:rPr>
            </w:pPr>
            <w:r w:rsidRPr="008018EB">
              <w:rPr>
                <w:rFonts w:ascii="KaiTi" w:eastAsia="KaiTi" w:hAnsi="KaiTi" w:hint="eastAsia"/>
                <w:szCs w:val="21"/>
              </w:rPr>
              <w:lastRenderedPageBreak/>
              <w:t>3、制定科学、可行的销售政策及管理办法；加强执行情况检查；对违反现象严格按办法处理；</w:t>
            </w:r>
          </w:p>
          <w:p w14:paraId="1AE549FC" w14:textId="77777777" w:rsidR="004166ED" w:rsidRPr="008018EB" w:rsidRDefault="004166ED" w:rsidP="004166ED">
            <w:pPr>
              <w:rPr>
                <w:rFonts w:ascii="KaiTi" w:eastAsia="KaiTi" w:hAnsi="KaiTi"/>
                <w:szCs w:val="21"/>
              </w:rPr>
            </w:pPr>
            <w:r w:rsidRPr="008018EB">
              <w:rPr>
                <w:rFonts w:ascii="KaiTi" w:eastAsia="KaiTi" w:hAnsi="KaiTi" w:hint="eastAsia"/>
                <w:szCs w:val="21"/>
              </w:rPr>
              <w:t>4、重点管控库存状况和生产情况；</w:t>
            </w:r>
            <w:proofErr w:type="gramStart"/>
            <w:r w:rsidRPr="008018EB">
              <w:rPr>
                <w:rFonts w:ascii="KaiTi" w:eastAsia="KaiTi" w:hAnsi="KaiTi" w:hint="eastAsia"/>
                <w:szCs w:val="21"/>
              </w:rPr>
              <w:t>管控好主要客户</w:t>
            </w:r>
            <w:proofErr w:type="gramEnd"/>
            <w:r w:rsidRPr="008018EB">
              <w:rPr>
                <w:rFonts w:ascii="KaiTi" w:eastAsia="KaiTi" w:hAnsi="KaiTi" w:hint="eastAsia"/>
                <w:szCs w:val="21"/>
              </w:rPr>
              <w:t>和销售骨干；多渠道开发新市场及客户。</w:t>
            </w:r>
          </w:p>
          <w:p w14:paraId="6954187E"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策划有效。</w:t>
            </w:r>
          </w:p>
        </w:tc>
        <w:tc>
          <w:tcPr>
            <w:tcW w:w="1134" w:type="dxa"/>
          </w:tcPr>
          <w:p w14:paraId="5A3C92B5" w14:textId="77777777" w:rsidR="004166ED" w:rsidRPr="008018EB" w:rsidRDefault="004166ED" w:rsidP="004166ED">
            <w:pPr>
              <w:rPr>
                <w:rFonts w:ascii="KaiTi" w:eastAsia="KaiTi" w:hAnsi="KaiTi"/>
                <w:szCs w:val="21"/>
              </w:rPr>
            </w:pPr>
          </w:p>
        </w:tc>
      </w:tr>
      <w:tr w:rsidR="004166ED" w:rsidRPr="008018EB" w14:paraId="77DA97B4" w14:textId="77777777" w:rsidTr="00786426">
        <w:trPr>
          <w:trHeight w:val="689"/>
        </w:trPr>
        <w:tc>
          <w:tcPr>
            <w:tcW w:w="1951" w:type="dxa"/>
            <w:vAlign w:val="center"/>
          </w:tcPr>
          <w:p w14:paraId="67EEE4C4" w14:textId="77777777" w:rsidR="004166ED" w:rsidRPr="008018EB" w:rsidRDefault="004166ED" w:rsidP="004166ED">
            <w:pPr>
              <w:rPr>
                <w:rFonts w:ascii="KaiTi" w:eastAsia="KaiTi" w:hAnsi="KaiTi"/>
                <w:szCs w:val="21"/>
              </w:rPr>
            </w:pPr>
            <w:r w:rsidRPr="008018EB">
              <w:rPr>
                <w:rFonts w:ascii="KaiTi" w:eastAsia="KaiTi" w:hAnsi="KaiTi" w:hint="eastAsia"/>
                <w:szCs w:val="21"/>
              </w:rPr>
              <w:t>质量目标和实现计划</w:t>
            </w:r>
          </w:p>
        </w:tc>
        <w:tc>
          <w:tcPr>
            <w:tcW w:w="1169" w:type="dxa"/>
            <w:vAlign w:val="center"/>
          </w:tcPr>
          <w:p w14:paraId="52CB29D0" w14:textId="77777777" w:rsidR="004166ED" w:rsidRPr="008018EB" w:rsidRDefault="004166ED" w:rsidP="004166ED">
            <w:pPr>
              <w:rPr>
                <w:rFonts w:ascii="KaiTi" w:eastAsia="KaiTi" w:hAnsi="KaiTi"/>
                <w:szCs w:val="21"/>
              </w:rPr>
            </w:pPr>
            <w:r w:rsidRPr="008018EB">
              <w:rPr>
                <w:rFonts w:ascii="KaiTi" w:eastAsia="KaiTi" w:hAnsi="KaiTi" w:hint="eastAsia"/>
                <w:szCs w:val="21"/>
              </w:rPr>
              <w:t>6.2</w:t>
            </w:r>
          </w:p>
        </w:tc>
        <w:tc>
          <w:tcPr>
            <w:tcW w:w="10455" w:type="dxa"/>
            <w:vAlign w:val="center"/>
          </w:tcPr>
          <w:p w14:paraId="570FFF01" w14:textId="747D66D6"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企业质量目标：</w:t>
            </w:r>
            <w:r>
              <w:rPr>
                <w:rFonts w:ascii="KaiTi" w:eastAsia="KaiTi" w:hAnsi="KaiTi" w:hint="eastAsia"/>
                <w:szCs w:val="21"/>
              </w:rPr>
              <w:t xml:space="preserve"> </w:t>
            </w:r>
            <w:r>
              <w:rPr>
                <w:rFonts w:ascii="KaiTi" w:eastAsia="KaiTi" w:hAnsi="KaiTi"/>
                <w:szCs w:val="21"/>
              </w:rPr>
              <w:t xml:space="preserve">              </w:t>
            </w:r>
            <w:r>
              <w:rPr>
                <w:rFonts w:ascii="KaiTi" w:eastAsia="KaiTi" w:hAnsi="KaiTi" w:hint="eastAsia"/>
                <w:szCs w:val="21"/>
              </w:rPr>
              <w:t>考核情况（2</w:t>
            </w:r>
            <w:r>
              <w:rPr>
                <w:rFonts w:ascii="KaiTi" w:eastAsia="KaiTi" w:hAnsi="KaiTi"/>
                <w:szCs w:val="21"/>
              </w:rPr>
              <w:t>021</w:t>
            </w:r>
            <w:r>
              <w:rPr>
                <w:rFonts w:ascii="KaiTi" w:eastAsia="KaiTi" w:hAnsi="KaiTi" w:hint="eastAsia"/>
                <w:szCs w:val="21"/>
              </w:rPr>
              <w:t>年1</w:t>
            </w:r>
            <w:r>
              <w:rPr>
                <w:rFonts w:ascii="KaiTi" w:eastAsia="KaiTi" w:hAnsi="KaiTi"/>
                <w:szCs w:val="21"/>
              </w:rPr>
              <w:t>-2</w:t>
            </w:r>
            <w:r>
              <w:rPr>
                <w:rFonts w:ascii="KaiTi" w:eastAsia="KaiTi" w:hAnsi="KaiTi" w:hint="eastAsia"/>
                <w:szCs w:val="21"/>
              </w:rPr>
              <w:t>季度）</w:t>
            </w:r>
          </w:p>
          <w:p w14:paraId="7D99ED66" w14:textId="4EF49095" w:rsidR="004166ED" w:rsidRPr="00F967CF" w:rsidRDefault="004166ED" w:rsidP="004166ED">
            <w:pPr>
              <w:rPr>
                <w:rFonts w:ascii="KaiTi" w:eastAsia="KaiTi" w:hAnsi="KaiTi" w:cs="宋体"/>
                <w:szCs w:val="21"/>
              </w:rPr>
            </w:pPr>
            <w:r w:rsidRPr="00F967CF">
              <w:rPr>
                <w:rFonts w:ascii="KaiTi" w:eastAsia="KaiTi" w:hAnsi="KaiTi" w:cs="宋体" w:hint="eastAsia"/>
                <w:szCs w:val="21"/>
              </w:rPr>
              <w:t>成品检验合格率≥96%</w:t>
            </w:r>
            <w:r w:rsidRPr="00F967CF">
              <w:rPr>
                <w:rFonts w:ascii="KaiTi" w:eastAsia="KaiTi" w:hAnsi="KaiTi" w:cs="宋体" w:hint="eastAsia"/>
                <w:szCs w:val="21"/>
              </w:rPr>
              <w:tab/>
            </w:r>
            <w:r>
              <w:rPr>
                <w:rFonts w:ascii="KaiTi" w:eastAsia="KaiTi" w:hAnsi="KaiTi" w:cs="宋体"/>
                <w:szCs w:val="21"/>
              </w:rPr>
              <w:t xml:space="preserve">            </w:t>
            </w:r>
            <w:r w:rsidRPr="00F967CF">
              <w:rPr>
                <w:rFonts w:ascii="KaiTi" w:eastAsia="KaiTi" w:hAnsi="KaiTi" w:cs="宋体" w:hint="eastAsia"/>
                <w:szCs w:val="21"/>
              </w:rPr>
              <w:t>98%</w:t>
            </w:r>
          </w:p>
          <w:p w14:paraId="15356748" w14:textId="15EB0C29" w:rsidR="004166ED" w:rsidRPr="00F967CF" w:rsidRDefault="004166ED" w:rsidP="004166ED">
            <w:pPr>
              <w:rPr>
                <w:rFonts w:ascii="KaiTi" w:eastAsia="KaiTi" w:hAnsi="KaiTi" w:cs="宋体"/>
                <w:szCs w:val="21"/>
              </w:rPr>
            </w:pPr>
            <w:r w:rsidRPr="00F967CF">
              <w:rPr>
                <w:rFonts w:ascii="KaiTi" w:eastAsia="KaiTi" w:hAnsi="KaiTi" w:cs="宋体" w:hint="eastAsia"/>
                <w:szCs w:val="21"/>
              </w:rPr>
              <w:t>交货及时率≥95％</w:t>
            </w:r>
            <w:r w:rsidRPr="00F967CF">
              <w:rPr>
                <w:rFonts w:ascii="KaiTi" w:eastAsia="KaiTi" w:hAnsi="KaiTi" w:cs="宋体" w:hint="eastAsia"/>
                <w:szCs w:val="21"/>
              </w:rPr>
              <w:tab/>
            </w:r>
            <w:r>
              <w:rPr>
                <w:rFonts w:ascii="KaiTi" w:eastAsia="KaiTi" w:hAnsi="KaiTi" w:cs="宋体"/>
                <w:szCs w:val="21"/>
              </w:rPr>
              <w:t xml:space="preserve">            </w:t>
            </w:r>
            <w:r w:rsidR="001F5F50">
              <w:rPr>
                <w:rFonts w:ascii="KaiTi" w:eastAsia="KaiTi" w:hAnsi="KaiTi" w:cs="宋体"/>
                <w:szCs w:val="21"/>
              </w:rPr>
              <w:t>100</w:t>
            </w:r>
            <w:r w:rsidRPr="00F967CF">
              <w:rPr>
                <w:rFonts w:ascii="KaiTi" w:eastAsia="KaiTi" w:hAnsi="KaiTi" w:cs="宋体" w:hint="eastAsia"/>
                <w:szCs w:val="21"/>
              </w:rPr>
              <w:t>%</w:t>
            </w:r>
          </w:p>
          <w:p w14:paraId="42E78842" w14:textId="7DC4C0D0" w:rsidR="004166ED" w:rsidRDefault="004166ED" w:rsidP="004166ED">
            <w:pPr>
              <w:rPr>
                <w:rFonts w:ascii="KaiTi" w:eastAsia="KaiTi" w:hAnsi="KaiTi" w:cs="宋体"/>
                <w:szCs w:val="21"/>
              </w:rPr>
            </w:pPr>
            <w:r w:rsidRPr="00F967CF">
              <w:rPr>
                <w:rFonts w:ascii="KaiTi" w:eastAsia="KaiTi" w:hAnsi="KaiTi" w:cs="宋体" w:hint="eastAsia"/>
                <w:szCs w:val="21"/>
              </w:rPr>
              <w:t>顾客满意率≥92%</w:t>
            </w:r>
            <w:r w:rsidRPr="00F967CF">
              <w:rPr>
                <w:rFonts w:ascii="KaiTi" w:eastAsia="KaiTi" w:hAnsi="KaiTi" w:cs="宋体" w:hint="eastAsia"/>
                <w:szCs w:val="21"/>
              </w:rPr>
              <w:tab/>
            </w:r>
            <w:r>
              <w:rPr>
                <w:rFonts w:ascii="KaiTi" w:eastAsia="KaiTi" w:hAnsi="KaiTi" w:cs="宋体"/>
                <w:szCs w:val="21"/>
              </w:rPr>
              <w:t xml:space="preserve">                </w:t>
            </w:r>
            <w:r w:rsidRPr="00F967CF">
              <w:rPr>
                <w:rFonts w:ascii="KaiTi" w:eastAsia="KaiTi" w:hAnsi="KaiTi" w:cs="宋体" w:hint="eastAsia"/>
                <w:szCs w:val="21"/>
              </w:rPr>
              <w:t>95%</w:t>
            </w:r>
          </w:p>
          <w:p w14:paraId="0A7C6F60" w14:textId="5BFAE31C" w:rsidR="004166ED" w:rsidRPr="008018EB" w:rsidRDefault="004166ED" w:rsidP="004166ED">
            <w:pPr>
              <w:rPr>
                <w:rFonts w:ascii="KaiTi" w:eastAsia="KaiTi" w:hAnsi="KaiTi"/>
                <w:b/>
                <w:szCs w:val="21"/>
              </w:rPr>
            </w:pPr>
            <w:r w:rsidRPr="008018EB">
              <w:rPr>
                <w:rFonts w:ascii="KaiTi" w:eastAsia="KaiTi" w:hAnsi="KaiTi" w:hint="eastAsia"/>
                <w:szCs w:val="21"/>
              </w:rPr>
              <w:sym w:font="Wingdings 2" w:char="F098"/>
            </w:r>
            <w:r w:rsidRPr="008018EB">
              <w:rPr>
                <w:rFonts w:ascii="KaiTi" w:eastAsia="KaiTi" w:hAnsi="KaiTi" w:hint="eastAsia"/>
                <w:szCs w:val="21"/>
              </w:rPr>
              <w:t>质量目标满足产品要求（国家标准及客户要求）；</w:t>
            </w:r>
          </w:p>
          <w:p w14:paraId="3BEAF2B6" w14:textId="3CE7F191" w:rsidR="004166ED" w:rsidRPr="00F967CF"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质量目标进行层层分解，落实到责任部门，每</w:t>
            </w:r>
            <w:r>
              <w:rPr>
                <w:rFonts w:ascii="KaiTi" w:eastAsia="KaiTi" w:hAnsi="KaiTi" w:hint="eastAsia"/>
                <w:szCs w:val="21"/>
              </w:rPr>
              <w:t>季度</w:t>
            </w:r>
            <w:r w:rsidRPr="008018EB">
              <w:rPr>
                <w:rFonts w:ascii="KaiTi" w:eastAsia="KaiTi" w:hAnsi="KaiTi" w:hint="eastAsia"/>
                <w:szCs w:val="21"/>
              </w:rPr>
              <w:t>进行一次考核。</w:t>
            </w:r>
            <w:r>
              <w:rPr>
                <w:rFonts w:ascii="KaiTi" w:eastAsia="KaiTi" w:hAnsi="KaiTi" w:hint="eastAsia"/>
                <w:szCs w:val="21"/>
              </w:rPr>
              <w:t>考核人：沈婷婷</w:t>
            </w:r>
          </w:p>
        </w:tc>
        <w:tc>
          <w:tcPr>
            <w:tcW w:w="1134" w:type="dxa"/>
          </w:tcPr>
          <w:p w14:paraId="3F6DF19B" w14:textId="77777777" w:rsidR="004166ED" w:rsidRPr="008018EB" w:rsidRDefault="004166ED" w:rsidP="004166ED">
            <w:pPr>
              <w:rPr>
                <w:rFonts w:ascii="KaiTi" w:eastAsia="KaiTi" w:hAnsi="KaiTi"/>
                <w:szCs w:val="21"/>
              </w:rPr>
            </w:pPr>
          </w:p>
        </w:tc>
      </w:tr>
      <w:tr w:rsidR="004166ED" w:rsidRPr="008018EB" w14:paraId="14B761AA" w14:textId="77777777" w:rsidTr="00786426">
        <w:trPr>
          <w:trHeight w:val="689"/>
        </w:trPr>
        <w:tc>
          <w:tcPr>
            <w:tcW w:w="1951" w:type="dxa"/>
            <w:vAlign w:val="center"/>
          </w:tcPr>
          <w:p w14:paraId="17FAD0C6" w14:textId="77777777" w:rsidR="004166ED" w:rsidRPr="008018EB" w:rsidRDefault="004166ED" w:rsidP="004166ED">
            <w:pPr>
              <w:rPr>
                <w:rFonts w:ascii="KaiTi" w:eastAsia="KaiTi" w:hAnsi="KaiTi"/>
                <w:szCs w:val="21"/>
              </w:rPr>
            </w:pPr>
            <w:r w:rsidRPr="008018EB">
              <w:rPr>
                <w:rFonts w:ascii="KaiTi" w:eastAsia="KaiTi" w:hAnsi="KaiTi" w:hint="eastAsia"/>
                <w:szCs w:val="21"/>
              </w:rPr>
              <w:t>变更的策划</w:t>
            </w:r>
          </w:p>
        </w:tc>
        <w:tc>
          <w:tcPr>
            <w:tcW w:w="1169" w:type="dxa"/>
            <w:vAlign w:val="center"/>
          </w:tcPr>
          <w:p w14:paraId="0C28037D" w14:textId="77777777" w:rsidR="004166ED" w:rsidRPr="008018EB" w:rsidRDefault="004166ED" w:rsidP="004166ED">
            <w:pPr>
              <w:rPr>
                <w:rFonts w:ascii="KaiTi" w:eastAsia="KaiTi" w:hAnsi="KaiTi"/>
                <w:szCs w:val="21"/>
              </w:rPr>
            </w:pPr>
            <w:r w:rsidRPr="008018EB">
              <w:rPr>
                <w:rFonts w:ascii="KaiTi" w:eastAsia="KaiTi" w:hAnsi="KaiTi" w:hint="eastAsia"/>
                <w:szCs w:val="21"/>
              </w:rPr>
              <w:t xml:space="preserve">6.3 </w:t>
            </w:r>
          </w:p>
        </w:tc>
        <w:tc>
          <w:tcPr>
            <w:tcW w:w="10455" w:type="dxa"/>
            <w:vAlign w:val="center"/>
          </w:tcPr>
          <w:p w14:paraId="761A97CA" w14:textId="77777777" w:rsidR="004166ED" w:rsidRPr="008018EB" w:rsidRDefault="004166ED" w:rsidP="004166ED">
            <w:pPr>
              <w:rPr>
                <w:rFonts w:ascii="KaiTi" w:eastAsia="KaiTi" w:hAnsi="KaiTi"/>
                <w:szCs w:val="21"/>
              </w:rPr>
            </w:pPr>
            <w:r w:rsidRPr="008018EB">
              <w:rPr>
                <w:rFonts w:ascii="KaiTi" w:eastAsia="KaiTi" w:hAnsi="KaiTi" w:hint="eastAsia"/>
                <w:szCs w:val="21"/>
              </w:rPr>
              <w:t>1、公司通过管理评审、审核结果、过程绩效分析、监视测量分析评价结果、公司内外环境的变化、客户及利益相关方的需求、企业经营状况等进行识别确定体系变更的需求。</w:t>
            </w:r>
          </w:p>
          <w:p w14:paraId="753E283A" w14:textId="77777777" w:rsidR="004166ED" w:rsidRPr="008018EB" w:rsidRDefault="004166ED" w:rsidP="004166ED">
            <w:pPr>
              <w:rPr>
                <w:rFonts w:ascii="KaiTi" w:eastAsia="KaiTi" w:hAnsi="KaiTi"/>
                <w:szCs w:val="21"/>
              </w:rPr>
            </w:pPr>
            <w:r w:rsidRPr="008018EB">
              <w:rPr>
                <w:rFonts w:ascii="KaiTi" w:eastAsia="KaiTi" w:hAnsi="KaiTi" w:hint="eastAsia"/>
                <w:szCs w:val="21"/>
              </w:rPr>
              <w:t>2、明确了管评、内</w:t>
            </w:r>
            <w:proofErr w:type="gramStart"/>
            <w:r w:rsidRPr="008018EB">
              <w:rPr>
                <w:rFonts w:ascii="KaiTi" w:eastAsia="KaiTi" w:hAnsi="KaiTi" w:hint="eastAsia"/>
                <w:szCs w:val="21"/>
              </w:rPr>
              <w:t>审未能</w:t>
            </w:r>
            <w:proofErr w:type="gramEnd"/>
            <w:r w:rsidRPr="008018EB">
              <w:rPr>
                <w:rFonts w:ascii="KaiTi" w:eastAsia="KaiTi" w:hAnsi="KaiTi" w:hint="eastAsia"/>
                <w:szCs w:val="21"/>
              </w:rPr>
              <w:t>达到预期效果、部门职责发生转变、企业重组、经营连续亏损等情况下，需要对体系进行变更。</w:t>
            </w:r>
          </w:p>
          <w:p w14:paraId="6C9A1F0C" w14:textId="77777777" w:rsidR="004166ED" w:rsidRPr="008018EB" w:rsidRDefault="004166ED" w:rsidP="004166ED">
            <w:pPr>
              <w:rPr>
                <w:rFonts w:ascii="KaiTi" w:eastAsia="KaiTi" w:hAnsi="KaiTi"/>
                <w:szCs w:val="21"/>
              </w:rPr>
            </w:pPr>
            <w:r w:rsidRPr="008018EB">
              <w:rPr>
                <w:rFonts w:ascii="KaiTi" w:eastAsia="KaiTi" w:hAnsi="KaiTi" w:hint="eastAsia"/>
                <w:szCs w:val="21"/>
              </w:rPr>
              <w:t>3、明确了变更评估及实施的流程，当发生变更时，需确定变更目的考虑变更的潜在后果，质量管理体系的完整性，识别变更的风险和机遇，确定资源的可获得性并制定应对措施，责任和权限的分配或再分配。</w:t>
            </w:r>
          </w:p>
          <w:p w14:paraId="6FA5F170" w14:textId="77777777" w:rsidR="004166ED" w:rsidRPr="008018EB" w:rsidRDefault="004166ED" w:rsidP="004166ED">
            <w:pPr>
              <w:rPr>
                <w:rFonts w:ascii="KaiTi" w:eastAsia="KaiTi" w:hAnsi="KaiTi"/>
                <w:szCs w:val="21"/>
              </w:rPr>
            </w:pPr>
            <w:r w:rsidRPr="008018EB">
              <w:rPr>
                <w:rFonts w:ascii="KaiTi" w:eastAsia="KaiTi" w:hAnsi="KaiTi" w:hint="eastAsia"/>
                <w:szCs w:val="21"/>
              </w:rPr>
              <w:t>4、对变更前、变更中、变更后的全过程实施监控，并组织对变更的有效性进行评价，确保质量管理体系的完整性。</w:t>
            </w:r>
          </w:p>
          <w:p w14:paraId="4C2C4D0C" w14:textId="77777777" w:rsidR="004166ED" w:rsidRPr="008018EB" w:rsidRDefault="004166ED" w:rsidP="004166ED">
            <w:pPr>
              <w:rPr>
                <w:rFonts w:ascii="KaiTi" w:eastAsia="KaiTi" w:hAnsi="KaiTi"/>
                <w:szCs w:val="21"/>
              </w:rPr>
            </w:pPr>
            <w:r w:rsidRPr="008018EB">
              <w:rPr>
                <w:rFonts w:ascii="KaiTi" w:eastAsia="KaiTi" w:hAnsi="KaiTi" w:hint="eastAsia"/>
                <w:szCs w:val="21"/>
              </w:rPr>
              <w:t>5、自体系建立以来，体系未发生变更，保持完整。</w:t>
            </w:r>
          </w:p>
        </w:tc>
        <w:tc>
          <w:tcPr>
            <w:tcW w:w="1134" w:type="dxa"/>
          </w:tcPr>
          <w:p w14:paraId="5A94ACD6" w14:textId="77777777" w:rsidR="004166ED" w:rsidRPr="008018EB" w:rsidRDefault="004166ED" w:rsidP="004166ED">
            <w:pPr>
              <w:rPr>
                <w:rFonts w:ascii="KaiTi" w:eastAsia="KaiTi" w:hAnsi="KaiTi"/>
                <w:szCs w:val="21"/>
              </w:rPr>
            </w:pPr>
          </w:p>
        </w:tc>
      </w:tr>
      <w:tr w:rsidR="004166ED" w:rsidRPr="008018EB" w14:paraId="0129B01B" w14:textId="77777777" w:rsidTr="00786426">
        <w:trPr>
          <w:trHeight w:val="689"/>
        </w:trPr>
        <w:tc>
          <w:tcPr>
            <w:tcW w:w="1951" w:type="dxa"/>
            <w:vAlign w:val="center"/>
          </w:tcPr>
          <w:p w14:paraId="5A2A7B04" w14:textId="77777777" w:rsidR="004166ED" w:rsidRPr="008018EB" w:rsidRDefault="004166ED" w:rsidP="004166ED">
            <w:pPr>
              <w:rPr>
                <w:rFonts w:ascii="KaiTi" w:eastAsia="KaiTi" w:hAnsi="KaiTi"/>
                <w:szCs w:val="21"/>
              </w:rPr>
            </w:pPr>
            <w:r w:rsidRPr="008018EB">
              <w:rPr>
                <w:rFonts w:ascii="KaiTi" w:eastAsia="KaiTi" w:hAnsi="KaiTi" w:hint="eastAsia"/>
                <w:szCs w:val="21"/>
              </w:rPr>
              <w:t>资源提供</w:t>
            </w:r>
          </w:p>
        </w:tc>
        <w:tc>
          <w:tcPr>
            <w:tcW w:w="1169" w:type="dxa"/>
            <w:vAlign w:val="center"/>
          </w:tcPr>
          <w:p w14:paraId="2ABE3480" w14:textId="77777777" w:rsidR="004166ED" w:rsidRPr="008018EB" w:rsidRDefault="004166ED" w:rsidP="004166ED">
            <w:pPr>
              <w:rPr>
                <w:rFonts w:ascii="KaiTi" w:eastAsia="KaiTi" w:hAnsi="KaiTi"/>
                <w:szCs w:val="21"/>
              </w:rPr>
            </w:pPr>
            <w:r w:rsidRPr="008018EB">
              <w:rPr>
                <w:rFonts w:ascii="KaiTi" w:eastAsia="KaiTi" w:hAnsi="KaiTi" w:hint="eastAsia"/>
                <w:szCs w:val="21"/>
              </w:rPr>
              <w:t>7.1.1</w:t>
            </w:r>
          </w:p>
        </w:tc>
        <w:tc>
          <w:tcPr>
            <w:tcW w:w="10455" w:type="dxa"/>
            <w:vAlign w:val="center"/>
          </w:tcPr>
          <w:p w14:paraId="5DF0E97E"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公司为了实施管理体系运行并持续改进其有效性，增强顾客满意度，提供了各方面的资源保证。</w:t>
            </w:r>
          </w:p>
          <w:p w14:paraId="7E3A5C30" w14:textId="77777777" w:rsidR="004166ED" w:rsidRPr="008018EB" w:rsidRDefault="004166ED" w:rsidP="004166ED">
            <w:pPr>
              <w:rPr>
                <w:rFonts w:ascii="KaiTi" w:eastAsia="KaiTi" w:hAnsi="KaiTi"/>
                <w:szCs w:val="21"/>
              </w:rPr>
            </w:pPr>
            <w:r w:rsidRPr="008018EB">
              <w:rPr>
                <w:rFonts w:ascii="KaiTi" w:eastAsia="KaiTi" w:hAnsi="KaiTi" w:hint="eastAsia"/>
                <w:szCs w:val="21"/>
              </w:rPr>
              <w:t>1、人力资源：企业目前在职员工20人，职工队伍相对稳定，均在相关企业工作近5年，实践经验丰富；</w:t>
            </w:r>
          </w:p>
          <w:p w14:paraId="1FEFA057" w14:textId="77777777" w:rsidR="004166ED" w:rsidRPr="008018EB" w:rsidRDefault="004166ED" w:rsidP="004166ED">
            <w:pPr>
              <w:rPr>
                <w:rFonts w:ascii="KaiTi" w:eastAsia="KaiTi" w:hAnsi="KaiTi"/>
                <w:szCs w:val="21"/>
              </w:rPr>
            </w:pPr>
            <w:r w:rsidRPr="008018EB">
              <w:rPr>
                <w:rFonts w:ascii="KaiTi" w:eastAsia="KaiTi" w:hAnsi="KaiTi" w:hint="eastAsia"/>
                <w:szCs w:val="21"/>
              </w:rPr>
              <w:t>2、基础设施：配备有办公室、会议室、车间等基础设施，办公主要设施：电脑、电话、复印机、扫描仪等，满足办公需求；</w:t>
            </w:r>
          </w:p>
          <w:p w14:paraId="46E6E9AB" w14:textId="0844D5C7" w:rsidR="004166ED" w:rsidRPr="008018EB" w:rsidRDefault="004166ED" w:rsidP="004166ED">
            <w:pPr>
              <w:rPr>
                <w:rFonts w:ascii="KaiTi" w:eastAsia="KaiTi" w:hAnsi="KaiTi"/>
                <w:szCs w:val="21"/>
              </w:rPr>
            </w:pPr>
            <w:r w:rsidRPr="008018EB">
              <w:rPr>
                <w:rFonts w:ascii="KaiTi" w:eastAsia="KaiTi" w:hAnsi="KaiTi" w:hint="eastAsia"/>
                <w:szCs w:val="21"/>
              </w:rPr>
              <w:t>主要生产设备：</w:t>
            </w:r>
            <w:r>
              <w:rPr>
                <w:rFonts w:ascii="KaiTi" w:eastAsia="KaiTi" w:hAnsi="KaiTi" w:hint="eastAsia"/>
                <w:szCs w:val="21"/>
              </w:rPr>
              <w:t>数控车床、</w:t>
            </w:r>
            <w:r w:rsidRPr="008018EB">
              <w:rPr>
                <w:rFonts w:ascii="KaiTi" w:eastAsia="KaiTi" w:hAnsi="KaiTi" w:hint="eastAsia"/>
                <w:bCs/>
                <w:szCs w:val="21"/>
              </w:rPr>
              <w:t>自动成型机、注塑机、烘干机、数控车床、</w:t>
            </w:r>
            <w:r>
              <w:rPr>
                <w:rFonts w:ascii="KaiTi" w:eastAsia="KaiTi" w:hAnsi="KaiTi" w:hint="eastAsia"/>
                <w:bCs/>
                <w:szCs w:val="21"/>
              </w:rPr>
              <w:t>烧结炉、裁板机、</w:t>
            </w:r>
            <w:r w:rsidRPr="008018EB">
              <w:rPr>
                <w:rFonts w:ascii="KaiTi" w:eastAsia="KaiTi" w:hAnsi="KaiTi" w:hint="eastAsia"/>
                <w:bCs/>
                <w:szCs w:val="21"/>
              </w:rPr>
              <w:t>震荡抛光机</w:t>
            </w:r>
            <w:r w:rsidRPr="008018EB">
              <w:rPr>
                <w:rFonts w:ascii="KaiTi" w:eastAsia="KaiTi" w:hAnsi="KaiTi" w:hint="eastAsia"/>
                <w:szCs w:val="21"/>
              </w:rPr>
              <w:t>等，满足生产需求。</w:t>
            </w:r>
          </w:p>
          <w:p w14:paraId="239F2A93" w14:textId="77777777" w:rsidR="004166ED" w:rsidRPr="008018EB" w:rsidRDefault="004166ED" w:rsidP="004166ED">
            <w:pPr>
              <w:rPr>
                <w:rFonts w:ascii="KaiTi" w:eastAsia="KaiTi" w:hAnsi="KaiTi"/>
                <w:szCs w:val="21"/>
              </w:rPr>
            </w:pPr>
            <w:r w:rsidRPr="008018EB">
              <w:rPr>
                <w:rFonts w:ascii="KaiTi" w:eastAsia="KaiTi" w:hAnsi="KaiTi" w:hint="eastAsia"/>
                <w:szCs w:val="21"/>
              </w:rPr>
              <w:t>3、工作环境：办公区域面积约200平米；布局合理，场所卫生干净整洁，工作环境良好，</w:t>
            </w:r>
          </w:p>
          <w:p w14:paraId="2C3120FF" w14:textId="77777777" w:rsidR="004166ED" w:rsidRPr="008018EB" w:rsidRDefault="004166ED" w:rsidP="004166ED">
            <w:pPr>
              <w:rPr>
                <w:rFonts w:ascii="KaiTi" w:eastAsia="KaiTi" w:hAnsi="KaiTi"/>
                <w:szCs w:val="21"/>
              </w:rPr>
            </w:pPr>
            <w:r w:rsidRPr="008018EB">
              <w:rPr>
                <w:rFonts w:ascii="KaiTi" w:eastAsia="KaiTi" w:hAnsi="KaiTi" w:hint="eastAsia"/>
                <w:szCs w:val="21"/>
              </w:rPr>
              <w:t>车间面积约600平米，库房面积约200平米，工具分类排放，设备摆放有序；</w:t>
            </w:r>
          </w:p>
          <w:p w14:paraId="73CB9712" w14:textId="77777777" w:rsidR="004166ED" w:rsidRPr="008018EB" w:rsidRDefault="004166ED" w:rsidP="004166ED">
            <w:pPr>
              <w:rPr>
                <w:rFonts w:ascii="KaiTi" w:eastAsia="KaiTi" w:hAnsi="KaiTi"/>
                <w:szCs w:val="21"/>
              </w:rPr>
            </w:pPr>
            <w:r w:rsidRPr="008018EB">
              <w:rPr>
                <w:rFonts w:ascii="KaiTi" w:eastAsia="KaiTi" w:hAnsi="KaiTi" w:hint="eastAsia"/>
                <w:szCs w:val="21"/>
              </w:rPr>
              <w:t>4、检验检测设备：数显卡尺、外径千分尺、壁厚尺、 内径三爪等，满足检验需求。</w:t>
            </w:r>
          </w:p>
          <w:p w14:paraId="646F95D5" w14:textId="77777777" w:rsidR="004166ED" w:rsidRPr="008018EB" w:rsidRDefault="004166ED" w:rsidP="004166ED">
            <w:pPr>
              <w:rPr>
                <w:rFonts w:ascii="KaiTi" w:eastAsia="KaiTi" w:hAnsi="KaiTi"/>
                <w:szCs w:val="21"/>
              </w:rPr>
            </w:pPr>
            <w:r w:rsidRPr="008018EB">
              <w:rPr>
                <w:rFonts w:ascii="KaiTi" w:eastAsia="KaiTi" w:hAnsi="KaiTi" w:hint="eastAsia"/>
                <w:szCs w:val="21"/>
              </w:rPr>
              <w:lastRenderedPageBreak/>
              <w:t>5、资金支持：注册资金550万元。</w:t>
            </w:r>
          </w:p>
          <w:p w14:paraId="27D3F5CE"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能够满足产品生产和服务需要。</w:t>
            </w:r>
          </w:p>
        </w:tc>
        <w:tc>
          <w:tcPr>
            <w:tcW w:w="1134" w:type="dxa"/>
          </w:tcPr>
          <w:p w14:paraId="0989A91F" w14:textId="77777777" w:rsidR="004166ED" w:rsidRPr="008018EB" w:rsidRDefault="004166ED" w:rsidP="004166ED">
            <w:pPr>
              <w:rPr>
                <w:rFonts w:ascii="KaiTi" w:eastAsia="KaiTi" w:hAnsi="KaiTi"/>
                <w:szCs w:val="21"/>
              </w:rPr>
            </w:pPr>
          </w:p>
        </w:tc>
      </w:tr>
      <w:tr w:rsidR="004166ED" w:rsidRPr="008018EB" w14:paraId="55E75977" w14:textId="77777777" w:rsidTr="00786426">
        <w:trPr>
          <w:trHeight w:val="689"/>
        </w:trPr>
        <w:tc>
          <w:tcPr>
            <w:tcW w:w="1951" w:type="dxa"/>
            <w:vAlign w:val="center"/>
          </w:tcPr>
          <w:p w14:paraId="3755A4DF" w14:textId="77777777" w:rsidR="004166ED" w:rsidRPr="008018EB" w:rsidRDefault="004166ED" w:rsidP="004166ED">
            <w:pPr>
              <w:rPr>
                <w:rFonts w:ascii="KaiTi" w:eastAsia="KaiTi" w:hAnsi="KaiTi"/>
                <w:szCs w:val="21"/>
              </w:rPr>
            </w:pPr>
            <w:r w:rsidRPr="008018EB">
              <w:rPr>
                <w:rFonts w:ascii="KaiTi" w:eastAsia="KaiTi" w:hAnsi="KaiTi" w:hint="eastAsia"/>
                <w:szCs w:val="21"/>
              </w:rPr>
              <w:t>监视和测量总则</w:t>
            </w:r>
          </w:p>
        </w:tc>
        <w:tc>
          <w:tcPr>
            <w:tcW w:w="1169" w:type="dxa"/>
            <w:vAlign w:val="center"/>
          </w:tcPr>
          <w:p w14:paraId="6BA2C72B" w14:textId="77777777" w:rsidR="004166ED" w:rsidRPr="008018EB" w:rsidRDefault="004166ED" w:rsidP="004166ED">
            <w:pPr>
              <w:rPr>
                <w:rFonts w:ascii="KaiTi" w:eastAsia="KaiTi" w:hAnsi="KaiTi"/>
                <w:szCs w:val="21"/>
              </w:rPr>
            </w:pPr>
            <w:r w:rsidRPr="008018EB">
              <w:rPr>
                <w:rFonts w:ascii="KaiTi" w:eastAsia="KaiTi" w:hAnsi="KaiTi" w:hint="eastAsia"/>
                <w:szCs w:val="21"/>
              </w:rPr>
              <w:t>9.1.1</w:t>
            </w:r>
          </w:p>
        </w:tc>
        <w:tc>
          <w:tcPr>
            <w:tcW w:w="10455" w:type="dxa"/>
            <w:vAlign w:val="center"/>
          </w:tcPr>
          <w:p w14:paraId="5EBF9EDA"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对所需的监视、测量、分析和改进过程进行策划，编制了相应的控制文件，如相关的作业文件等，对产品实现过程按工艺流程要求加以控制。</w:t>
            </w:r>
          </w:p>
          <w:p w14:paraId="783DF020" w14:textId="77777777" w:rsidR="004166ED" w:rsidRPr="008018EB" w:rsidRDefault="004166ED" w:rsidP="004166ED">
            <w:pPr>
              <w:rPr>
                <w:rFonts w:ascii="KaiTi" w:eastAsia="KaiTi" w:hAnsi="KaiTi"/>
                <w:szCs w:val="21"/>
              </w:rPr>
            </w:pPr>
            <w:r w:rsidRPr="008018EB">
              <w:rPr>
                <w:rFonts w:ascii="KaiTi" w:eastAsia="KaiTi" w:hAnsi="KaiTi" w:hint="eastAsia"/>
                <w:szCs w:val="21"/>
              </w:rPr>
              <w:t>1、对体系各</w:t>
            </w:r>
            <w:proofErr w:type="gramStart"/>
            <w:r w:rsidRPr="008018EB">
              <w:rPr>
                <w:rFonts w:ascii="KaiTi" w:eastAsia="KaiTi" w:hAnsi="KaiTi" w:hint="eastAsia"/>
                <w:szCs w:val="21"/>
              </w:rPr>
              <w:t>各</w:t>
            </w:r>
            <w:proofErr w:type="gramEnd"/>
            <w:r w:rsidRPr="008018EB">
              <w:rPr>
                <w:rFonts w:ascii="KaiTi" w:eastAsia="KaiTi" w:hAnsi="KaiTi" w:hint="eastAsia"/>
                <w:szCs w:val="21"/>
              </w:rPr>
              <w:t>大过程进行不定期的检查及对质量目标进行定期的考核。</w:t>
            </w:r>
          </w:p>
          <w:p w14:paraId="7B320125" w14:textId="77777777" w:rsidR="004166ED" w:rsidRPr="008018EB" w:rsidRDefault="004166ED" w:rsidP="004166ED">
            <w:pPr>
              <w:rPr>
                <w:rFonts w:ascii="KaiTi" w:eastAsia="KaiTi" w:hAnsi="KaiTi"/>
                <w:szCs w:val="21"/>
              </w:rPr>
            </w:pPr>
            <w:r w:rsidRPr="008018EB">
              <w:rPr>
                <w:rFonts w:ascii="KaiTi" w:eastAsia="KaiTi" w:hAnsi="KaiTi" w:hint="eastAsia"/>
                <w:szCs w:val="21"/>
              </w:rPr>
              <w:t>2、对体系通过内审，管评，</w:t>
            </w:r>
            <w:proofErr w:type="gramStart"/>
            <w:r w:rsidRPr="008018EB">
              <w:rPr>
                <w:rFonts w:ascii="KaiTi" w:eastAsia="KaiTi" w:hAnsi="KaiTi" w:hint="eastAsia"/>
                <w:szCs w:val="21"/>
              </w:rPr>
              <w:t>外审等方式</w:t>
            </w:r>
            <w:proofErr w:type="gramEnd"/>
            <w:r w:rsidRPr="008018EB">
              <w:rPr>
                <w:rFonts w:ascii="KaiTi" w:eastAsia="KaiTi" w:hAnsi="KaiTi" w:hint="eastAsia"/>
                <w:szCs w:val="21"/>
              </w:rPr>
              <w:t>进行不断的检查改进。</w:t>
            </w:r>
          </w:p>
          <w:p w14:paraId="4862DCA8" w14:textId="77777777" w:rsidR="004166ED" w:rsidRPr="008018EB" w:rsidRDefault="004166ED" w:rsidP="004166ED">
            <w:pPr>
              <w:rPr>
                <w:rFonts w:ascii="KaiTi" w:eastAsia="KaiTi" w:hAnsi="KaiTi"/>
                <w:szCs w:val="21"/>
              </w:rPr>
            </w:pPr>
            <w:r w:rsidRPr="008018EB">
              <w:rPr>
                <w:rFonts w:ascii="KaiTi" w:eastAsia="KaiTi" w:hAnsi="KaiTi" w:hint="eastAsia"/>
                <w:szCs w:val="21"/>
              </w:rPr>
              <w:t>3、确定采用数据统计的方法有：直方图、管制图、因果图、统计表等.</w:t>
            </w:r>
          </w:p>
          <w:p w14:paraId="13B7E862" w14:textId="77777777" w:rsidR="004166ED" w:rsidRPr="008018EB" w:rsidRDefault="004166ED" w:rsidP="004166ED">
            <w:pPr>
              <w:rPr>
                <w:rFonts w:ascii="KaiTi" w:eastAsia="KaiTi" w:hAnsi="KaiTi"/>
                <w:szCs w:val="21"/>
              </w:rPr>
            </w:pPr>
            <w:r w:rsidRPr="008018EB">
              <w:rPr>
                <w:rFonts w:ascii="KaiTi" w:eastAsia="KaiTi" w:hAnsi="KaiTi" w:hint="eastAsia"/>
                <w:szCs w:val="21"/>
              </w:rPr>
              <w:t>4、数据统计的适宜情况：通过现有的分析手段,加以分析,能对体系的持续改进取到一定的作用。</w:t>
            </w:r>
          </w:p>
          <w:p w14:paraId="115AB8CB" w14:textId="77777777" w:rsidR="004166ED" w:rsidRPr="008018EB" w:rsidRDefault="004166ED" w:rsidP="004166ED">
            <w:pPr>
              <w:rPr>
                <w:rFonts w:ascii="KaiTi" w:eastAsia="KaiTi" w:hAnsi="KaiTi"/>
                <w:szCs w:val="21"/>
              </w:rPr>
            </w:pPr>
            <w:r w:rsidRPr="008018EB">
              <w:rPr>
                <w:rFonts w:ascii="KaiTi" w:eastAsia="KaiTi" w:hAnsi="KaiTi" w:hint="eastAsia"/>
                <w:szCs w:val="21"/>
              </w:rPr>
              <w:t>5、实施了内审活动，管理评审对公司质量管理体系实施监视与测量。</w:t>
            </w:r>
          </w:p>
          <w:p w14:paraId="606FF845" w14:textId="77777777" w:rsidR="004166ED" w:rsidRPr="008018EB" w:rsidRDefault="004166ED" w:rsidP="004166ED">
            <w:pPr>
              <w:rPr>
                <w:rFonts w:ascii="KaiTi" w:eastAsia="KaiTi" w:hAnsi="KaiTi"/>
                <w:szCs w:val="21"/>
              </w:rPr>
            </w:pPr>
            <w:r w:rsidRPr="008018EB">
              <w:rPr>
                <w:rFonts w:ascii="KaiTi" w:eastAsia="KaiTi" w:hAnsi="KaiTi" w:hint="eastAsia"/>
                <w:szCs w:val="21"/>
              </w:rPr>
              <w:t>6、实施了质量目标及各分解目标完成情况的监视测量，完成情况具体见各部门审核记录。</w:t>
            </w:r>
          </w:p>
          <w:p w14:paraId="42945592" w14:textId="77777777" w:rsidR="004166ED" w:rsidRPr="008018EB" w:rsidRDefault="004166ED" w:rsidP="004166ED">
            <w:pPr>
              <w:rPr>
                <w:rFonts w:ascii="KaiTi" w:eastAsia="KaiTi" w:hAnsi="KaiTi"/>
                <w:szCs w:val="21"/>
              </w:rPr>
            </w:pPr>
            <w:r w:rsidRPr="008018EB">
              <w:rPr>
                <w:rFonts w:ascii="KaiTi" w:eastAsia="KaiTi" w:hAnsi="KaiTi" w:hint="eastAsia"/>
                <w:szCs w:val="21"/>
              </w:rPr>
              <w:t>7、实施了顾客满意度调查以监测顾客满意程度。</w:t>
            </w:r>
          </w:p>
          <w:p w14:paraId="4FA38819" w14:textId="77777777" w:rsidR="004166ED" w:rsidRPr="008018EB" w:rsidRDefault="004166ED" w:rsidP="004166ED">
            <w:pPr>
              <w:rPr>
                <w:rFonts w:ascii="KaiTi" w:eastAsia="KaiTi" w:hAnsi="KaiTi"/>
                <w:szCs w:val="21"/>
              </w:rPr>
            </w:pPr>
            <w:r w:rsidRPr="008018EB">
              <w:rPr>
                <w:rFonts w:ascii="KaiTi" w:eastAsia="KaiTi" w:hAnsi="KaiTi" w:hint="eastAsia"/>
                <w:szCs w:val="21"/>
              </w:rPr>
              <w:t xml:space="preserve">8、实施了不定期检查考核对各生产与服务过程进行监视测量 。  </w:t>
            </w:r>
          </w:p>
          <w:p w14:paraId="4FA8FA8D"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检查内容工作环境、文件控制、质量记录控制、人员状态、设备状态、生产过程的工艺执行等</w:t>
            </w:r>
          </w:p>
        </w:tc>
        <w:tc>
          <w:tcPr>
            <w:tcW w:w="1134" w:type="dxa"/>
          </w:tcPr>
          <w:p w14:paraId="20A0DA67" w14:textId="77777777" w:rsidR="004166ED" w:rsidRPr="008018EB" w:rsidRDefault="004166ED" w:rsidP="004166ED">
            <w:pPr>
              <w:rPr>
                <w:rFonts w:ascii="KaiTi" w:eastAsia="KaiTi" w:hAnsi="KaiTi"/>
                <w:szCs w:val="21"/>
              </w:rPr>
            </w:pPr>
          </w:p>
        </w:tc>
      </w:tr>
      <w:tr w:rsidR="004166ED" w:rsidRPr="008018EB" w14:paraId="6F4F2C1A" w14:textId="77777777" w:rsidTr="00786426">
        <w:trPr>
          <w:trHeight w:val="689"/>
        </w:trPr>
        <w:tc>
          <w:tcPr>
            <w:tcW w:w="1951" w:type="dxa"/>
            <w:vAlign w:val="center"/>
          </w:tcPr>
          <w:p w14:paraId="275FFEFA" w14:textId="77777777" w:rsidR="004166ED" w:rsidRPr="008018EB" w:rsidRDefault="004166ED" w:rsidP="004166ED">
            <w:pPr>
              <w:rPr>
                <w:rFonts w:ascii="KaiTi" w:eastAsia="KaiTi" w:hAnsi="KaiTi"/>
                <w:szCs w:val="21"/>
              </w:rPr>
            </w:pPr>
            <w:r w:rsidRPr="008018EB">
              <w:rPr>
                <w:rFonts w:ascii="KaiTi" w:eastAsia="KaiTi" w:hAnsi="KaiTi" w:hint="eastAsia"/>
                <w:szCs w:val="21"/>
              </w:rPr>
              <w:t>内审</w:t>
            </w:r>
          </w:p>
        </w:tc>
        <w:tc>
          <w:tcPr>
            <w:tcW w:w="1169" w:type="dxa"/>
            <w:vAlign w:val="center"/>
          </w:tcPr>
          <w:p w14:paraId="28C58102" w14:textId="77777777" w:rsidR="004166ED" w:rsidRPr="008018EB" w:rsidRDefault="004166ED" w:rsidP="004166ED">
            <w:pPr>
              <w:rPr>
                <w:rFonts w:ascii="KaiTi" w:eastAsia="KaiTi" w:hAnsi="KaiTi"/>
                <w:szCs w:val="21"/>
              </w:rPr>
            </w:pPr>
            <w:r w:rsidRPr="008018EB">
              <w:rPr>
                <w:rFonts w:ascii="KaiTi" w:eastAsia="KaiTi" w:hAnsi="KaiTi" w:hint="eastAsia"/>
                <w:szCs w:val="21"/>
              </w:rPr>
              <w:t>9.2</w:t>
            </w:r>
          </w:p>
        </w:tc>
        <w:tc>
          <w:tcPr>
            <w:tcW w:w="10455" w:type="dxa"/>
            <w:vAlign w:val="center"/>
          </w:tcPr>
          <w:p w14:paraId="3BF2E871" w14:textId="24EF149D"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企业于202</w:t>
            </w:r>
            <w:r>
              <w:rPr>
                <w:rFonts w:ascii="KaiTi" w:eastAsia="KaiTi" w:hAnsi="KaiTi"/>
                <w:szCs w:val="21"/>
              </w:rPr>
              <w:t>1</w:t>
            </w:r>
            <w:r w:rsidRPr="008018EB">
              <w:rPr>
                <w:rFonts w:ascii="KaiTi" w:eastAsia="KaiTi" w:hAnsi="KaiTi" w:hint="eastAsia"/>
                <w:szCs w:val="21"/>
              </w:rPr>
              <w:t>年</w:t>
            </w:r>
            <w:r>
              <w:rPr>
                <w:rFonts w:ascii="KaiTi" w:eastAsia="KaiTi" w:hAnsi="KaiTi"/>
                <w:szCs w:val="21"/>
              </w:rPr>
              <w:t>6</w:t>
            </w:r>
            <w:r w:rsidRPr="008018EB">
              <w:rPr>
                <w:rFonts w:ascii="KaiTi" w:eastAsia="KaiTi" w:hAnsi="KaiTi" w:hint="eastAsia"/>
                <w:szCs w:val="21"/>
              </w:rPr>
              <w:t>月</w:t>
            </w:r>
            <w:r>
              <w:rPr>
                <w:rFonts w:ascii="KaiTi" w:eastAsia="KaiTi" w:hAnsi="KaiTi"/>
                <w:szCs w:val="21"/>
              </w:rPr>
              <w:t>15</w:t>
            </w:r>
            <w:r w:rsidRPr="008018EB">
              <w:rPr>
                <w:rFonts w:ascii="KaiTi" w:eastAsia="KaiTi" w:hAnsi="KaiTi" w:hint="eastAsia"/>
                <w:szCs w:val="21"/>
              </w:rPr>
              <w:t>日进行内部审核，提供内部审核计划、内</w:t>
            </w:r>
            <w:proofErr w:type="gramStart"/>
            <w:r w:rsidRPr="008018EB">
              <w:rPr>
                <w:rFonts w:ascii="KaiTi" w:eastAsia="KaiTi" w:hAnsi="KaiTi" w:hint="eastAsia"/>
                <w:szCs w:val="21"/>
              </w:rPr>
              <w:t>审检查</w:t>
            </w:r>
            <w:proofErr w:type="gramEnd"/>
            <w:r w:rsidRPr="008018EB">
              <w:rPr>
                <w:rFonts w:ascii="KaiTi" w:eastAsia="KaiTi" w:hAnsi="KaiTi" w:hint="eastAsia"/>
                <w:szCs w:val="21"/>
              </w:rPr>
              <w:t>表、不符合报告、内部质量管理体系审核报告等，基本符合要求。</w:t>
            </w:r>
          </w:p>
          <w:p w14:paraId="70CC1229"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详见行政部审核</w:t>
            </w:r>
          </w:p>
        </w:tc>
        <w:tc>
          <w:tcPr>
            <w:tcW w:w="1134" w:type="dxa"/>
          </w:tcPr>
          <w:p w14:paraId="5FE1AA4D" w14:textId="77777777" w:rsidR="004166ED" w:rsidRPr="008018EB" w:rsidRDefault="004166ED" w:rsidP="004166ED">
            <w:pPr>
              <w:rPr>
                <w:rFonts w:ascii="KaiTi" w:eastAsia="KaiTi" w:hAnsi="KaiTi"/>
                <w:szCs w:val="21"/>
              </w:rPr>
            </w:pPr>
          </w:p>
        </w:tc>
      </w:tr>
      <w:tr w:rsidR="004166ED" w:rsidRPr="008018EB" w14:paraId="09823451" w14:textId="77777777" w:rsidTr="00786426">
        <w:trPr>
          <w:trHeight w:val="689"/>
        </w:trPr>
        <w:tc>
          <w:tcPr>
            <w:tcW w:w="1951" w:type="dxa"/>
            <w:vAlign w:val="center"/>
          </w:tcPr>
          <w:p w14:paraId="4B5BE35F" w14:textId="77777777" w:rsidR="004166ED" w:rsidRPr="008018EB" w:rsidRDefault="004166ED" w:rsidP="004166ED">
            <w:pPr>
              <w:rPr>
                <w:rFonts w:ascii="KaiTi" w:eastAsia="KaiTi" w:hAnsi="KaiTi"/>
                <w:szCs w:val="21"/>
              </w:rPr>
            </w:pPr>
            <w:r w:rsidRPr="008018EB">
              <w:rPr>
                <w:rFonts w:ascii="KaiTi" w:eastAsia="KaiTi" w:hAnsi="KaiTi" w:hint="eastAsia"/>
                <w:szCs w:val="21"/>
              </w:rPr>
              <w:t>管理评审</w:t>
            </w:r>
          </w:p>
        </w:tc>
        <w:tc>
          <w:tcPr>
            <w:tcW w:w="1169" w:type="dxa"/>
            <w:vAlign w:val="center"/>
          </w:tcPr>
          <w:p w14:paraId="1F2E8C27" w14:textId="77777777" w:rsidR="004166ED" w:rsidRPr="008018EB" w:rsidRDefault="004166ED" w:rsidP="004166ED">
            <w:pPr>
              <w:rPr>
                <w:rFonts w:ascii="KaiTi" w:eastAsia="KaiTi" w:hAnsi="KaiTi"/>
                <w:szCs w:val="21"/>
              </w:rPr>
            </w:pPr>
            <w:r w:rsidRPr="008018EB">
              <w:rPr>
                <w:rFonts w:ascii="KaiTi" w:eastAsia="KaiTi" w:hAnsi="KaiTi" w:hint="eastAsia"/>
                <w:szCs w:val="21"/>
              </w:rPr>
              <w:t>9.3</w:t>
            </w:r>
          </w:p>
        </w:tc>
        <w:tc>
          <w:tcPr>
            <w:tcW w:w="10455" w:type="dxa"/>
            <w:vAlign w:val="center"/>
          </w:tcPr>
          <w:p w14:paraId="57C3896F"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制定并执行《管理评审控制程序》：一年至少要进行一次管理评审，由总经理主持。特殊情况下，可增加管理评审频次。</w:t>
            </w:r>
          </w:p>
          <w:p w14:paraId="037C5C4B"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评审内容包括：内审结果；管理方针和目标的适宜性；过程的控制情况；产品的符合性；改进的需求等。</w:t>
            </w:r>
          </w:p>
          <w:p w14:paraId="54ED4B1D"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查管理评审</w:t>
            </w:r>
          </w:p>
          <w:p w14:paraId="2E677546" w14:textId="0E6F70B9" w:rsidR="004166ED" w:rsidRPr="008018EB" w:rsidRDefault="004166ED" w:rsidP="004166ED">
            <w:pPr>
              <w:rPr>
                <w:rFonts w:ascii="KaiTi" w:eastAsia="KaiTi" w:hAnsi="KaiTi"/>
                <w:szCs w:val="21"/>
              </w:rPr>
            </w:pPr>
            <w:r w:rsidRPr="008018EB">
              <w:rPr>
                <w:rFonts w:ascii="KaiTi" w:eastAsia="KaiTi" w:hAnsi="KaiTi" w:hint="eastAsia"/>
                <w:szCs w:val="21"/>
              </w:rPr>
              <w:t>1、计划：管理评审的时间：202</w:t>
            </w:r>
            <w:r>
              <w:rPr>
                <w:rFonts w:ascii="KaiTi" w:eastAsia="KaiTi" w:hAnsi="KaiTi"/>
                <w:szCs w:val="21"/>
              </w:rPr>
              <w:t>1</w:t>
            </w:r>
            <w:r w:rsidRPr="008018EB">
              <w:rPr>
                <w:rFonts w:ascii="KaiTi" w:eastAsia="KaiTi" w:hAnsi="KaiTi" w:hint="eastAsia"/>
                <w:szCs w:val="21"/>
              </w:rPr>
              <w:t>年</w:t>
            </w:r>
            <w:r>
              <w:rPr>
                <w:rFonts w:ascii="KaiTi" w:eastAsia="KaiTi" w:hAnsi="KaiTi"/>
                <w:szCs w:val="21"/>
              </w:rPr>
              <w:t>6</w:t>
            </w:r>
            <w:r w:rsidRPr="008018EB">
              <w:rPr>
                <w:rFonts w:ascii="KaiTi" w:eastAsia="KaiTi" w:hAnsi="KaiTi" w:hint="eastAsia"/>
                <w:szCs w:val="21"/>
              </w:rPr>
              <w:t>月</w:t>
            </w:r>
            <w:r>
              <w:rPr>
                <w:rFonts w:ascii="KaiTi" w:eastAsia="KaiTi" w:hAnsi="KaiTi"/>
                <w:szCs w:val="21"/>
              </w:rPr>
              <w:t>20</w:t>
            </w:r>
            <w:r w:rsidRPr="008018EB">
              <w:rPr>
                <w:rFonts w:ascii="KaiTi" w:eastAsia="KaiTi" w:hAnsi="KaiTi" w:hint="eastAsia"/>
                <w:szCs w:val="21"/>
              </w:rPr>
              <w:t>日</w:t>
            </w:r>
          </w:p>
          <w:p w14:paraId="520ABAD2" w14:textId="77777777" w:rsidR="004166ED" w:rsidRPr="008018EB" w:rsidRDefault="004166ED" w:rsidP="004166ED">
            <w:pPr>
              <w:rPr>
                <w:rFonts w:ascii="KaiTi" w:eastAsia="KaiTi" w:hAnsi="KaiTi"/>
                <w:szCs w:val="21"/>
              </w:rPr>
            </w:pPr>
            <w:r w:rsidRPr="008018EB">
              <w:rPr>
                <w:rFonts w:ascii="KaiTi" w:eastAsia="KaiTi" w:hAnsi="KaiTi" w:hint="eastAsia"/>
                <w:szCs w:val="21"/>
              </w:rPr>
              <w:t>主持人：总经理参加人：</w:t>
            </w:r>
            <w:r w:rsidRPr="008018EB">
              <w:rPr>
                <w:rFonts w:ascii="KaiTi" w:eastAsia="KaiTi" w:hAnsi="KaiTi"/>
                <w:szCs w:val="21"/>
              </w:rPr>
              <w:t>公司各部门主管</w:t>
            </w:r>
            <w:r w:rsidRPr="008018EB">
              <w:rPr>
                <w:rFonts w:ascii="Calibri" w:eastAsia="KaiTi" w:hAnsi="Calibri" w:cs="Calibri"/>
                <w:szCs w:val="21"/>
              </w:rPr>
              <w:t> </w:t>
            </w:r>
          </w:p>
          <w:p w14:paraId="00ADF391" w14:textId="77777777" w:rsidR="004166ED" w:rsidRPr="008018EB" w:rsidRDefault="004166ED" w:rsidP="004166ED">
            <w:pPr>
              <w:rPr>
                <w:rFonts w:ascii="KaiTi" w:eastAsia="KaiTi" w:hAnsi="KaiTi"/>
                <w:szCs w:val="21"/>
              </w:rPr>
            </w:pPr>
            <w:r w:rsidRPr="008018EB">
              <w:rPr>
                <w:rFonts w:ascii="KaiTi" w:eastAsia="KaiTi" w:hAnsi="KaiTi" w:hint="eastAsia"/>
                <w:szCs w:val="21"/>
              </w:rPr>
              <w:t>要求每个部门需提交的管理评审输入内容包含了标准条款的要求。时间安排符合程序文件的要求。</w:t>
            </w:r>
          </w:p>
          <w:p w14:paraId="2C65BD05" w14:textId="6C8EBDF5" w:rsidR="004166ED" w:rsidRPr="008018EB" w:rsidRDefault="004166ED" w:rsidP="004166ED">
            <w:pPr>
              <w:rPr>
                <w:rFonts w:ascii="KaiTi" w:eastAsia="KaiTi" w:hAnsi="KaiTi"/>
                <w:szCs w:val="21"/>
              </w:rPr>
            </w:pPr>
            <w:r w:rsidRPr="008018EB">
              <w:rPr>
                <w:rFonts w:ascii="KaiTi" w:eastAsia="KaiTi" w:hAnsi="KaiTi" w:hint="eastAsia"/>
                <w:szCs w:val="21"/>
              </w:rPr>
              <w:t>编制：黄艳  批准：</w:t>
            </w:r>
            <w:r w:rsidRPr="008018EB">
              <w:rPr>
                <w:rFonts w:ascii="KaiTi" w:eastAsia="KaiTi" w:hAnsi="KaiTi" w:hint="eastAsia"/>
                <w:color w:val="000000"/>
                <w:szCs w:val="21"/>
              </w:rPr>
              <w:t>程炯豪</w:t>
            </w:r>
            <w:r w:rsidRPr="008018EB">
              <w:rPr>
                <w:rFonts w:ascii="KaiTi" w:eastAsia="KaiTi" w:hAnsi="KaiTi" w:hint="eastAsia"/>
                <w:szCs w:val="21"/>
              </w:rPr>
              <w:t>日期：202</w:t>
            </w:r>
            <w:r>
              <w:rPr>
                <w:rFonts w:ascii="KaiTi" w:eastAsia="KaiTi" w:hAnsi="KaiTi"/>
                <w:szCs w:val="21"/>
              </w:rPr>
              <w:t>1</w:t>
            </w:r>
            <w:r w:rsidRPr="008018EB">
              <w:rPr>
                <w:rFonts w:ascii="KaiTi" w:eastAsia="KaiTi" w:hAnsi="KaiTi" w:hint="eastAsia"/>
                <w:szCs w:val="21"/>
              </w:rPr>
              <w:t>.06.</w:t>
            </w:r>
            <w:r>
              <w:rPr>
                <w:rFonts w:ascii="KaiTi" w:eastAsia="KaiTi" w:hAnsi="KaiTi"/>
                <w:szCs w:val="21"/>
              </w:rPr>
              <w:t>16</w:t>
            </w:r>
          </w:p>
          <w:p w14:paraId="56113D43" w14:textId="77777777" w:rsidR="004166ED" w:rsidRPr="008018EB" w:rsidRDefault="004166ED" w:rsidP="004166ED">
            <w:pPr>
              <w:rPr>
                <w:rFonts w:ascii="KaiTi" w:eastAsia="KaiTi" w:hAnsi="KaiTi"/>
                <w:szCs w:val="21"/>
              </w:rPr>
            </w:pPr>
            <w:r w:rsidRPr="008018EB">
              <w:rPr>
                <w:rFonts w:ascii="KaiTi" w:eastAsia="KaiTi" w:hAnsi="KaiTi" w:hint="eastAsia"/>
                <w:szCs w:val="21"/>
              </w:rPr>
              <w:t>2、查看管理评审输入的资料：</w:t>
            </w:r>
            <w:r w:rsidRPr="008018EB">
              <w:rPr>
                <w:rFonts w:ascii="KaiTi" w:eastAsia="KaiTi" w:hAnsi="KaiTi"/>
                <w:szCs w:val="21"/>
              </w:rPr>
              <w:t>质量管理体系内部审核报告；质量方针\质量目标及其实施情况；重大质量事故的处理情况；体系内外部因素变化情况；过程质量趋势；不合格的控制及纠正预防措施实施情况；</w:t>
            </w:r>
            <w:r w:rsidRPr="008018EB">
              <w:rPr>
                <w:rFonts w:ascii="KaiTi" w:eastAsia="KaiTi" w:hAnsi="KaiTi" w:hint="eastAsia"/>
                <w:szCs w:val="21"/>
              </w:rPr>
              <w:t>产品质量情况及趋势分析报告</w:t>
            </w:r>
            <w:r w:rsidRPr="008018EB">
              <w:rPr>
                <w:rFonts w:ascii="KaiTi" w:eastAsia="KaiTi" w:hAnsi="KaiTi"/>
                <w:szCs w:val="21"/>
              </w:rPr>
              <w:t>；企业的组织机构、职责分配，资源配备是否适宜；体系的要素及相应的文件是否有修正的需求；</w:t>
            </w:r>
            <w:r w:rsidRPr="008018EB">
              <w:rPr>
                <w:rFonts w:ascii="KaiTi" w:eastAsia="KaiTi" w:hAnsi="KaiTi"/>
                <w:szCs w:val="21"/>
              </w:rPr>
              <w:lastRenderedPageBreak/>
              <w:t>顾客或员工对质量管理体系的建议；改进的机会。输入内容基本符合标准要求</w:t>
            </w:r>
            <w:r w:rsidRPr="008018EB">
              <w:rPr>
                <w:rFonts w:ascii="KaiTi" w:eastAsia="KaiTi" w:hAnsi="KaiTi" w:hint="eastAsia"/>
                <w:szCs w:val="21"/>
              </w:rPr>
              <w:t>。</w:t>
            </w:r>
          </w:p>
          <w:p w14:paraId="6E680D83" w14:textId="0BC88B7D" w:rsidR="004166ED" w:rsidRPr="008018EB" w:rsidRDefault="004166ED" w:rsidP="004166ED">
            <w:pPr>
              <w:rPr>
                <w:rFonts w:ascii="KaiTi" w:eastAsia="KaiTi" w:hAnsi="KaiTi"/>
                <w:szCs w:val="21"/>
              </w:rPr>
            </w:pPr>
            <w:r w:rsidRPr="008018EB">
              <w:rPr>
                <w:rFonts w:ascii="KaiTi" w:eastAsia="KaiTi" w:hAnsi="KaiTi" w:hint="eastAsia"/>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w:t>
            </w:r>
            <w:r>
              <w:rPr>
                <w:rFonts w:ascii="KaiTi" w:eastAsia="KaiTi" w:hAnsi="KaiTi" w:hint="eastAsia"/>
                <w:szCs w:val="21"/>
              </w:rPr>
              <w:t>做出</w:t>
            </w:r>
            <w:r w:rsidRPr="008018EB">
              <w:rPr>
                <w:rFonts w:ascii="KaiTi" w:eastAsia="KaiTi" w:hAnsi="KaiTi" w:hint="eastAsia"/>
                <w:szCs w:val="21"/>
              </w:rPr>
              <w:t>了安排。</w:t>
            </w:r>
          </w:p>
          <w:p w14:paraId="28DB5EC4" w14:textId="715D871F" w:rsidR="004166ED" w:rsidRPr="008018EB" w:rsidRDefault="004166ED" w:rsidP="004166ED">
            <w:pPr>
              <w:rPr>
                <w:rFonts w:ascii="KaiTi" w:eastAsia="KaiTi" w:hAnsi="KaiTi"/>
                <w:szCs w:val="21"/>
              </w:rPr>
            </w:pPr>
            <w:r w:rsidRPr="008018EB">
              <w:rPr>
                <w:rFonts w:ascii="KaiTi" w:eastAsia="KaiTi" w:hAnsi="KaiTi" w:hint="eastAsia"/>
                <w:szCs w:val="21"/>
              </w:rPr>
              <w:t>4、查看管理评审报告，批准：</w:t>
            </w:r>
            <w:r w:rsidRPr="008018EB">
              <w:rPr>
                <w:rFonts w:ascii="KaiTi" w:eastAsia="KaiTi" w:hAnsi="KaiTi" w:hint="eastAsia"/>
                <w:color w:val="000000"/>
                <w:szCs w:val="21"/>
              </w:rPr>
              <w:t>程炯豪</w:t>
            </w:r>
            <w:r w:rsidRPr="008018EB">
              <w:rPr>
                <w:rFonts w:ascii="KaiTi" w:eastAsia="KaiTi" w:hAnsi="KaiTi" w:hint="eastAsia"/>
                <w:szCs w:val="21"/>
              </w:rPr>
              <w:t>202</w:t>
            </w:r>
            <w:r>
              <w:rPr>
                <w:rFonts w:ascii="KaiTi" w:eastAsia="KaiTi" w:hAnsi="KaiTi"/>
                <w:szCs w:val="21"/>
              </w:rPr>
              <w:t>1</w:t>
            </w:r>
            <w:r w:rsidRPr="008018EB">
              <w:rPr>
                <w:rFonts w:ascii="KaiTi" w:eastAsia="KaiTi" w:hAnsi="KaiTi" w:hint="eastAsia"/>
                <w:szCs w:val="21"/>
              </w:rPr>
              <w:t>.06.2</w:t>
            </w:r>
            <w:r>
              <w:rPr>
                <w:rFonts w:ascii="KaiTi" w:eastAsia="KaiTi" w:hAnsi="KaiTi"/>
                <w:szCs w:val="21"/>
              </w:rPr>
              <w:t>0</w:t>
            </w:r>
          </w:p>
          <w:p w14:paraId="02CF4891"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结论：公司管理体系符合标准要求，具有较好的充分性、适宜性和有效性，能较好的适应实现管理方针和管理目标的需要。</w:t>
            </w:r>
          </w:p>
        </w:tc>
        <w:tc>
          <w:tcPr>
            <w:tcW w:w="1134" w:type="dxa"/>
          </w:tcPr>
          <w:p w14:paraId="651FA177" w14:textId="77777777" w:rsidR="004166ED" w:rsidRPr="008018EB" w:rsidRDefault="004166ED" w:rsidP="004166ED">
            <w:pPr>
              <w:rPr>
                <w:rFonts w:ascii="KaiTi" w:eastAsia="KaiTi" w:hAnsi="KaiTi"/>
                <w:szCs w:val="21"/>
              </w:rPr>
            </w:pPr>
          </w:p>
        </w:tc>
      </w:tr>
      <w:tr w:rsidR="004166ED" w:rsidRPr="008018EB" w14:paraId="3432E8D9" w14:textId="77777777" w:rsidTr="00786426">
        <w:trPr>
          <w:trHeight w:val="689"/>
        </w:trPr>
        <w:tc>
          <w:tcPr>
            <w:tcW w:w="1951" w:type="dxa"/>
            <w:vAlign w:val="center"/>
          </w:tcPr>
          <w:p w14:paraId="631DC8FC" w14:textId="77777777" w:rsidR="004166ED" w:rsidRPr="008018EB" w:rsidRDefault="004166ED" w:rsidP="004166ED">
            <w:pPr>
              <w:rPr>
                <w:rFonts w:ascii="KaiTi" w:eastAsia="KaiTi" w:hAnsi="KaiTi"/>
                <w:szCs w:val="21"/>
              </w:rPr>
            </w:pPr>
            <w:r w:rsidRPr="008018EB">
              <w:rPr>
                <w:rFonts w:ascii="KaiTi" w:eastAsia="KaiTi" w:hAnsi="KaiTi" w:hint="eastAsia"/>
                <w:szCs w:val="21"/>
              </w:rPr>
              <w:t>总则</w:t>
            </w:r>
          </w:p>
        </w:tc>
        <w:tc>
          <w:tcPr>
            <w:tcW w:w="1169" w:type="dxa"/>
            <w:vAlign w:val="center"/>
          </w:tcPr>
          <w:p w14:paraId="08B46948" w14:textId="77777777" w:rsidR="004166ED" w:rsidRPr="008018EB" w:rsidRDefault="004166ED" w:rsidP="004166ED">
            <w:pPr>
              <w:rPr>
                <w:rFonts w:ascii="KaiTi" w:eastAsia="KaiTi" w:hAnsi="KaiTi"/>
                <w:szCs w:val="21"/>
              </w:rPr>
            </w:pPr>
            <w:r w:rsidRPr="008018EB">
              <w:rPr>
                <w:rFonts w:ascii="KaiTi" w:eastAsia="KaiTi" w:hAnsi="KaiTi" w:hint="eastAsia"/>
                <w:szCs w:val="21"/>
              </w:rPr>
              <w:t>10.1</w:t>
            </w:r>
          </w:p>
        </w:tc>
        <w:tc>
          <w:tcPr>
            <w:tcW w:w="10455" w:type="dxa"/>
            <w:vAlign w:val="center"/>
          </w:tcPr>
          <w:p w14:paraId="0C379AB1"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proofErr w:type="gramStart"/>
            <w:r w:rsidRPr="008018EB">
              <w:rPr>
                <w:rFonts w:ascii="KaiTi" w:eastAsia="KaiTi" w:hAnsi="KaiTi" w:hint="eastAsia"/>
                <w:szCs w:val="21"/>
              </w:rPr>
              <w:t>查公司</w:t>
            </w:r>
            <w:proofErr w:type="gramEnd"/>
            <w:r w:rsidRPr="008018EB">
              <w:rPr>
                <w:rFonts w:ascii="KaiTi" w:eastAsia="KaiTi" w:hAnsi="KaiTi" w:hint="eastAsia"/>
                <w:szCs w:val="21"/>
              </w:rPr>
              <w:t>在建立、实施管理体系中：</w:t>
            </w:r>
          </w:p>
          <w:p w14:paraId="4C36403B" w14:textId="77777777" w:rsidR="004166ED" w:rsidRPr="008018EB" w:rsidRDefault="004166ED" w:rsidP="004166ED">
            <w:pPr>
              <w:rPr>
                <w:rFonts w:ascii="KaiTi" w:eastAsia="KaiTi" w:hAnsi="KaiTi"/>
                <w:szCs w:val="21"/>
              </w:rPr>
            </w:pPr>
            <w:r w:rsidRPr="008018EB">
              <w:rPr>
                <w:rFonts w:ascii="KaiTi" w:eastAsia="KaiTi" w:hAnsi="KaiTi" w:hint="eastAsia"/>
                <w:szCs w:val="21"/>
              </w:rPr>
              <w:t>1、制订 8.2.2，9.3，10.2，7.5.3.各种控制程序文件；</w:t>
            </w:r>
          </w:p>
          <w:p w14:paraId="584AFFA8" w14:textId="77777777" w:rsidR="004166ED" w:rsidRPr="008018EB" w:rsidRDefault="004166ED" w:rsidP="004166ED">
            <w:pPr>
              <w:rPr>
                <w:rFonts w:ascii="KaiTi" w:eastAsia="KaiTi" w:hAnsi="KaiTi"/>
                <w:szCs w:val="21"/>
              </w:rPr>
            </w:pPr>
            <w:r w:rsidRPr="008018EB">
              <w:rPr>
                <w:rFonts w:ascii="KaiTi" w:eastAsia="KaiTi" w:hAnsi="KaiTi" w:hint="eastAsia"/>
                <w:szCs w:val="21"/>
              </w:rPr>
              <w:t>2、通过内审、管理评审评价管理体系的符合性；</w:t>
            </w:r>
          </w:p>
          <w:p w14:paraId="503EC345" w14:textId="77777777" w:rsidR="004166ED" w:rsidRPr="008018EB" w:rsidRDefault="004166ED" w:rsidP="004166ED">
            <w:pPr>
              <w:rPr>
                <w:rFonts w:ascii="KaiTi" w:eastAsia="KaiTi" w:hAnsi="KaiTi"/>
                <w:szCs w:val="21"/>
              </w:rPr>
            </w:pPr>
            <w:r w:rsidRPr="008018EB">
              <w:rPr>
                <w:rFonts w:ascii="KaiTi" w:eastAsia="KaiTi" w:hAnsi="KaiTi" w:hint="eastAsia"/>
                <w:szCs w:val="21"/>
              </w:rPr>
              <w:t>3、通过产品的监视测量评价产品的符合性；</w:t>
            </w:r>
          </w:p>
          <w:p w14:paraId="12D615D8" w14:textId="77777777" w:rsidR="004166ED" w:rsidRPr="008018EB" w:rsidRDefault="004166ED" w:rsidP="004166ED">
            <w:pPr>
              <w:rPr>
                <w:rFonts w:ascii="KaiTi" w:eastAsia="KaiTi" w:hAnsi="KaiTi"/>
                <w:szCs w:val="21"/>
              </w:rPr>
            </w:pPr>
            <w:r w:rsidRPr="008018EB">
              <w:rPr>
                <w:rFonts w:ascii="KaiTi" w:eastAsia="KaiTi" w:hAnsi="KaiTi" w:hint="eastAsia"/>
                <w:szCs w:val="21"/>
              </w:rPr>
              <w:t>4、通过顾客满意度调查，反馈信息，改进产品质量；</w:t>
            </w:r>
          </w:p>
          <w:p w14:paraId="3A10C8E6"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通过日常数据分析，采取纠正、预防措施，达到持续改进的目的。</w:t>
            </w:r>
          </w:p>
        </w:tc>
        <w:tc>
          <w:tcPr>
            <w:tcW w:w="1134" w:type="dxa"/>
          </w:tcPr>
          <w:p w14:paraId="30F7F9B2" w14:textId="77777777" w:rsidR="004166ED" w:rsidRPr="008018EB" w:rsidRDefault="004166ED" w:rsidP="004166ED">
            <w:pPr>
              <w:rPr>
                <w:rFonts w:ascii="KaiTi" w:eastAsia="KaiTi" w:hAnsi="KaiTi"/>
                <w:szCs w:val="21"/>
              </w:rPr>
            </w:pPr>
          </w:p>
        </w:tc>
      </w:tr>
      <w:tr w:rsidR="004166ED" w:rsidRPr="008018EB" w14:paraId="1947A833" w14:textId="77777777" w:rsidTr="00786426">
        <w:trPr>
          <w:trHeight w:val="689"/>
        </w:trPr>
        <w:tc>
          <w:tcPr>
            <w:tcW w:w="1951" w:type="dxa"/>
            <w:vAlign w:val="center"/>
          </w:tcPr>
          <w:p w14:paraId="201B95BD" w14:textId="77777777" w:rsidR="004166ED" w:rsidRPr="008018EB" w:rsidRDefault="004166ED" w:rsidP="004166ED">
            <w:pPr>
              <w:rPr>
                <w:rFonts w:ascii="KaiTi" w:eastAsia="KaiTi" w:hAnsi="KaiTi"/>
                <w:szCs w:val="21"/>
              </w:rPr>
            </w:pPr>
            <w:r w:rsidRPr="008018EB">
              <w:rPr>
                <w:rFonts w:ascii="KaiTi" w:eastAsia="KaiTi" w:hAnsi="KaiTi" w:hint="eastAsia"/>
                <w:szCs w:val="21"/>
              </w:rPr>
              <w:t>持续改进</w:t>
            </w:r>
          </w:p>
        </w:tc>
        <w:tc>
          <w:tcPr>
            <w:tcW w:w="1169" w:type="dxa"/>
            <w:vAlign w:val="center"/>
          </w:tcPr>
          <w:p w14:paraId="5D4C4362" w14:textId="77777777" w:rsidR="004166ED" w:rsidRPr="008018EB" w:rsidRDefault="004166ED" w:rsidP="004166ED">
            <w:pPr>
              <w:rPr>
                <w:rFonts w:ascii="KaiTi" w:eastAsia="KaiTi" w:hAnsi="KaiTi"/>
                <w:szCs w:val="21"/>
              </w:rPr>
            </w:pPr>
            <w:r w:rsidRPr="008018EB">
              <w:rPr>
                <w:rFonts w:ascii="KaiTi" w:eastAsia="KaiTi" w:hAnsi="KaiTi" w:hint="eastAsia"/>
                <w:szCs w:val="21"/>
              </w:rPr>
              <w:t>10.3</w:t>
            </w:r>
          </w:p>
        </w:tc>
        <w:tc>
          <w:tcPr>
            <w:tcW w:w="10455" w:type="dxa"/>
            <w:vAlign w:val="center"/>
          </w:tcPr>
          <w:p w14:paraId="51C1EAA1"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企业依据《改进控制程序》的要求进行管理。</w:t>
            </w:r>
          </w:p>
          <w:p w14:paraId="17530F23" w14:textId="7C02F24A"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现场询问，总经理回答：公司通过分析和评价结果、管理评审的输出、组织的变更、内外部风险的变更来改进质量管理体系的适宜性、充分性和有效性。</w:t>
            </w:r>
          </w:p>
          <w:p w14:paraId="687873B9" w14:textId="1EDB5EAD"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体系运行以来，公司质量管理体系运行平稳，依据ISO9001：2015标准制订了质量手册和程序文件，对公司所处的内外部环境因素进行了识别并对目前处于劣势的因素进行分析和控制，逐步将劣势转变为优势，对全体员工进行了新版质量管理知识培训，有效提高了员工素质。</w:t>
            </w:r>
          </w:p>
          <w:p w14:paraId="6FFC8161" w14:textId="77777777" w:rsidR="004166ED" w:rsidRPr="008018EB" w:rsidRDefault="004166ED" w:rsidP="004166ED">
            <w:pPr>
              <w:rPr>
                <w:rFonts w:ascii="KaiTi" w:eastAsia="KaiTi" w:hAnsi="KaiTi"/>
                <w:szCs w:val="21"/>
              </w:rPr>
            </w:pPr>
            <w:r w:rsidRPr="008018EB">
              <w:rPr>
                <w:rFonts w:ascii="KaiTi" w:eastAsia="KaiTi" w:hAnsi="KaiTi" w:hint="eastAsia"/>
                <w:szCs w:val="21"/>
              </w:rPr>
              <w:sym w:font="Wingdings 2" w:char="F098"/>
            </w:r>
            <w:r w:rsidRPr="008018EB">
              <w:rPr>
                <w:rFonts w:ascii="KaiTi" w:eastAsia="KaiTi" w:hAnsi="KaiTi" w:hint="eastAsia"/>
                <w:szCs w:val="21"/>
              </w:rPr>
              <w:t xml:space="preserve">在持续改进方面，主要体现在： </w:t>
            </w:r>
          </w:p>
          <w:p w14:paraId="44FC6C23" w14:textId="77777777" w:rsidR="004166ED" w:rsidRPr="008018EB" w:rsidRDefault="004166ED" w:rsidP="004166ED">
            <w:pPr>
              <w:rPr>
                <w:rFonts w:ascii="KaiTi" w:eastAsia="KaiTi" w:hAnsi="KaiTi"/>
                <w:szCs w:val="21"/>
              </w:rPr>
            </w:pPr>
            <w:r w:rsidRPr="008018EB">
              <w:rPr>
                <w:rFonts w:ascii="KaiTi" w:eastAsia="KaiTi" w:hAnsi="KaiTi" w:hint="eastAsia"/>
                <w:szCs w:val="21"/>
              </w:rPr>
              <w:t>1、产品</w:t>
            </w:r>
            <w:r w:rsidRPr="008018EB">
              <w:rPr>
                <w:rFonts w:ascii="KaiTi" w:eastAsia="KaiTi" w:hAnsi="KaiTi"/>
                <w:szCs w:val="21"/>
              </w:rPr>
              <w:t>/</w:t>
            </w:r>
            <w:r w:rsidRPr="008018EB">
              <w:rPr>
                <w:rFonts w:ascii="KaiTi" w:eastAsia="KaiTi" w:hAnsi="KaiTi" w:hint="eastAsia"/>
                <w:szCs w:val="21"/>
              </w:rPr>
              <w:t>服务改进方面：产品质量稳定，产品不合格率有所下降；</w:t>
            </w:r>
          </w:p>
          <w:p w14:paraId="22CD44F9" w14:textId="77777777" w:rsidR="004166ED" w:rsidRPr="008018EB" w:rsidRDefault="004166ED" w:rsidP="004166ED">
            <w:pPr>
              <w:rPr>
                <w:rFonts w:ascii="KaiTi" w:eastAsia="KaiTi" w:hAnsi="KaiTi"/>
                <w:szCs w:val="21"/>
              </w:rPr>
            </w:pPr>
            <w:r w:rsidRPr="008018EB">
              <w:rPr>
                <w:rFonts w:ascii="KaiTi" w:eastAsia="KaiTi" w:hAnsi="KaiTi" w:hint="eastAsia"/>
                <w:szCs w:val="21"/>
              </w:rPr>
              <w:t>2、公司提高绩效的PDCA循环和过程方法活动的建立，正逐步趋于完善，主要通过方针目标的建立，为公司明确改进方向，通过各种监测活动发现问题、查找问题， 运用过程方法包括按照组织的质量方针和战略方向，对各过程及其相互作用，系统地进行规定和管理，从而实现预期结果，运用分析与评价，寻找变化趋势，以发现潜在问题，获得有效的过程绩效，采取措施实现持续改进。</w:t>
            </w:r>
          </w:p>
          <w:p w14:paraId="36741FA5" w14:textId="277B63FF" w:rsidR="004166ED" w:rsidRDefault="004166ED" w:rsidP="004166ED">
            <w:pPr>
              <w:rPr>
                <w:rFonts w:ascii="KaiTi" w:eastAsia="KaiTi" w:hAnsi="KaiTi"/>
                <w:szCs w:val="21"/>
              </w:rPr>
            </w:pPr>
            <w:r w:rsidRPr="008018EB">
              <w:rPr>
                <w:rFonts w:ascii="KaiTi" w:eastAsia="KaiTi" w:hAnsi="KaiTi" w:hint="eastAsia"/>
                <w:szCs w:val="21"/>
              </w:rPr>
              <w:t>3、各部门质量目标是改进的主要目标，主要通过目标完成情况考核汇总，评价职责落实的程度，通过员工质量意识的提高，将提高绩效的循环工作做的更好，公司在内审中发现的1个不符合项，已采取了纠正措施，并进行</w:t>
            </w:r>
            <w:r w:rsidRPr="008018EB">
              <w:rPr>
                <w:rFonts w:ascii="KaiTi" w:eastAsia="KaiTi" w:hAnsi="KaiTi" w:hint="eastAsia"/>
                <w:szCs w:val="21"/>
              </w:rPr>
              <w:lastRenderedPageBreak/>
              <w:t>了有效整改。</w:t>
            </w:r>
          </w:p>
          <w:p w14:paraId="43B801B5" w14:textId="26ACC7B1" w:rsidR="004166ED" w:rsidRDefault="004166ED" w:rsidP="004166ED">
            <w:pPr>
              <w:rPr>
                <w:rFonts w:ascii="KaiTi" w:eastAsia="KaiTi" w:hAnsi="KaiTi"/>
                <w:szCs w:val="21"/>
              </w:rPr>
            </w:pPr>
            <w:r>
              <w:rPr>
                <w:rFonts w:ascii="KaiTi" w:eastAsia="KaiTi" w:hAnsi="KaiTi" w:hint="eastAsia"/>
                <w:szCs w:val="21"/>
              </w:rPr>
              <w:t>改进措施：</w:t>
            </w:r>
          </w:p>
          <w:p w14:paraId="1A68EF0C" w14:textId="349E07FC" w:rsidR="004166ED" w:rsidRPr="00110882" w:rsidRDefault="004166ED" w:rsidP="004166ED">
            <w:pPr>
              <w:rPr>
                <w:rFonts w:ascii="KaiTi" w:eastAsia="KaiTi" w:hAnsi="KaiTi"/>
                <w:szCs w:val="21"/>
              </w:rPr>
            </w:pPr>
            <w:r>
              <w:rPr>
                <w:rFonts w:ascii="KaiTi" w:eastAsia="KaiTi" w:hAnsi="KaiTi" w:hint="eastAsia"/>
                <w:szCs w:val="21"/>
              </w:rPr>
              <w:t>1、</w:t>
            </w:r>
            <w:r w:rsidRPr="00110882">
              <w:rPr>
                <w:rFonts w:ascii="KaiTi" w:eastAsia="KaiTi" w:hAnsi="KaiTi" w:hint="eastAsia"/>
                <w:szCs w:val="21"/>
              </w:rPr>
              <w:t>认真学习新的ISO9001:2015版本。</w:t>
            </w:r>
          </w:p>
          <w:p w14:paraId="46A75BAD" w14:textId="34D186B7" w:rsidR="004166ED" w:rsidRPr="00110882" w:rsidRDefault="004166ED" w:rsidP="004166ED">
            <w:pPr>
              <w:rPr>
                <w:rFonts w:ascii="KaiTi" w:eastAsia="KaiTi" w:hAnsi="KaiTi"/>
                <w:szCs w:val="21"/>
              </w:rPr>
            </w:pPr>
            <w:r>
              <w:rPr>
                <w:rFonts w:ascii="KaiTi" w:eastAsia="KaiTi" w:hAnsi="KaiTi"/>
                <w:szCs w:val="21"/>
              </w:rPr>
              <w:t>2</w:t>
            </w:r>
            <w:r>
              <w:rPr>
                <w:rFonts w:ascii="KaiTi" w:eastAsia="KaiTi" w:hAnsi="KaiTi" w:hint="eastAsia"/>
                <w:szCs w:val="21"/>
              </w:rPr>
              <w:t>、</w:t>
            </w:r>
            <w:r w:rsidRPr="00110882">
              <w:rPr>
                <w:rFonts w:ascii="KaiTi" w:eastAsia="KaiTi" w:hAnsi="KaiTi" w:hint="eastAsia"/>
                <w:szCs w:val="21"/>
              </w:rPr>
              <w:t>加强人员的培训，为公司管理体系的进一步推进打基础。</w:t>
            </w:r>
          </w:p>
          <w:p w14:paraId="37DBB829" w14:textId="131EFB87" w:rsidR="004166ED" w:rsidRPr="00110882" w:rsidRDefault="004166ED" w:rsidP="004166ED">
            <w:pPr>
              <w:rPr>
                <w:rFonts w:ascii="KaiTi" w:eastAsia="KaiTi" w:hAnsi="KaiTi"/>
                <w:szCs w:val="21"/>
              </w:rPr>
            </w:pPr>
            <w:r>
              <w:rPr>
                <w:rFonts w:ascii="KaiTi" w:eastAsia="KaiTi" w:hAnsi="KaiTi"/>
                <w:szCs w:val="21"/>
              </w:rPr>
              <w:t>3</w:t>
            </w:r>
            <w:r>
              <w:rPr>
                <w:rFonts w:ascii="KaiTi" w:eastAsia="KaiTi" w:hAnsi="KaiTi" w:hint="eastAsia"/>
                <w:szCs w:val="21"/>
              </w:rPr>
              <w:t>、</w:t>
            </w:r>
            <w:r w:rsidRPr="00110882">
              <w:rPr>
                <w:rFonts w:ascii="KaiTi" w:eastAsia="KaiTi" w:hAnsi="KaiTi" w:hint="eastAsia"/>
                <w:szCs w:val="21"/>
              </w:rPr>
              <w:t>由生产部组织加强对现场生产人员的质量意识教育，同时组织一次现场质量安全大检查</w:t>
            </w:r>
          </w:p>
        </w:tc>
        <w:tc>
          <w:tcPr>
            <w:tcW w:w="1134" w:type="dxa"/>
          </w:tcPr>
          <w:p w14:paraId="0334BD1D" w14:textId="77777777" w:rsidR="004166ED" w:rsidRPr="008018EB" w:rsidRDefault="004166ED" w:rsidP="004166ED">
            <w:pPr>
              <w:rPr>
                <w:rFonts w:ascii="KaiTi" w:eastAsia="KaiTi" w:hAnsi="KaiTi"/>
                <w:szCs w:val="21"/>
              </w:rPr>
            </w:pPr>
          </w:p>
        </w:tc>
      </w:tr>
    </w:tbl>
    <w:p w14:paraId="6D0C7BE0" w14:textId="77777777" w:rsidR="004436D1" w:rsidRDefault="004436D1" w:rsidP="004436D1">
      <w:r>
        <w:rPr>
          <w:rFonts w:hint="eastAsia"/>
        </w:rPr>
        <w:t>说明：不符合标注：</w:t>
      </w:r>
      <w:r>
        <w:rPr>
          <w:rFonts w:hint="eastAsia"/>
        </w:rPr>
        <w:t>N</w:t>
      </w:r>
    </w:p>
    <w:p w14:paraId="12F93EEF" w14:textId="77777777" w:rsidR="004436D1" w:rsidRDefault="004436D1" w:rsidP="004436D1">
      <w:pPr>
        <w:spacing w:line="480" w:lineRule="exact"/>
        <w:rPr>
          <w:rFonts w:ascii="隶书" w:eastAsia="隶书" w:hAnsi="宋体"/>
          <w:bCs/>
          <w:color w:val="000000"/>
          <w:sz w:val="36"/>
          <w:szCs w:val="36"/>
        </w:rPr>
      </w:pPr>
    </w:p>
    <w:p w14:paraId="7EF0025B" w14:textId="77777777" w:rsidR="005460BB" w:rsidRDefault="005460BB" w:rsidP="004436D1">
      <w:pPr>
        <w:spacing w:line="480" w:lineRule="exact"/>
        <w:jc w:val="center"/>
        <w:rPr>
          <w:rFonts w:ascii="隶书" w:eastAsia="隶书" w:hAnsi="宋体"/>
          <w:bCs/>
          <w:color w:val="000000"/>
          <w:sz w:val="36"/>
          <w:szCs w:val="36"/>
        </w:rPr>
      </w:pPr>
    </w:p>
    <w:p w14:paraId="58974B5A" w14:textId="77777777" w:rsidR="005460BB" w:rsidRDefault="005460BB" w:rsidP="004436D1">
      <w:pPr>
        <w:spacing w:line="480" w:lineRule="exact"/>
        <w:jc w:val="center"/>
        <w:rPr>
          <w:rFonts w:ascii="隶书" w:eastAsia="隶书" w:hAnsi="宋体"/>
          <w:bCs/>
          <w:color w:val="000000"/>
          <w:sz w:val="36"/>
          <w:szCs w:val="36"/>
        </w:rPr>
      </w:pPr>
    </w:p>
    <w:p w14:paraId="3F32A3EC" w14:textId="77777777" w:rsidR="005460BB" w:rsidRDefault="005460BB" w:rsidP="004436D1">
      <w:pPr>
        <w:spacing w:line="480" w:lineRule="exact"/>
        <w:jc w:val="center"/>
        <w:rPr>
          <w:rFonts w:ascii="隶书" w:eastAsia="隶书" w:hAnsi="宋体"/>
          <w:bCs/>
          <w:color w:val="000000"/>
          <w:sz w:val="36"/>
          <w:szCs w:val="36"/>
        </w:rPr>
      </w:pPr>
    </w:p>
    <w:p w14:paraId="14C7619D" w14:textId="77777777" w:rsidR="005460BB" w:rsidRDefault="005460BB" w:rsidP="004436D1">
      <w:pPr>
        <w:spacing w:line="480" w:lineRule="exact"/>
        <w:jc w:val="center"/>
        <w:rPr>
          <w:rFonts w:ascii="隶书" w:eastAsia="隶书" w:hAnsi="宋体"/>
          <w:bCs/>
          <w:color w:val="000000"/>
          <w:sz w:val="36"/>
          <w:szCs w:val="36"/>
        </w:rPr>
      </w:pPr>
    </w:p>
    <w:p w14:paraId="3FF88573" w14:textId="3E46C45F" w:rsidR="005460BB" w:rsidRDefault="005460BB" w:rsidP="004436D1">
      <w:pPr>
        <w:spacing w:line="480" w:lineRule="exact"/>
        <w:jc w:val="center"/>
        <w:rPr>
          <w:rFonts w:ascii="隶书" w:eastAsia="隶书" w:hAnsi="宋体"/>
          <w:bCs/>
          <w:color w:val="000000"/>
          <w:sz w:val="36"/>
          <w:szCs w:val="36"/>
        </w:rPr>
      </w:pPr>
    </w:p>
    <w:p w14:paraId="3BE834FF" w14:textId="5645F539" w:rsidR="004166ED" w:rsidRDefault="004166ED" w:rsidP="004436D1">
      <w:pPr>
        <w:spacing w:line="480" w:lineRule="exact"/>
        <w:jc w:val="center"/>
        <w:rPr>
          <w:rFonts w:ascii="隶书" w:eastAsia="隶书" w:hAnsi="宋体"/>
          <w:bCs/>
          <w:color w:val="000000"/>
          <w:sz w:val="36"/>
          <w:szCs w:val="36"/>
        </w:rPr>
      </w:pPr>
    </w:p>
    <w:p w14:paraId="54DD7CB3" w14:textId="5005B592" w:rsidR="004166ED" w:rsidRDefault="004166ED" w:rsidP="004436D1">
      <w:pPr>
        <w:spacing w:line="480" w:lineRule="exact"/>
        <w:jc w:val="center"/>
        <w:rPr>
          <w:rFonts w:ascii="隶书" w:eastAsia="隶书" w:hAnsi="宋体"/>
          <w:bCs/>
          <w:color w:val="000000"/>
          <w:sz w:val="36"/>
          <w:szCs w:val="36"/>
        </w:rPr>
      </w:pPr>
    </w:p>
    <w:p w14:paraId="06137404" w14:textId="335665FE" w:rsidR="004166ED" w:rsidRDefault="004166ED" w:rsidP="004436D1">
      <w:pPr>
        <w:spacing w:line="480" w:lineRule="exact"/>
        <w:jc w:val="center"/>
        <w:rPr>
          <w:rFonts w:ascii="隶书" w:eastAsia="隶书" w:hAnsi="宋体"/>
          <w:bCs/>
          <w:color w:val="000000"/>
          <w:sz w:val="36"/>
          <w:szCs w:val="36"/>
        </w:rPr>
      </w:pPr>
    </w:p>
    <w:p w14:paraId="14937F04" w14:textId="797C89B3" w:rsidR="004166ED" w:rsidRDefault="004166ED" w:rsidP="004436D1">
      <w:pPr>
        <w:spacing w:line="480" w:lineRule="exact"/>
        <w:jc w:val="center"/>
        <w:rPr>
          <w:rFonts w:ascii="隶书" w:eastAsia="隶书" w:hAnsi="宋体"/>
          <w:bCs/>
          <w:color w:val="000000"/>
          <w:sz w:val="36"/>
          <w:szCs w:val="36"/>
        </w:rPr>
      </w:pPr>
    </w:p>
    <w:p w14:paraId="39BBA2A5" w14:textId="6E5B6F47" w:rsidR="004166ED" w:rsidRDefault="004166ED" w:rsidP="004436D1">
      <w:pPr>
        <w:spacing w:line="480" w:lineRule="exact"/>
        <w:jc w:val="center"/>
        <w:rPr>
          <w:rFonts w:ascii="隶书" w:eastAsia="隶书" w:hAnsi="宋体"/>
          <w:bCs/>
          <w:color w:val="000000"/>
          <w:sz w:val="36"/>
          <w:szCs w:val="36"/>
        </w:rPr>
      </w:pPr>
    </w:p>
    <w:p w14:paraId="44C8E0BE" w14:textId="6962ACDE" w:rsidR="004166ED" w:rsidRDefault="004166ED" w:rsidP="004436D1">
      <w:pPr>
        <w:spacing w:line="480" w:lineRule="exact"/>
        <w:jc w:val="center"/>
        <w:rPr>
          <w:rFonts w:ascii="隶书" w:eastAsia="隶书" w:hAnsi="宋体"/>
          <w:bCs/>
          <w:color w:val="000000"/>
          <w:sz w:val="36"/>
          <w:szCs w:val="36"/>
        </w:rPr>
      </w:pPr>
    </w:p>
    <w:p w14:paraId="098EA44F" w14:textId="77777777" w:rsidR="004166ED" w:rsidRDefault="004166ED" w:rsidP="004436D1">
      <w:pPr>
        <w:spacing w:line="480" w:lineRule="exact"/>
        <w:jc w:val="center"/>
        <w:rPr>
          <w:rFonts w:ascii="隶书" w:eastAsia="隶书" w:hAnsi="宋体" w:hint="eastAsia"/>
          <w:bCs/>
          <w:color w:val="000000"/>
          <w:sz w:val="36"/>
          <w:szCs w:val="36"/>
        </w:rPr>
      </w:pPr>
    </w:p>
    <w:p w14:paraId="091453B7" w14:textId="77777777" w:rsidR="005460BB" w:rsidRDefault="005460BB" w:rsidP="00110882">
      <w:pPr>
        <w:spacing w:line="480" w:lineRule="exact"/>
        <w:rPr>
          <w:rFonts w:ascii="隶书" w:eastAsia="隶书" w:hAnsi="宋体"/>
          <w:bCs/>
          <w:color w:val="000000"/>
          <w:sz w:val="36"/>
          <w:szCs w:val="36"/>
        </w:rPr>
      </w:pPr>
    </w:p>
    <w:p w14:paraId="6BDC375E" w14:textId="77777777" w:rsidR="004436D1" w:rsidRDefault="004436D1" w:rsidP="004436D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4436D1" w:rsidRPr="00E77941" w14:paraId="7F1877AD" w14:textId="77777777" w:rsidTr="00786426">
        <w:trPr>
          <w:trHeight w:val="515"/>
        </w:trPr>
        <w:tc>
          <w:tcPr>
            <w:tcW w:w="2160" w:type="dxa"/>
            <w:vMerge w:val="restart"/>
            <w:vAlign w:val="center"/>
          </w:tcPr>
          <w:p w14:paraId="7A451193" w14:textId="77777777" w:rsidR="004436D1" w:rsidRPr="00E77941" w:rsidRDefault="004436D1" w:rsidP="00E77941">
            <w:pPr>
              <w:rPr>
                <w:rFonts w:ascii="KaiTi" w:eastAsia="KaiTi" w:hAnsi="KaiTi"/>
              </w:rPr>
            </w:pPr>
            <w:r w:rsidRPr="00E77941">
              <w:rPr>
                <w:rFonts w:ascii="KaiTi" w:eastAsia="KaiTi" w:hAnsi="KaiTi" w:hint="eastAsia"/>
              </w:rPr>
              <w:t>过程与活动、</w:t>
            </w:r>
          </w:p>
          <w:p w14:paraId="46C01B21" w14:textId="77777777" w:rsidR="004436D1" w:rsidRPr="00E77941" w:rsidRDefault="004436D1" w:rsidP="00E77941">
            <w:pPr>
              <w:rPr>
                <w:rFonts w:ascii="KaiTi" w:eastAsia="KaiTi" w:hAnsi="KaiTi"/>
              </w:rPr>
            </w:pPr>
            <w:r w:rsidRPr="00E77941">
              <w:rPr>
                <w:rFonts w:ascii="KaiTi" w:eastAsia="KaiTi" w:hAnsi="KaiTi" w:hint="eastAsia"/>
              </w:rPr>
              <w:t>抽样计划</w:t>
            </w:r>
          </w:p>
        </w:tc>
        <w:tc>
          <w:tcPr>
            <w:tcW w:w="960" w:type="dxa"/>
            <w:vMerge w:val="restart"/>
            <w:vAlign w:val="center"/>
          </w:tcPr>
          <w:p w14:paraId="52DD9C06" w14:textId="77777777" w:rsidR="004436D1" w:rsidRPr="00E77941" w:rsidRDefault="004436D1" w:rsidP="00E77941">
            <w:pPr>
              <w:rPr>
                <w:rFonts w:ascii="KaiTi" w:eastAsia="KaiTi" w:hAnsi="KaiTi"/>
              </w:rPr>
            </w:pPr>
            <w:r w:rsidRPr="00E77941">
              <w:rPr>
                <w:rFonts w:ascii="KaiTi" w:eastAsia="KaiTi" w:hAnsi="KaiTi" w:hint="eastAsia"/>
              </w:rPr>
              <w:t>涉及</w:t>
            </w:r>
          </w:p>
          <w:p w14:paraId="1AB7869F" w14:textId="77777777" w:rsidR="004436D1" w:rsidRPr="00E77941" w:rsidRDefault="004436D1" w:rsidP="00E77941">
            <w:pPr>
              <w:rPr>
                <w:rFonts w:ascii="KaiTi" w:eastAsia="KaiTi" w:hAnsi="KaiTi"/>
              </w:rPr>
            </w:pPr>
            <w:r w:rsidRPr="00E77941">
              <w:rPr>
                <w:rFonts w:ascii="KaiTi" w:eastAsia="KaiTi" w:hAnsi="KaiTi" w:hint="eastAsia"/>
              </w:rPr>
              <w:t>条款</w:t>
            </w:r>
          </w:p>
        </w:tc>
        <w:tc>
          <w:tcPr>
            <w:tcW w:w="10455" w:type="dxa"/>
            <w:vAlign w:val="center"/>
          </w:tcPr>
          <w:p w14:paraId="0DB43F95" w14:textId="78FDBFE8" w:rsidR="004436D1" w:rsidRPr="00E77941" w:rsidRDefault="004436D1" w:rsidP="00E77941">
            <w:pPr>
              <w:rPr>
                <w:rFonts w:ascii="KaiTi" w:eastAsia="KaiTi" w:hAnsi="KaiTi"/>
              </w:rPr>
            </w:pPr>
            <w:r w:rsidRPr="00E77941">
              <w:rPr>
                <w:rFonts w:ascii="KaiTi" w:eastAsia="KaiTi" w:hAnsi="KaiTi" w:hint="eastAsia"/>
              </w:rPr>
              <w:t>受审核部门：行政部      主管领导：</w:t>
            </w:r>
            <w:r w:rsidRPr="00E77941">
              <w:rPr>
                <w:rFonts w:ascii="KaiTi" w:eastAsia="KaiTi" w:hAnsi="KaiTi" w:hint="eastAsia"/>
                <w:kern w:val="0"/>
              </w:rPr>
              <w:t>黄艳</w:t>
            </w:r>
            <w:r w:rsidRPr="00E77941">
              <w:rPr>
                <w:rFonts w:ascii="KaiTi" w:eastAsia="KaiTi" w:hAnsi="KaiTi" w:hint="eastAsia"/>
              </w:rPr>
              <w:t xml:space="preserve">       陪同人员：</w:t>
            </w:r>
            <w:r w:rsidR="00110882">
              <w:rPr>
                <w:rFonts w:ascii="KaiTi" w:eastAsia="KaiTi" w:hAnsi="KaiTi" w:hint="eastAsia"/>
              </w:rPr>
              <w:t>沈婷婷</w:t>
            </w:r>
          </w:p>
        </w:tc>
        <w:tc>
          <w:tcPr>
            <w:tcW w:w="1134" w:type="dxa"/>
            <w:vMerge w:val="restart"/>
            <w:vAlign w:val="center"/>
          </w:tcPr>
          <w:p w14:paraId="56F7E4FC" w14:textId="77777777" w:rsidR="004436D1" w:rsidRPr="00E77941" w:rsidRDefault="004436D1" w:rsidP="00E77941">
            <w:pPr>
              <w:rPr>
                <w:rFonts w:ascii="KaiTi" w:eastAsia="KaiTi" w:hAnsi="KaiTi"/>
              </w:rPr>
            </w:pPr>
            <w:r w:rsidRPr="00E77941">
              <w:rPr>
                <w:rFonts w:ascii="KaiTi" w:eastAsia="KaiTi" w:hAnsi="KaiTi" w:hint="eastAsia"/>
              </w:rPr>
              <w:t>判定</w:t>
            </w:r>
          </w:p>
        </w:tc>
      </w:tr>
      <w:tr w:rsidR="004436D1" w:rsidRPr="00E77941" w14:paraId="76B23633" w14:textId="77777777" w:rsidTr="00786426">
        <w:trPr>
          <w:trHeight w:val="403"/>
        </w:trPr>
        <w:tc>
          <w:tcPr>
            <w:tcW w:w="2160" w:type="dxa"/>
            <w:vMerge/>
            <w:vAlign w:val="center"/>
          </w:tcPr>
          <w:p w14:paraId="68B429C5" w14:textId="77777777" w:rsidR="004436D1" w:rsidRPr="00E77941" w:rsidRDefault="004436D1" w:rsidP="00E77941">
            <w:pPr>
              <w:rPr>
                <w:rFonts w:ascii="KaiTi" w:eastAsia="KaiTi" w:hAnsi="KaiTi"/>
              </w:rPr>
            </w:pPr>
          </w:p>
        </w:tc>
        <w:tc>
          <w:tcPr>
            <w:tcW w:w="960" w:type="dxa"/>
            <w:vMerge/>
            <w:vAlign w:val="center"/>
          </w:tcPr>
          <w:p w14:paraId="62B36991" w14:textId="77777777" w:rsidR="004436D1" w:rsidRPr="00E77941" w:rsidRDefault="004436D1" w:rsidP="00E77941">
            <w:pPr>
              <w:rPr>
                <w:rFonts w:ascii="KaiTi" w:eastAsia="KaiTi" w:hAnsi="KaiTi"/>
              </w:rPr>
            </w:pPr>
          </w:p>
        </w:tc>
        <w:tc>
          <w:tcPr>
            <w:tcW w:w="10455" w:type="dxa"/>
            <w:vAlign w:val="center"/>
          </w:tcPr>
          <w:p w14:paraId="17E5DB4F" w14:textId="57AE9D5A" w:rsidR="004436D1" w:rsidRPr="00E77941" w:rsidRDefault="004436D1" w:rsidP="00E77941">
            <w:pPr>
              <w:rPr>
                <w:rFonts w:ascii="KaiTi" w:eastAsia="KaiTi" w:hAnsi="KaiTi"/>
              </w:rPr>
            </w:pPr>
            <w:r w:rsidRPr="00E77941">
              <w:rPr>
                <w:rFonts w:ascii="KaiTi" w:eastAsia="KaiTi" w:hAnsi="KaiTi" w:hint="eastAsia"/>
              </w:rPr>
              <w:t xml:space="preserve">审核员： </w:t>
            </w:r>
            <w:r w:rsidR="00E77941">
              <w:rPr>
                <w:rFonts w:ascii="KaiTi" w:eastAsia="KaiTi" w:hAnsi="KaiTi" w:hint="eastAsia"/>
              </w:rPr>
              <w:t>周文廷</w:t>
            </w:r>
            <w:r w:rsidRPr="00E77941">
              <w:rPr>
                <w:rFonts w:ascii="KaiTi" w:eastAsia="KaiTi" w:hAnsi="KaiTi" w:hint="eastAsia"/>
              </w:rPr>
              <w:t xml:space="preserve">           审核时间：202</w:t>
            </w:r>
            <w:r w:rsidR="00110882">
              <w:rPr>
                <w:rFonts w:ascii="KaiTi" w:eastAsia="KaiTi" w:hAnsi="KaiTi"/>
              </w:rPr>
              <w:t>1.9.24</w:t>
            </w:r>
          </w:p>
        </w:tc>
        <w:tc>
          <w:tcPr>
            <w:tcW w:w="1134" w:type="dxa"/>
            <w:vMerge/>
          </w:tcPr>
          <w:p w14:paraId="681B344C" w14:textId="77777777" w:rsidR="004436D1" w:rsidRPr="00E77941" w:rsidRDefault="004436D1" w:rsidP="00E77941">
            <w:pPr>
              <w:rPr>
                <w:rFonts w:ascii="KaiTi" w:eastAsia="KaiTi" w:hAnsi="KaiTi"/>
              </w:rPr>
            </w:pPr>
          </w:p>
        </w:tc>
      </w:tr>
      <w:tr w:rsidR="004436D1" w:rsidRPr="00E77941" w14:paraId="37397EA1" w14:textId="77777777" w:rsidTr="00786426">
        <w:trPr>
          <w:trHeight w:val="516"/>
        </w:trPr>
        <w:tc>
          <w:tcPr>
            <w:tcW w:w="2160" w:type="dxa"/>
            <w:vMerge/>
            <w:vAlign w:val="center"/>
          </w:tcPr>
          <w:p w14:paraId="2DD646A1" w14:textId="77777777" w:rsidR="004436D1" w:rsidRPr="00E77941" w:rsidRDefault="004436D1" w:rsidP="00E77941">
            <w:pPr>
              <w:rPr>
                <w:rFonts w:ascii="KaiTi" w:eastAsia="KaiTi" w:hAnsi="KaiTi"/>
              </w:rPr>
            </w:pPr>
          </w:p>
        </w:tc>
        <w:tc>
          <w:tcPr>
            <w:tcW w:w="960" w:type="dxa"/>
            <w:vMerge/>
            <w:vAlign w:val="center"/>
          </w:tcPr>
          <w:p w14:paraId="10604AF5" w14:textId="77777777" w:rsidR="004436D1" w:rsidRPr="00E77941" w:rsidRDefault="004436D1" w:rsidP="00E77941">
            <w:pPr>
              <w:rPr>
                <w:rFonts w:ascii="KaiTi" w:eastAsia="KaiTi" w:hAnsi="KaiTi"/>
              </w:rPr>
            </w:pPr>
          </w:p>
        </w:tc>
        <w:tc>
          <w:tcPr>
            <w:tcW w:w="10455" w:type="dxa"/>
            <w:vAlign w:val="center"/>
          </w:tcPr>
          <w:p w14:paraId="592862E2" w14:textId="77777777" w:rsidR="004436D1" w:rsidRPr="00E77941" w:rsidRDefault="004436D1" w:rsidP="00E77941">
            <w:pPr>
              <w:rPr>
                <w:rFonts w:ascii="KaiTi" w:eastAsia="KaiTi" w:hAnsi="KaiTi"/>
              </w:rPr>
            </w:pPr>
            <w:r w:rsidRPr="00E77941">
              <w:rPr>
                <w:rFonts w:ascii="KaiTi" w:eastAsia="KaiTi" w:hAnsi="KaiTi" w:hint="eastAsia"/>
              </w:rPr>
              <w:t>审核条款：</w:t>
            </w:r>
          </w:p>
          <w:p w14:paraId="7D6655AF" w14:textId="1A4BE625" w:rsidR="004436D1" w:rsidRPr="00E77941" w:rsidRDefault="004436D1" w:rsidP="00E77941">
            <w:pPr>
              <w:rPr>
                <w:rFonts w:ascii="KaiTi" w:eastAsia="KaiTi" w:hAnsi="KaiTi"/>
              </w:rPr>
            </w:pPr>
            <w:r w:rsidRPr="00E77941">
              <w:rPr>
                <w:rFonts w:ascii="KaiTi" w:eastAsia="KaiTi" w:hAnsi="KaiTi"/>
                <w:b/>
                <w:bCs/>
              </w:rPr>
              <w:t>5.3/6.2/7.1.2</w:t>
            </w:r>
            <w:r w:rsidRPr="00E77941">
              <w:rPr>
                <w:rFonts w:ascii="KaiTi" w:eastAsia="KaiTi" w:hAnsi="KaiTi" w:hint="eastAsia"/>
                <w:b/>
                <w:bCs/>
              </w:rPr>
              <w:t>/</w:t>
            </w:r>
            <w:r w:rsidRPr="00E77941">
              <w:rPr>
                <w:rFonts w:ascii="KaiTi" w:eastAsia="KaiTi" w:hAnsi="KaiTi"/>
                <w:b/>
                <w:bCs/>
              </w:rPr>
              <w:t>9.1.3/9.2/10 .2</w:t>
            </w:r>
          </w:p>
        </w:tc>
        <w:tc>
          <w:tcPr>
            <w:tcW w:w="1134" w:type="dxa"/>
            <w:vMerge/>
          </w:tcPr>
          <w:p w14:paraId="59F215C1" w14:textId="77777777" w:rsidR="004436D1" w:rsidRPr="00E77941" w:rsidRDefault="004436D1" w:rsidP="00E77941">
            <w:pPr>
              <w:rPr>
                <w:rFonts w:ascii="KaiTi" w:eastAsia="KaiTi" w:hAnsi="KaiTi"/>
              </w:rPr>
            </w:pPr>
          </w:p>
        </w:tc>
      </w:tr>
      <w:tr w:rsidR="004436D1" w:rsidRPr="00E77941" w14:paraId="4DC45F32" w14:textId="77777777" w:rsidTr="00786426">
        <w:trPr>
          <w:trHeight w:val="1255"/>
        </w:trPr>
        <w:tc>
          <w:tcPr>
            <w:tcW w:w="2160" w:type="dxa"/>
            <w:vAlign w:val="center"/>
          </w:tcPr>
          <w:p w14:paraId="33BBC772" w14:textId="77777777" w:rsidR="004436D1" w:rsidRPr="00E77941" w:rsidRDefault="004436D1" w:rsidP="00E77941">
            <w:pPr>
              <w:rPr>
                <w:rFonts w:ascii="KaiTi" w:eastAsia="KaiTi" w:hAnsi="KaiTi"/>
              </w:rPr>
            </w:pPr>
            <w:r w:rsidRPr="00E77941">
              <w:rPr>
                <w:rFonts w:ascii="KaiTi" w:eastAsia="KaiTi" w:hAnsi="KaiTi" w:hint="eastAsia"/>
              </w:rPr>
              <w:t>组织的岗位、职责权限</w:t>
            </w:r>
          </w:p>
        </w:tc>
        <w:tc>
          <w:tcPr>
            <w:tcW w:w="960" w:type="dxa"/>
            <w:vAlign w:val="center"/>
          </w:tcPr>
          <w:p w14:paraId="45DF3BE7" w14:textId="77777777" w:rsidR="004436D1" w:rsidRPr="00E77941" w:rsidRDefault="004436D1" w:rsidP="00E77941">
            <w:pPr>
              <w:rPr>
                <w:rFonts w:ascii="KaiTi" w:eastAsia="KaiTi" w:hAnsi="KaiTi"/>
              </w:rPr>
            </w:pPr>
            <w:r w:rsidRPr="00E77941">
              <w:rPr>
                <w:rFonts w:ascii="KaiTi" w:eastAsia="KaiTi" w:hAnsi="KaiTi" w:hint="eastAsia"/>
              </w:rPr>
              <w:t>5.3</w:t>
            </w:r>
          </w:p>
        </w:tc>
        <w:tc>
          <w:tcPr>
            <w:tcW w:w="10455" w:type="dxa"/>
            <w:vAlign w:val="center"/>
          </w:tcPr>
          <w:p w14:paraId="2009DE71" w14:textId="77777777" w:rsidR="004436D1" w:rsidRPr="00E77941" w:rsidRDefault="004436D1" w:rsidP="00E77941">
            <w:pPr>
              <w:rPr>
                <w:rFonts w:ascii="KaiTi" w:eastAsia="KaiTi" w:hAnsi="KaiTi"/>
              </w:rPr>
            </w:pPr>
            <w:r w:rsidRPr="00E77941">
              <w:rPr>
                <w:rFonts w:ascii="KaiTi" w:eastAsia="KaiTi" w:hAnsi="KaiTi" w:hint="eastAsia"/>
              </w:rPr>
              <w:sym w:font="Wingdings 2" w:char="F098"/>
            </w:r>
            <w:r w:rsidRPr="00E77941">
              <w:rPr>
                <w:rFonts w:ascii="KaiTi" w:eastAsia="KaiTi" w:hAnsi="KaiTi" w:hint="eastAsia"/>
              </w:rPr>
              <w:t>部门负责人：</w:t>
            </w:r>
            <w:r w:rsidRPr="00E77941">
              <w:rPr>
                <w:rFonts w:ascii="KaiTi" w:eastAsia="KaiTi" w:hAnsi="KaiTi" w:hint="eastAsia"/>
                <w:kern w:val="0"/>
              </w:rPr>
              <w:t>黄艳</w:t>
            </w:r>
          </w:p>
          <w:p w14:paraId="35A76081" w14:textId="434A877E" w:rsidR="004436D1" w:rsidRPr="00E77941" w:rsidRDefault="004436D1" w:rsidP="00E77941">
            <w:pPr>
              <w:rPr>
                <w:rFonts w:ascii="KaiTi" w:eastAsia="KaiTi" w:hAnsi="KaiTi"/>
              </w:rPr>
            </w:pPr>
            <w:r w:rsidRPr="00E77941">
              <w:rPr>
                <w:rFonts w:ascii="KaiTi" w:eastAsia="KaiTi" w:hAnsi="KaiTi" w:hint="eastAsia"/>
              </w:rPr>
              <w:t>询问其职责权限：公司内外信息交流与沟通；文件和记录控制；</w:t>
            </w:r>
            <w:r w:rsidR="00110882">
              <w:rPr>
                <w:rFonts w:ascii="KaiTi" w:eastAsia="KaiTi" w:hAnsi="KaiTi" w:hint="eastAsia"/>
              </w:rPr>
              <w:t xml:space="preserve"> </w:t>
            </w:r>
            <w:r w:rsidRPr="00E77941">
              <w:rPr>
                <w:rFonts w:ascii="KaiTi" w:eastAsia="KaiTi" w:hAnsi="KaiTi" w:hint="eastAsia"/>
              </w:rPr>
              <w:t>对人力资源进行管理，负责内审工作，进行人员配备及人事调动等。</w:t>
            </w:r>
          </w:p>
          <w:p w14:paraId="712E0B54" w14:textId="77777777" w:rsidR="004436D1" w:rsidRPr="00E77941" w:rsidRDefault="004436D1" w:rsidP="00E77941">
            <w:pPr>
              <w:rPr>
                <w:rFonts w:ascii="KaiTi" w:eastAsia="KaiTi" w:hAnsi="KaiTi"/>
              </w:rPr>
            </w:pPr>
            <w:r w:rsidRPr="00E77941">
              <w:rPr>
                <w:rFonts w:ascii="KaiTi" w:eastAsia="KaiTi" w:hAnsi="KaiTi" w:hint="eastAsia"/>
              </w:rPr>
              <w:sym w:font="Wingdings 2" w:char="F098"/>
            </w:r>
            <w:r w:rsidRPr="00E77941">
              <w:rPr>
                <w:rFonts w:ascii="KaiTi" w:eastAsia="KaiTi" w:hAnsi="KaiTi" w:hint="eastAsia"/>
              </w:rPr>
              <w:t>职责明确，回答基本完整。</w:t>
            </w:r>
          </w:p>
        </w:tc>
        <w:tc>
          <w:tcPr>
            <w:tcW w:w="1134" w:type="dxa"/>
          </w:tcPr>
          <w:p w14:paraId="0E7586E3" w14:textId="77777777" w:rsidR="004436D1" w:rsidRPr="00E77941" w:rsidRDefault="004436D1" w:rsidP="00E77941">
            <w:pPr>
              <w:rPr>
                <w:rFonts w:ascii="KaiTi" w:eastAsia="KaiTi" w:hAnsi="KaiTi"/>
              </w:rPr>
            </w:pPr>
          </w:p>
        </w:tc>
      </w:tr>
      <w:tr w:rsidR="004436D1" w:rsidRPr="00E77941" w14:paraId="59A7E0E6" w14:textId="77777777" w:rsidTr="00786426">
        <w:trPr>
          <w:trHeight w:val="1255"/>
        </w:trPr>
        <w:tc>
          <w:tcPr>
            <w:tcW w:w="2160" w:type="dxa"/>
            <w:vAlign w:val="center"/>
          </w:tcPr>
          <w:p w14:paraId="0184EBDE" w14:textId="77777777" w:rsidR="004436D1" w:rsidRPr="00E77941" w:rsidRDefault="004436D1" w:rsidP="00E77941">
            <w:pPr>
              <w:rPr>
                <w:rFonts w:ascii="KaiTi" w:eastAsia="KaiTi" w:hAnsi="KaiTi"/>
              </w:rPr>
            </w:pPr>
            <w:r w:rsidRPr="00E77941">
              <w:rPr>
                <w:rFonts w:ascii="KaiTi" w:eastAsia="KaiTi" w:hAnsi="KaiTi" w:hint="eastAsia"/>
              </w:rPr>
              <w:t>质量目标</w:t>
            </w:r>
          </w:p>
        </w:tc>
        <w:tc>
          <w:tcPr>
            <w:tcW w:w="960" w:type="dxa"/>
            <w:vAlign w:val="center"/>
          </w:tcPr>
          <w:p w14:paraId="635949EF" w14:textId="77777777" w:rsidR="004436D1" w:rsidRPr="00E77941" w:rsidRDefault="004436D1" w:rsidP="00E77941">
            <w:pPr>
              <w:rPr>
                <w:rFonts w:ascii="KaiTi" w:eastAsia="KaiTi" w:hAnsi="KaiTi"/>
              </w:rPr>
            </w:pPr>
            <w:r w:rsidRPr="00E77941">
              <w:rPr>
                <w:rFonts w:ascii="KaiTi" w:eastAsia="KaiTi" w:hAnsi="KaiTi" w:hint="eastAsia"/>
              </w:rPr>
              <w:t>6.2</w:t>
            </w:r>
          </w:p>
        </w:tc>
        <w:tc>
          <w:tcPr>
            <w:tcW w:w="10455" w:type="dxa"/>
            <w:vAlign w:val="center"/>
          </w:tcPr>
          <w:p w14:paraId="73764F0E" w14:textId="3157ED5A" w:rsidR="004436D1" w:rsidRPr="00E77941" w:rsidRDefault="004436D1" w:rsidP="00E77941">
            <w:pPr>
              <w:rPr>
                <w:rFonts w:ascii="KaiTi" w:eastAsia="KaiTi" w:hAnsi="KaiTi"/>
              </w:rPr>
            </w:pPr>
            <w:r w:rsidRPr="00E77941">
              <w:rPr>
                <w:rFonts w:ascii="KaiTi" w:eastAsia="KaiTi" w:hAnsi="KaiTi" w:hint="eastAsia"/>
              </w:rPr>
              <w:sym w:font="Wingdings 2" w:char="F098"/>
            </w:r>
            <w:r w:rsidRPr="00E77941">
              <w:rPr>
                <w:rFonts w:ascii="KaiTi" w:eastAsia="KaiTi" w:hAnsi="KaiTi" w:hint="eastAsia"/>
              </w:rPr>
              <w:t>部门质量目标：                        考核情况</w:t>
            </w:r>
            <w:r w:rsidR="00110882">
              <w:rPr>
                <w:rFonts w:ascii="KaiTi" w:eastAsia="KaiTi" w:hAnsi="KaiTi" w:hint="eastAsia"/>
              </w:rPr>
              <w:t>（2</w:t>
            </w:r>
            <w:r w:rsidR="00110882">
              <w:rPr>
                <w:rFonts w:ascii="KaiTi" w:eastAsia="KaiTi" w:hAnsi="KaiTi"/>
              </w:rPr>
              <w:t>021</w:t>
            </w:r>
            <w:r w:rsidR="00110882">
              <w:rPr>
                <w:rFonts w:ascii="KaiTi" w:eastAsia="KaiTi" w:hAnsi="KaiTi" w:hint="eastAsia"/>
              </w:rPr>
              <w:t>年1</w:t>
            </w:r>
            <w:r w:rsidR="00110882">
              <w:rPr>
                <w:rFonts w:ascii="KaiTi" w:eastAsia="KaiTi" w:hAnsi="KaiTi"/>
              </w:rPr>
              <w:t>-2</w:t>
            </w:r>
            <w:r w:rsidR="00110882">
              <w:rPr>
                <w:rFonts w:ascii="KaiTi" w:eastAsia="KaiTi" w:hAnsi="KaiTi" w:hint="eastAsia"/>
              </w:rPr>
              <w:t>季度）</w:t>
            </w:r>
          </w:p>
          <w:p w14:paraId="1CC3D3B5" w14:textId="77777777" w:rsidR="004436D1" w:rsidRPr="00E77941" w:rsidRDefault="004436D1" w:rsidP="00E77941">
            <w:pPr>
              <w:rPr>
                <w:rFonts w:ascii="KaiTi" w:eastAsia="KaiTi" w:hAnsi="KaiTi"/>
              </w:rPr>
            </w:pPr>
            <w:r w:rsidRPr="00E77941">
              <w:rPr>
                <w:rFonts w:ascii="KaiTi" w:eastAsia="KaiTi" w:hAnsi="KaiTi" w:hint="eastAsia"/>
              </w:rPr>
              <w:t xml:space="preserve"> 1、培训计划完成率100%；                100%</w:t>
            </w:r>
          </w:p>
          <w:p w14:paraId="1F9D97E7" w14:textId="3D3AE220" w:rsidR="004436D1" w:rsidRPr="00E77941" w:rsidRDefault="004436D1" w:rsidP="00E77941">
            <w:pPr>
              <w:rPr>
                <w:rFonts w:ascii="KaiTi" w:eastAsia="KaiTi" w:hAnsi="KaiTi"/>
              </w:rPr>
            </w:pPr>
            <w:r w:rsidRPr="00E77941">
              <w:rPr>
                <w:rFonts w:ascii="KaiTi" w:eastAsia="KaiTi" w:hAnsi="KaiTi" w:hint="eastAsia"/>
              </w:rPr>
              <w:sym w:font="Wingdings 2" w:char="F098"/>
            </w:r>
            <w:r w:rsidRPr="00E77941">
              <w:rPr>
                <w:rFonts w:ascii="KaiTi" w:eastAsia="KaiTi" w:hAnsi="KaiTi" w:hint="eastAsia"/>
              </w:rPr>
              <w:t>每</w:t>
            </w:r>
            <w:r w:rsidR="008018EB" w:rsidRPr="00E77941">
              <w:rPr>
                <w:rFonts w:ascii="KaiTi" w:eastAsia="KaiTi" w:hAnsi="KaiTi" w:hint="eastAsia"/>
              </w:rPr>
              <w:t>季度</w:t>
            </w:r>
            <w:r w:rsidRPr="00E77941">
              <w:rPr>
                <w:rFonts w:ascii="KaiTi" w:eastAsia="KaiTi" w:hAnsi="KaiTi" w:hint="eastAsia"/>
              </w:rPr>
              <w:t>进行一次考核，目标基本实现。考核人：</w:t>
            </w:r>
            <w:r w:rsidRPr="00E77941">
              <w:rPr>
                <w:rFonts w:ascii="KaiTi" w:eastAsia="KaiTi" w:hAnsi="KaiTi" w:hint="eastAsia"/>
                <w:kern w:val="0"/>
              </w:rPr>
              <w:t>黄艳</w:t>
            </w:r>
            <w:r w:rsidRPr="00E77941">
              <w:rPr>
                <w:rFonts w:ascii="KaiTi" w:eastAsia="KaiTi" w:hAnsi="KaiTi" w:hint="eastAsia"/>
              </w:rPr>
              <w:t xml:space="preserve"> </w:t>
            </w:r>
            <w:r w:rsidR="00110882">
              <w:rPr>
                <w:rFonts w:ascii="KaiTi" w:eastAsia="KaiTi" w:hAnsi="KaiTi"/>
              </w:rPr>
              <w:t xml:space="preserve"> </w:t>
            </w:r>
          </w:p>
        </w:tc>
        <w:tc>
          <w:tcPr>
            <w:tcW w:w="1134" w:type="dxa"/>
          </w:tcPr>
          <w:p w14:paraId="7BD947E4" w14:textId="77777777" w:rsidR="004436D1" w:rsidRPr="00E77941" w:rsidRDefault="004436D1" w:rsidP="00E77941">
            <w:pPr>
              <w:rPr>
                <w:rFonts w:ascii="KaiTi" w:eastAsia="KaiTi" w:hAnsi="KaiTi"/>
              </w:rPr>
            </w:pPr>
          </w:p>
        </w:tc>
      </w:tr>
      <w:tr w:rsidR="004436D1" w:rsidRPr="00E77941" w14:paraId="3DF69E09" w14:textId="77777777" w:rsidTr="00786426">
        <w:trPr>
          <w:trHeight w:val="582"/>
        </w:trPr>
        <w:tc>
          <w:tcPr>
            <w:tcW w:w="2160" w:type="dxa"/>
            <w:vAlign w:val="center"/>
          </w:tcPr>
          <w:p w14:paraId="186BC720" w14:textId="77777777" w:rsidR="004436D1" w:rsidRPr="00E77941" w:rsidRDefault="004436D1" w:rsidP="00E77941">
            <w:pPr>
              <w:rPr>
                <w:rFonts w:ascii="KaiTi" w:eastAsia="KaiTi" w:hAnsi="KaiTi"/>
              </w:rPr>
            </w:pPr>
            <w:r w:rsidRPr="00E77941">
              <w:rPr>
                <w:rFonts w:ascii="KaiTi" w:eastAsia="KaiTi" w:hAnsi="KaiTi" w:hint="eastAsia"/>
              </w:rPr>
              <w:t>人员</w:t>
            </w:r>
          </w:p>
        </w:tc>
        <w:tc>
          <w:tcPr>
            <w:tcW w:w="960" w:type="dxa"/>
            <w:vAlign w:val="center"/>
          </w:tcPr>
          <w:p w14:paraId="79C2DBDB" w14:textId="77777777" w:rsidR="004436D1" w:rsidRPr="00E77941" w:rsidRDefault="004436D1" w:rsidP="00E77941">
            <w:pPr>
              <w:rPr>
                <w:rFonts w:ascii="KaiTi" w:eastAsia="KaiTi" w:hAnsi="KaiTi"/>
              </w:rPr>
            </w:pPr>
            <w:r w:rsidRPr="00E77941">
              <w:rPr>
                <w:rFonts w:ascii="KaiTi" w:eastAsia="KaiTi" w:hAnsi="KaiTi" w:hint="eastAsia"/>
              </w:rPr>
              <w:t>7.1.2</w:t>
            </w:r>
          </w:p>
        </w:tc>
        <w:tc>
          <w:tcPr>
            <w:tcW w:w="10455" w:type="dxa"/>
            <w:vAlign w:val="center"/>
          </w:tcPr>
          <w:p w14:paraId="43795A78" w14:textId="77777777" w:rsidR="004436D1" w:rsidRPr="00E77941" w:rsidRDefault="004436D1" w:rsidP="00E77941">
            <w:pPr>
              <w:rPr>
                <w:rFonts w:ascii="KaiTi" w:eastAsia="KaiTi" w:hAnsi="KaiTi"/>
              </w:rPr>
            </w:pPr>
            <w:r w:rsidRPr="00E77941">
              <w:rPr>
                <w:rFonts w:ascii="KaiTi" w:eastAsia="KaiTi" w:hAnsi="KaiTi" w:hint="eastAsia"/>
              </w:rPr>
              <w:t>企业目前在职员工</w:t>
            </w:r>
            <w:r w:rsidR="00E320FC" w:rsidRPr="00E77941">
              <w:rPr>
                <w:rFonts w:ascii="KaiTi" w:eastAsia="KaiTi" w:hAnsi="KaiTi" w:hint="eastAsia"/>
              </w:rPr>
              <w:t>20</w:t>
            </w:r>
            <w:r w:rsidRPr="00E77941">
              <w:rPr>
                <w:rFonts w:ascii="KaiTi" w:eastAsia="KaiTi" w:hAnsi="KaiTi" w:hint="eastAsia"/>
              </w:rPr>
              <w:t>人，包括管理人员</w:t>
            </w:r>
            <w:r w:rsidR="00E320FC" w:rsidRPr="00E77941">
              <w:rPr>
                <w:rFonts w:ascii="KaiTi" w:eastAsia="KaiTi" w:hAnsi="KaiTi" w:hint="eastAsia"/>
              </w:rPr>
              <w:t>6</w:t>
            </w:r>
            <w:r w:rsidRPr="00E77941">
              <w:rPr>
                <w:rFonts w:ascii="KaiTi" w:eastAsia="KaiTi" w:hAnsi="KaiTi" w:hint="eastAsia"/>
              </w:rPr>
              <w:t>人、业务人员、生产人员等，职工队伍相对稳定，均在相关企业工作近5年，实践经验丰富。</w:t>
            </w:r>
          </w:p>
        </w:tc>
        <w:tc>
          <w:tcPr>
            <w:tcW w:w="1134" w:type="dxa"/>
          </w:tcPr>
          <w:p w14:paraId="21907574" w14:textId="77777777" w:rsidR="004436D1" w:rsidRPr="00E77941" w:rsidRDefault="004436D1" w:rsidP="00E77941">
            <w:pPr>
              <w:rPr>
                <w:rFonts w:ascii="KaiTi" w:eastAsia="KaiTi" w:hAnsi="KaiTi"/>
              </w:rPr>
            </w:pPr>
          </w:p>
        </w:tc>
      </w:tr>
      <w:tr w:rsidR="004436D1" w:rsidRPr="00E77941" w14:paraId="0A7F7A85" w14:textId="77777777" w:rsidTr="00786426">
        <w:trPr>
          <w:trHeight w:val="582"/>
        </w:trPr>
        <w:tc>
          <w:tcPr>
            <w:tcW w:w="2160" w:type="dxa"/>
            <w:vAlign w:val="center"/>
          </w:tcPr>
          <w:p w14:paraId="12D3E579" w14:textId="77777777" w:rsidR="004436D1" w:rsidRPr="00E77941" w:rsidRDefault="004436D1" w:rsidP="00E77941">
            <w:pPr>
              <w:rPr>
                <w:rFonts w:ascii="KaiTi" w:eastAsia="KaiTi" w:hAnsi="KaiTi"/>
                <w:szCs w:val="21"/>
              </w:rPr>
            </w:pPr>
            <w:r w:rsidRPr="00E77941">
              <w:rPr>
                <w:rFonts w:ascii="KaiTi" w:eastAsia="KaiTi" w:hAnsi="KaiTi" w:hint="eastAsia"/>
                <w:szCs w:val="21"/>
              </w:rPr>
              <w:t>分析与评价</w:t>
            </w:r>
          </w:p>
        </w:tc>
        <w:tc>
          <w:tcPr>
            <w:tcW w:w="960" w:type="dxa"/>
            <w:vAlign w:val="center"/>
          </w:tcPr>
          <w:p w14:paraId="66171903" w14:textId="77777777" w:rsidR="004436D1" w:rsidRPr="00E77941" w:rsidRDefault="004436D1" w:rsidP="00E77941">
            <w:pPr>
              <w:rPr>
                <w:rFonts w:ascii="KaiTi" w:eastAsia="KaiTi" w:hAnsi="KaiTi"/>
                <w:szCs w:val="21"/>
              </w:rPr>
            </w:pPr>
            <w:r w:rsidRPr="00E77941">
              <w:rPr>
                <w:rFonts w:ascii="KaiTi" w:eastAsia="KaiTi" w:hAnsi="KaiTi" w:hint="eastAsia"/>
                <w:szCs w:val="21"/>
              </w:rPr>
              <w:t>9.1.3</w:t>
            </w:r>
          </w:p>
        </w:tc>
        <w:tc>
          <w:tcPr>
            <w:tcW w:w="10455" w:type="dxa"/>
            <w:vAlign w:val="center"/>
          </w:tcPr>
          <w:p w14:paraId="1F2781ED" w14:textId="7EA28F3C" w:rsidR="002A430B" w:rsidRPr="00E77941" w:rsidRDefault="008018EB" w:rsidP="00E77941">
            <w:pPr>
              <w:rPr>
                <w:rFonts w:ascii="KaiTi" w:eastAsia="KaiTi" w:hAnsi="KaiTi"/>
                <w:szCs w:val="21"/>
                <w:u w:val="single"/>
              </w:rPr>
            </w:pPr>
            <w:r w:rsidRPr="00E77941">
              <w:rPr>
                <w:rFonts w:ascii="KaiTi" w:eastAsia="KaiTi" w:hAnsi="KaiTi" w:hint="eastAsia"/>
              </w:rPr>
              <w:sym w:font="Wingdings 2" w:char="F098"/>
            </w:r>
            <w:r w:rsidR="002A430B" w:rsidRPr="00E77941">
              <w:rPr>
                <w:rFonts w:ascii="KaiTi" w:eastAsia="KaiTi" w:hAnsi="KaiTi" w:hint="eastAsia"/>
                <w:szCs w:val="21"/>
              </w:rPr>
              <w:t>公司对此作了相应的规定收集、分析了的信息、数据有：</w:t>
            </w:r>
          </w:p>
          <w:p w14:paraId="49B021E9" w14:textId="3D5DDC9F" w:rsidR="002A430B" w:rsidRPr="00E77941" w:rsidRDefault="008018EB" w:rsidP="00E77941">
            <w:pPr>
              <w:rPr>
                <w:rFonts w:ascii="KaiTi" w:eastAsia="KaiTi" w:hAnsi="KaiTi"/>
                <w:szCs w:val="21"/>
              </w:rPr>
            </w:pPr>
            <w:r w:rsidRPr="00E77941">
              <w:rPr>
                <w:rFonts w:ascii="KaiTi" w:eastAsia="KaiTi" w:hAnsi="KaiTi" w:hint="eastAsia"/>
              </w:rPr>
              <w:sym w:font="Wingdings 2" w:char="F098"/>
            </w:r>
            <w:r w:rsidR="002A430B" w:rsidRPr="00E77941">
              <w:rPr>
                <w:rFonts w:ascii="KaiTi" w:eastAsia="KaiTi" w:hAnsi="KaiTi" w:hint="eastAsia"/>
                <w:szCs w:val="21"/>
              </w:rPr>
              <w:t>顾客满意方面统计分析数据：对主要的顾客进行了书面的调查，对调查结果进行统计分析利用，作为体系持续改善的依据之一。顾客满意度达9</w:t>
            </w:r>
            <w:r w:rsidR="00D24210" w:rsidRPr="00E77941">
              <w:rPr>
                <w:rFonts w:ascii="KaiTi" w:eastAsia="KaiTi" w:hAnsi="KaiTi" w:hint="eastAsia"/>
                <w:szCs w:val="21"/>
              </w:rPr>
              <w:t>5</w:t>
            </w:r>
            <w:r w:rsidR="002A430B" w:rsidRPr="00E77941">
              <w:rPr>
                <w:rFonts w:ascii="KaiTi" w:eastAsia="KaiTi" w:hAnsi="KaiTi" w:hint="eastAsia"/>
                <w:szCs w:val="21"/>
              </w:rPr>
              <w:t>%。</w:t>
            </w:r>
          </w:p>
          <w:p w14:paraId="0511C60F" w14:textId="1E648B89" w:rsidR="002A430B" w:rsidRPr="00E77941" w:rsidRDefault="008018EB" w:rsidP="00E77941">
            <w:pPr>
              <w:rPr>
                <w:rFonts w:ascii="KaiTi" w:eastAsia="KaiTi" w:hAnsi="KaiTi"/>
                <w:szCs w:val="21"/>
              </w:rPr>
            </w:pPr>
            <w:r w:rsidRPr="00E77941">
              <w:rPr>
                <w:rFonts w:ascii="KaiTi" w:eastAsia="KaiTi" w:hAnsi="KaiTi" w:hint="eastAsia"/>
              </w:rPr>
              <w:sym w:font="Wingdings 2" w:char="F098"/>
            </w:r>
            <w:r w:rsidR="002A430B" w:rsidRPr="00E77941">
              <w:rPr>
                <w:rFonts w:ascii="KaiTi" w:eastAsia="KaiTi" w:hAnsi="KaiTi" w:hint="eastAsia"/>
                <w:szCs w:val="21"/>
              </w:rPr>
              <w:t>销售服务要求符合性方面统计分析数据：产品经客户签收，都合格，目前无拒收情况，能满足产品标准要求及相应的顾客要求.对销售服务实现过程的不合格进行相应的统计分析,以不断改进产品的质量。顾客投诉处理率100%.</w:t>
            </w:r>
          </w:p>
          <w:p w14:paraId="15E7DBD5" w14:textId="1249D2D3" w:rsidR="002A430B" w:rsidRPr="00E77941" w:rsidRDefault="008018EB" w:rsidP="00E77941">
            <w:pPr>
              <w:rPr>
                <w:rFonts w:ascii="KaiTi" w:eastAsia="KaiTi" w:hAnsi="KaiTi"/>
                <w:szCs w:val="21"/>
              </w:rPr>
            </w:pPr>
            <w:r w:rsidRPr="00E77941">
              <w:rPr>
                <w:rFonts w:ascii="KaiTi" w:eastAsia="KaiTi" w:hAnsi="KaiTi" w:hint="eastAsia"/>
              </w:rPr>
              <w:sym w:font="Wingdings 2" w:char="F098"/>
            </w:r>
            <w:r w:rsidR="002A430B" w:rsidRPr="00E77941">
              <w:rPr>
                <w:rFonts w:ascii="KaiTi" w:eastAsia="KaiTi" w:hAnsi="KaiTi" w:hint="eastAsia"/>
                <w:szCs w:val="21"/>
              </w:rPr>
              <w:t>质量管理体系过程和产品的特性及趋势统计分析数据：通过相应的内部审核,管理评审,第二、三方的审核等对公司的体系进行不断的改进.对公司的质量目标进行定期的统计分析,以寻求改进的方向。</w:t>
            </w:r>
            <w:r w:rsidR="002A430B" w:rsidRPr="00E77941">
              <w:rPr>
                <w:rFonts w:ascii="KaiTi" w:eastAsia="KaiTi" w:hAnsi="KaiTi" w:cs="Arial" w:hint="eastAsia"/>
                <w:szCs w:val="21"/>
              </w:rPr>
              <w:t>成品一次检验批次合格率≥98%</w:t>
            </w:r>
            <w:r w:rsidR="002A430B" w:rsidRPr="00E77941">
              <w:rPr>
                <w:rFonts w:ascii="KaiTi" w:eastAsia="KaiTi" w:hAnsi="KaiTi" w:hint="eastAsia"/>
                <w:szCs w:val="21"/>
              </w:rPr>
              <w:t>。</w:t>
            </w:r>
          </w:p>
          <w:p w14:paraId="7AE93E8F" w14:textId="05AD7AEF" w:rsidR="004436D1" w:rsidRPr="00E77941" w:rsidRDefault="008018EB" w:rsidP="00E77941">
            <w:pPr>
              <w:rPr>
                <w:rFonts w:ascii="KaiTi" w:eastAsia="KaiTi" w:hAnsi="KaiTi"/>
                <w:szCs w:val="21"/>
              </w:rPr>
            </w:pPr>
            <w:r w:rsidRPr="00E77941">
              <w:rPr>
                <w:rFonts w:ascii="KaiTi" w:eastAsia="KaiTi" w:hAnsi="KaiTi" w:hint="eastAsia"/>
              </w:rPr>
              <w:sym w:font="Wingdings 2" w:char="F098"/>
            </w:r>
            <w:r w:rsidR="002A430B" w:rsidRPr="00E77941">
              <w:rPr>
                <w:rFonts w:ascii="KaiTi" w:eastAsia="KaiTi" w:hAnsi="KaiTi" w:hint="eastAsia"/>
                <w:szCs w:val="21"/>
              </w:rPr>
              <w:t>供方方面统计分析数据：对公司的原材料进行定期的统计分析，以促进供方改进。采购物资及时到位率100%，采购物资批次抽检合格率100%。</w:t>
            </w:r>
          </w:p>
        </w:tc>
        <w:tc>
          <w:tcPr>
            <w:tcW w:w="1134" w:type="dxa"/>
          </w:tcPr>
          <w:p w14:paraId="6111FF64" w14:textId="77777777" w:rsidR="004436D1" w:rsidRPr="00E77941" w:rsidRDefault="004436D1" w:rsidP="00E77941">
            <w:pPr>
              <w:rPr>
                <w:rFonts w:ascii="KaiTi" w:eastAsia="KaiTi" w:hAnsi="KaiTi"/>
              </w:rPr>
            </w:pPr>
          </w:p>
        </w:tc>
      </w:tr>
      <w:tr w:rsidR="004436D1" w:rsidRPr="00E77941" w14:paraId="01472E4D" w14:textId="77777777" w:rsidTr="00786426">
        <w:trPr>
          <w:trHeight w:val="582"/>
        </w:trPr>
        <w:tc>
          <w:tcPr>
            <w:tcW w:w="2160" w:type="dxa"/>
            <w:vAlign w:val="center"/>
          </w:tcPr>
          <w:p w14:paraId="578BF5F7" w14:textId="77777777" w:rsidR="004436D1" w:rsidRPr="00E77941" w:rsidRDefault="004436D1" w:rsidP="00E77941">
            <w:pPr>
              <w:rPr>
                <w:rFonts w:ascii="KaiTi" w:eastAsia="KaiTi" w:hAnsi="KaiTi"/>
              </w:rPr>
            </w:pPr>
            <w:r w:rsidRPr="00E77941">
              <w:rPr>
                <w:rFonts w:ascii="KaiTi" w:eastAsia="KaiTi" w:hAnsi="KaiTi" w:hint="eastAsia"/>
              </w:rPr>
              <w:lastRenderedPageBreak/>
              <w:t>内部审核</w:t>
            </w:r>
          </w:p>
        </w:tc>
        <w:tc>
          <w:tcPr>
            <w:tcW w:w="960" w:type="dxa"/>
            <w:vAlign w:val="center"/>
          </w:tcPr>
          <w:p w14:paraId="2F67E0AB" w14:textId="77777777" w:rsidR="004436D1" w:rsidRPr="00E77941" w:rsidRDefault="004436D1" w:rsidP="00E77941">
            <w:pPr>
              <w:rPr>
                <w:rFonts w:ascii="KaiTi" w:eastAsia="KaiTi" w:hAnsi="KaiTi"/>
              </w:rPr>
            </w:pPr>
            <w:r w:rsidRPr="00E77941">
              <w:rPr>
                <w:rFonts w:ascii="KaiTi" w:eastAsia="KaiTi" w:hAnsi="KaiTi" w:hint="eastAsia"/>
              </w:rPr>
              <w:t>9.2</w:t>
            </w:r>
          </w:p>
        </w:tc>
        <w:tc>
          <w:tcPr>
            <w:tcW w:w="10455" w:type="dxa"/>
            <w:vAlign w:val="center"/>
          </w:tcPr>
          <w:p w14:paraId="3F22D517" w14:textId="77777777" w:rsidR="004436D1" w:rsidRPr="00E77941" w:rsidRDefault="004436D1" w:rsidP="00E77941">
            <w:pPr>
              <w:rPr>
                <w:rFonts w:ascii="KaiTi" w:eastAsia="KaiTi" w:hAnsi="KaiTi"/>
              </w:rPr>
            </w:pPr>
            <w:r w:rsidRPr="00E77941">
              <w:rPr>
                <w:rFonts w:ascii="KaiTi" w:eastAsia="KaiTi" w:hAnsi="KaiTi" w:hint="eastAsia"/>
              </w:rPr>
              <w:sym w:font="Wingdings 2" w:char="F098"/>
            </w:r>
            <w:r w:rsidRPr="00E77941">
              <w:rPr>
                <w:rFonts w:ascii="KaiTi" w:eastAsia="KaiTi" w:hAnsi="KaiTi" w:hint="eastAsia"/>
              </w:rPr>
              <w:t>编制《内部审核程序》，基本符合标准要求。</w:t>
            </w:r>
          </w:p>
          <w:p w14:paraId="3655AC72" w14:textId="77777777" w:rsidR="004436D1" w:rsidRPr="00E77941" w:rsidRDefault="004436D1" w:rsidP="00E77941">
            <w:pPr>
              <w:rPr>
                <w:rFonts w:ascii="KaiTi" w:eastAsia="KaiTi" w:hAnsi="KaiTi"/>
              </w:rPr>
            </w:pPr>
            <w:r w:rsidRPr="00E77941">
              <w:rPr>
                <w:rFonts w:ascii="KaiTi" w:eastAsia="KaiTi" w:hAnsi="KaiTi" w:hint="eastAsia"/>
              </w:rPr>
              <w:t>经查问：总经理、管代、各部门主管均经培训并参加了内部审核。</w:t>
            </w:r>
          </w:p>
          <w:p w14:paraId="0FC56A22" w14:textId="5F418FF3" w:rsidR="004436D1" w:rsidRPr="00E77941" w:rsidRDefault="003C74CC" w:rsidP="00E77941">
            <w:pPr>
              <w:rPr>
                <w:rFonts w:ascii="KaiTi" w:eastAsia="KaiTi" w:hAnsi="KaiTi"/>
              </w:rPr>
            </w:pPr>
            <w:r w:rsidRPr="00E77941">
              <w:rPr>
                <w:rFonts w:ascii="KaiTi" w:eastAsia="KaiTi" w:hAnsi="KaiTi" w:hint="eastAsia"/>
              </w:rPr>
              <w:t>202</w:t>
            </w:r>
            <w:r w:rsidR="00110882">
              <w:rPr>
                <w:rFonts w:ascii="KaiTi" w:eastAsia="KaiTi" w:hAnsi="KaiTi"/>
              </w:rPr>
              <w:t>1</w:t>
            </w:r>
            <w:r w:rsidRPr="00E77941">
              <w:rPr>
                <w:rFonts w:ascii="KaiTi" w:eastAsia="KaiTi" w:hAnsi="KaiTi" w:hint="eastAsia"/>
              </w:rPr>
              <w:t>.</w:t>
            </w:r>
            <w:r w:rsidR="00110882">
              <w:rPr>
                <w:rFonts w:ascii="KaiTi" w:eastAsia="KaiTi" w:hAnsi="KaiTi"/>
              </w:rPr>
              <w:t>6</w:t>
            </w:r>
            <w:r w:rsidRPr="00E77941">
              <w:rPr>
                <w:rFonts w:ascii="KaiTi" w:eastAsia="KaiTi" w:hAnsi="KaiTi" w:hint="eastAsia"/>
              </w:rPr>
              <w:t>.</w:t>
            </w:r>
            <w:r w:rsidR="00110882">
              <w:rPr>
                <w:rFonts w:ascii="KaiTi" w:eastAsia="KaiTi" w:hAnsi="KaiTi"/>
              </w:rPr>
              <w:t>15</w:t>
            </w:r>
            <w:r w:rsidR="004436D1" w:rsidRPr="00E77941">
              <w:rPr>
                <w:rFonts w:ascii="KaiTi" w:eastAsia="KaiTi" w:hAnsi="KaiTi" w:hint="eastAsia"/>
              </w:rPr>
              <w:t>开展了管理体系内部审核活动，并提供有以下内审的资料：</w:t>
            </w:r>
          </w:p>
          <w:p w14:paraId="2385503A" w14:textId="77777777" w:rsidR="004436D1" w:rsidRPr="00E77941" w:rsidRDefault="004436D1" w:rsidP="00E77941">
            <w:pPr>
              <w:rPr>
                <w:rFonts w:ascii="KaiTi" w:eastAsia="KaiTi" w:hAnsi="KaiTi"/>
              </w:rPr>
            </w:pPr>
            <w:r w:rsidRPr="00E77941">
              <w:rPr>
                <w:rFonts w:ascii="KaiTi" w:eastAsia="KaiTi" w:hAnsi="KaiTi" w:hint="eastAsia"/>
              </w:rPr>
              <w:t>——《内部审核计划》，批准：程炯豪  计划中规定审核的目的、依据、范围、时间、审核安排；审核组成员。</w:t>
            </w:r>
          </w:p>
          <w:p w14:paraId="4C638B8C" w14:textId="77777777" w:rsidR="004436D1" w:rsidRPr="00E77941" w:rsidRDefault="004436D1" w:rsidP="00E77941">
            <w:pPr>
              <w:rPr>
                <w:rFonts w:ascii="KaiTi" w:eastAsia="KaiTi" w:hAnsi="KaiTi"/>
              </w:rPr>
            </w:pPr>
            <w:r w:rsidRPr="00E77941">
              <w:rPr>
                <w:rFonts w:ascii="KaiTi" w:eastAsia="KaiTi" w:hAnsi="KaiTi" w:hint="eastAsia"/>
              </w:rPr>
              <w:t>计划中没有遗漏标准条款、没有遗漏体系覆盖的部门和场所，内审员没有审核自己的工作。</w:t>
            </w:r>
          </w:p>
          <w:p w14:paraId="21ED68D5" w14:textId="77777777" w:rsidR="004436D1" w:rsidRPr="00E77941" w:rsidRDefault="004436D1" w:rsidP="00E77941">
            <w:pPr>
              <w:rPr>
                <w:rFonts w:ascii="KaiTi" w:eastAsia="KaiTi" w:hAnsi="KaiTi"/>
              </w:rPr>
            </w:pPr>
            <w:r w:rsidRPr="00E77941">
              <w:rPr>
                <w:rFonts w:ascii="KaiTi" w:eastAsia="KaiTi" w:hAnsi="KaiTi" w:hint="eastAsia"/>
              </w:rPr>
              <w:t>——</w:t>
            </w:r>
            <w:proofErr w:type="gramStart"/>
            <w:r w:rsidRPr="00E77941">
              <w:rPr>
                <w:rFonts w:ascii="KaiTi" w:eastAsia="KaiTi" w:hAnsi="KaiTi" w:hint="eastAsia"/>
              </w:rPr>
              <w:t>内审首末</w:t>
            </w:r>
            <w:proofErr w:type="gramEnd"/>
            <w:r w:rsidRPr="00E77941">
              <w:rPr>
                <w:rFonts w:ascii="KaiTi" w:eastAsia="KaiTi" w:hAnsi="KaiTi" w:hint="eastAsia"/>
              </w:rPr>
              <w:t>次会议签到（领导层、各部门负责人）；</w:t>
            </w:r>
          </w:p>
          <w:p w14:paraId="2BDB673B" w14:textId="77777777" w:rsidR="004436D1" w:rsidRPr="00E77941" w:rsidRDefault="004436D1" w:rsidP="00E77941">
            <w:pPr>
              <w:rPr>
                <w:rFonts w:ascii="KaiTi" w:eastAsia="KaiTi" w:hAnsi="KaiTi"/>
              </w:rPr>
            </w:pPr>
            <w:r w:rsidRPr="00E77941">
              <w:rPr>
                <w:rFonts w:ascii="KaiTi" w:eastAsia="KaiTi" w:hAnsi="KaiTi" w:hint="eastAsia"/>
              </w:rPr>
              <w:t>——内部审核检查表，审核按计划进行，没有遗漏标准条款及体系覆盖的部门和场所，内审员没有审核自己的工作。</w:t>
            </w:r>
          </w:p>
          <w:p w14:paraId="1B141096" w14:textId="635F0B40" w:rsidR="004436D1" w:rsidRPr="00E77941" w:rsidRDefault="004436D1" w:rsidP="00E77941">
            <w:pPr>
              <w:rPr>
                <w:rFonts w:ascii="KaiTi" w:eastAsia="KaiTi" w:hAnsi="KaiTi"/>
              </w:rPr>
            </w:pPr>
            <w:r w:rsidRPr="00E77941">
              <w:rPr>
                <w:rFonts w:ascii="KaiTi" w:eastAsia="KaiTi" w:hAnsi="KaiTi" w:hint="eastAsia"/>
              </w:rPr>
              <w:t>——本次内审发现1项不合格，在行政部7.5条款，为一般不符合项，查看《不符合报告》，不符合事实描述清晰，不符合原因分析准确，并制定了纠正及纠正预防措施，且措施可行，并对其有效性进行了验证，验证人：黄艳</w:t>
            </w:r>
            <w:r w:rsidR="003C74CC" w:rsidRPr="00E77941">
              <w:rPr>
                <w:rFonts w:ascii="KaiTi" w:eastAsia="KaiTi" w:hAnsi="KaiTi" w:hint="eastAsia"/>
              </w:rPr>
              <w:t xml:space="preserve"> 202</w:t>
            </w:r>
            <w:r w:rsidR="00110882">
              <w:rPr>
                <w:rFonts w:ascii="KaiTi" w:eastAsia="KaiTi" w:hAnsi="KaiTi"/>
              </w:rPr>
              <w:t>1</w:t>
            </w:r>
            <w:r w:rsidR="003C74CC" w:rsidRPr="00E77941">
              <w:rPr>
                <w:rFonts w:ascii="KaiTi" w:eastAsia="KaiTi" w:hAnsi="KaiTi" w:hint="eastAsia"/>
              </w:rPr>
              <w:t>.</w:t>
            </w:r>
            <w:r w:rsidR="00110882">
              <w:rPr>
                <w:rFonts w:ascii="KaiTi" w:eastAsia="KaiTi" w:hAnsi="KaiTi"/>
              </w:rPr>
              <w:t>6.15</w:t>
            </w:r>
          </w:p>
          <w:p w14:paraId="6BCD0F46" w14:textId="77777777" w:rsidR="004436D1" w:rsidRPr="00E77941" w:rsidRDefault="004436D1" w:rsidP="00E77941">
            <w:pPr>
              <w:rPr>
                <w:rFonts w:ascii="KaiTi" w:eastAsia="KaiTi" w:hAnsi="KaiTi"/>
              </w:rPr>
            </w:pPr>
            <w:r w:rsidRPr="00E77941">
              <w:rPr>
                <w:rFonts w:ascii="KaiTi" w:eastAsia="KaiTi" w:hAnsi="KaiTi" w:hint="eastAsia"/>
              </w:rPr>
              <w:t>——本次内审编制有《内部审核报告》，对内</w:t>
            </w:r>
            <w:proofErr w:type="gramStart"/>
            <w:r w:rsidRPr="00E77941">
              <w:rPr>
                <w:rFonts w:ascii="KaiTi" w:eastAsia="KaiTi" w:hAnsi="KaiTi" w:hint="eastAsia"/>
              </w:rPr>
              <w:t>审进行</w:t>
            </w:r>
            <w:proofErr w:type="gramEnd"/>
            <w:r w:rsidRPr="00E77941">
              <w:rPr>
                <w:rFonts w:ascii="KaiTi" w:eastAsia="KaiTi" w:hAnsi="KaiTi" w:hint="eastAsia"/>
              </w:rPr>
              <w:t>了综述和体系运行情况的评价，对纠正措施提出整改的要求。</w:t>
            </w:r>
          </w:p>
          <w:p w14:paraId="34CFE6E4" w14:textId="77777777" w:rsidR="004436D1" w:rsidRPr="00E77941" w:rsidRDefault="004436D1" w:rsidP="00E77941">
            <w:pPr>
              <w:rPr>
                <w:rFonts w:ascii="KaiTi" w:eastAsia="KaiTi" w:hAnsi="KaiTi"/>
              </w:rPr>
            </w:pPr>
            <w:r w:rsidRPr="00E77941">
              <w:rPr>
                <w:rFonts w:ascii="KaiTi" w:eastAsia="KaiTi" w:hAnsi="KaiTi" w:hint="eastAsia"/>
              </w:rPr>
              <w:t>——内审员：姜志文</w:t>
            </w:r>
            <w:r w:rsidR="003C74CC" w:rsidRPr="00E77941">
              <w:rPr>
                <w:rFonts w:ascii="KaiTi" w:eastAsia="KaiTi" w:hAnsi="KaiTi" w:hint="eastAsia"/>
              </w:rPr>
              <w:t>、黄艳</w:t>
            </w:r>
          </w:p>
          <w:p w14:paraId="26D9996A" w14:textId="77777777" w:rsidR="004436D1" w:rsidRPr="00E77941" w:rsidRDefault="004436D1" w:rsidP="00E77941">
            <w:pPr>
              <w:rPr>
                <w:rFonts w:ascii="KaiTi" w:eastAsia="KaiTi" w:hAnsi="KaiTi"/>
              </w:rPr>
            </w:pPr>
            <w:r w:rsidRPr="00E77941">
              <w:rPr>
                <w:rFonts w:ascii="KaiTi" w:eastAsia="KaiTi" w:hAnsi="KaiTi" w:hint="eastAsia"/>
              </w:rPr>
              <w:sym w:font="Wingdings 2" w:char="F098"/>
            </w:r>
            <w:r w:rsidRPr="00E77941">
              <w:rPr>
                <w:rFonts w:ascii="KaiTi" w:eastAsia="KaiTi" w:hAnsi="KaiTi" w:hint="eastAsia"/>
              </w:rPr>
              <w:t>结论：公司的质量管理体系基本符合标准要求，且适宜、有效。</w:t>
            </w:r>
          </w:p>
        </w:tc>
        <w:tc>
          <w:tcPr>
            <w:tcW w:w="1134" w:type="dxa"/>
          </w:tcPr>
          <w:p w14:paraId="04DF3028" w14:textId="77777777" w:rsidR="004436D1" w:rsidRPr="00E77941" w:rsidRDefault="004436D1" w:rsidP="00E77941">
            <w:pPr>
              <w:rPr>
                <w:rFonts w:ascii="KaiTi" w:eastAsia="KaiTi" w:hAnsi="KaiTi"/>
              </w:rPr>
            </w:pPr>
          </w:p>
        </w:tc>
      </w:tr>
      <w:tr w:rsidR="004436D1" w:rsidRPr="00E77941" w14:paraId="187A8415" w14:textId="77777777" w:rsidTr="00786426">
        <w:trPr>
          <w:trHeight w:val="582"/>
        </w:trPr>
        <w:tc>
          <w:tcPr>
            <w:tcW w:w="2160" w:type="dxa"/>
            <w:vAlign w:val="center"/>
          </w:tcPr>
          <w:p w14:paraId="22C7E331" w14:textId="77777777" w:rsidR="004436D1" w:rsidRPr="00E77941" w:rsidRDefault="004436D1" w:rsidP="00E77941">
            <w:pPr>
              <w:rPr>
                <w:rFonts w:ascii="KaiTi" w:eastAsia="KaiTi" w:hAnsi="KaiTi"/>
              </w:rPr>
            </w:pPr>
            <w:r w:rsidRPr="00E77941">
              <w:rPr>
                <w:rFonts w:ascii="KaiTi" w:eastAsia="KaiTi" w:hAnsi="KaiTi" w:hint="eastAsia"/>
              </w:rPr>
              <w:t>不符合和纠正措施</w:t>
            </w:r>
          </w:p>
        </w:tc>
        <w:tc>
          <w:tcPr>
            <w:tcW w:w="960" w:type="dxa"/>
            <w:vAlign w:val="center"/>
          </w:tcPr>
          <w:p w14:paraId="69639083" w14:textId="77777777" w:rsidR="004436D1" w:rsidRPr="00E77941" w:rsidRDefault="004436D1" w:rsidP="00E77941">
            <w:pPr>
              <w:rPr>
                <w:rFonts w:ascii="KaiTi" w:eastAsia="KaiTi" w:hAnsi="KaiTi"/>
              </w:rPr>
            </w:pPr>
            <w:r w:rsidRPr="00E77941">
              <w:rPr>
                <w:rFonts w:ascii="KaiTi" w:eastAsia="KaiTi" w:hAnsi="KaiTi" w:hint="eastAsia"/>
              </w:rPr>
              <w:t>10.2</w:t>
            </w:r>
          </w:p>
        </w:tc>
        <w:tc>
          <w:tcPr>
            <w:tcW w:w="10455" w:type="dxa"/>
            <w:vAlign w:val="center"/>
          </w:tcPr>
          <w:p w14:paraId="2BABE265" w14:textId="77777777" w:rsidR="002A430B" w:rsidRPr="00E77941" w:rsidRDefault="004436D1" w:rsidP="00E77941">
            <w:pPr>
              <w:rPr>
                <w:rFonts w:ascii="KaiTi" w:eastAsia="KaiTi" w:hAnsi="KaiTi"/>
                <w:szCs w:val="21"/>
              </w:rPr>
            </w:pPr>
            <w:r w:rsidRPr="00E77941">
              <w:rPr>
                <w:rFonts w:ascii="KaiTi" w:eastAsia="KaiTi" w:hAnsi="KaiTi" w:hint="eastAsia"/>
              </w:rPr>
              <w:sym w:font="Wingdings 2" w:char="F098"/>
            </w:r>
            <w:r w:rsidRPr="00E77941">
              <w:rPr>
                <w:rFonts w:ascii="KaiTi" w:eastAsia="KaiTi" w:hAnsi="KaiTi" w:hint="eastAsia"/>
              </w:rPr>
              <w:t>制定了《不合格输出控制程序》，内容基本符合标准要求。</w:t>
            </w:r>
            <w:r w:rsidR="002A430B" w:rsidRPr="00E77941">
              <w:rPr>
                <w:rFonts w:ascii="KaiTi" w:eastAsia="KaiTi" w:hAnsi="KaiTi" w:hint="eastAsia"/>
                <w:szCs w:val="21"/>
              </w:rPr>
              <w:t>公司依据《质量手册》10.2的要求进行管理，并编制有《纠正与预防措施管理程序》。</w:t>
            </w:r>
          </w:p>
          <w:p w14:paraId="7C1914F4" w14:textId="0B09BEA5" w:rsidR="002A430B" w:rsidRPr="00E77941" w:rsidRDefault="00E77941" w:rsidP="00E77941">
            <w:pPr>
              <w:rPr>
                <w:rFonts w:ascii="KaiTi" w:eastAsia="KaiTi" w:hAnsi="KaiTi"/>
                <w:szCs w:val="21"/>
              </w:rPr>
            </w:pPr>
            <w:r w:rsidRPr="00E77941">
              <w:rPr>
                <w:rFonts w:ascii="KaiTi" w:eastAsia="KaiTi" w:hAnsi="KaiTi" w:hint="eastAsia"/>
              </w:rPr>
              <w:sym w:font="Wingdings 2" w:char="F098"/>
            </w:r>
            <w:r w:rsidR="002A430B" w:rsidRPr="00E77941">
              <w:rPr>
                <w:rFonts w:ascii="KaiTi" w:eastAsia="KaiTi" w:hAnsi="KaiTi" w:hint="eastAsia"/>
                <w:szCs w:val="21"/>
              </w:rPr>
              <w:t>经查该公司近一年内</w:t>
            </w:r>
            <w:proofErr w:type="gramStart"/>
            <w:r w:rsidR="002A430B" w:rsidRPr="00E77941">
              <w:rPr>
                <w:rFonts w:ascii="KaiTi" w:eastAsia="KaiTi" w:hAnsi="KaiTi" w:hint="eastAsia"/>
                <w:szCs w:val="21"/>
              </w:rPr>
              <w:t>无顾客</w:t>
            </w:r>
            <w:proofErr w:type="gramEnd"/>
            <w:r w:rsidR="002A430B" w:rsidRPr="00E77941">
              <w:rPr>
                <w:rFonts w:ascii="KaiTi" w:eastAsia="KaiTi" w:hAnsi="KaiTi" w:hint="eastAsia"/>
                <w:szCs w:val="21"/>
              </w:rPr>
              <w:t>投诉发生，公司通过内部审核发现1项不符合为ISO9001：2015标准</w:t>
            </w:r>
            <w:r w:rsidR="00110882">
              <w:rPr>
                <w:rFonts w:ascii="KaiTi" w:eastAsia="KaiTi" w:hAnsi="KaiTi" w:hint="eastAsia"/>
                <w:szCs w:val="21"/>
              </w:rPr>
              <w:t>7</w:t>
            </w:r>
            <w:r w:rsidR="00110882">
              <w:rPr>
                <w:rFonts w:ascii="KaiTi" w:eastAsia="KaiTi" w:hAnsi="KaiTi"/>
                <w:szCs w:val="21"/>
              </w:rPr>
              <w:t>.5</w:t>
            </w:r>
            <w:r w:rsidR="002A430B" w:rsidRPr="00E77941">
              <w:rPr>
                <w:rFonts w:ascii="KaiTi" w:eastAsia="KaiTi" w:hAnsi="KaiTi" w:hint="eastAsia"/>
                <w:szCs w:val="21"/>
              </w:rPr>
              <w:t>的要求，属于一般性质的不符合，对此制定了纠正措施，并记录了纠正措施的结果。</w:t>
            </w:r>
          </w:p>
          <w:p w14:paraId="6945D3CB" w14:textId="670C8876" w:rsidR="004436D1" w:rsidRPr="00E77941" w:rsidRDefault="00E77941" w:rsidP="00E77941">
            <w:pPr>
              <w:rPr>
                <w:rFonts w:ascii="KaiTi" w:eastAsia="KaiTi" w:hAnsi="KaiTi"/>
              </w:rPr>
            </w:pPr>
            <w:r w:rsidRPr="00E77941">
              <w:rPr>
                <w:rFonts w:ascii="KaiTi" w:eastAsia="KaiTi" w:hAnsi="KaiTi" w:hint="eastAsia"/>
              </w:rPr>
              <w:sym w:font="Wingdings 2" w:char="F098"/>
            </w:r>
            <w:r w:rsidR="002A430B" w:rsidRPr="00E77941">
              <w:rPr>
                <w:rFonts w:ascii="KaiTi" w:eastAsia="KaiTi" w:hAnsi="KaiTi"/>
                <w:szCs w:val="21"/>
              </w:rPr>
              <w:t>原料不合格一般退货处理</w:t>
            </w:r>
            <w:r w:rsidR="002A430B" w:rsidRPr="00E77941">
              <w:rPr>
                <w:rFonts w:ascii="KaiTi" w:eastAsia="KaiTi" w:hAnsi="KaiTi" w:hint="eastAsia"/>
                <w:szCs w:val="21"/>
              </w:rPr>
              <w:t>，生产</w:t>
            </w:r>
            <w:r w:rsidR="002A430B" w:rsidRPr="00E77941">
              <w:rPr>
                <w:rFonts w:ascii="KaiTi" w:eastAsia="KaiTi" w:hAnsi="KaiTi"/>
                <w:szCs w:val="21"/>
              </w:rPr>
              <w:t>过程不合格要求及时整改</w:t>
            </w:r>
            <w:r w:rsidR="002A430B" w:rsidRPr="00E77941">
              <w:rPr>
                <w:rFonts w:ascii="KaiTi" w:eastAsia="KaiTi" w:hAnsi="KaiTi" w:hint="eastAsia"/>
                <w:szCs w:val="21"/>
              </w:rPr>
              <w:t>，</w:t>
            </w:r>
            <w:r w:rsidR="002A430B" w:rsidRPr="00E77941">
              <w:rPr>
                <w:rFonts w:ascii="KaiTi" w:eastAsia="KaiTi" w:hAnsi="KaiTi"/>
                <w:szCs w:val="21"/>
              </w:rPr>
              <w:t>目前暂无成品不合格</w:t>
            </w:r>
          </w:p>
          <w:p w14:paraId="36DAF607" w14:textId="77777777" w:rsidR="004436D1" w:rsidRPr="00E77941" w:rsidRDefault="004436D1" w:rsidP="00E77941">
            <w:pPr>
              <w:rPr>
                <w:rFonts w:ascii="KaiTi" w:eastAsia="KaiTi" w:hAnsi="KaiTi"/>
              </w:rPr>
            </w:pPr>
            <w:r w:rsidRPr="00E77941">
              <w:rPr>
                <w:rFonts w:ascii="KaiTi" w:eastAsia="KaiTi" w:hAnsi="KaiTi" w:hint="eastAsia"/>
              </w:rPr>
              <w:t>1、对日常工作检查，管理评审，内审，其他考评，发现的不符合及时采取纠正，防止事态发展，进行原因分析，采取必要的纠正预防措施，防止事件的发生、再发生。</w:t>
            </w:r>
          </w:p>
          <w:p w14:paraId="091D37DF" w14:textId="77777777" w:rsidR="004436D1" w:rsidRPr="00E77941" w:rsidRDefault="004436D1" w:rsidP="00E77941">
            <w:pPr>
              <w:rPr>
                <w:rFonts w:ascii="KaiTi" w:eastAsia="KaiTi" w:hAnsi="KaiTi"/>
              </w:rPr>
            </w:pPr>
            <w:r w:rsidRPr="00E77941">
              <w:rPr>
                <w:rFonts w:ascii="KaiTi" w:eastAsia="KaiTi" w:hAnsi="KaiTi" w:hint="eastAsia"/>
              </w:rPr>
              <w:t>2、对管理评审、内</w:t>
            </w:r>
            <w:proofErr w:type="gramStart"/>
            <w:r w:rsidRPr="00E77941">
              <w:rPr>
                <w:rFonts w:ascii="KaiTi" w:eastAsia="KaiTi" w:hAnsi="KaiTi" w:hint="eastAsia"/>
              </w:rPr>
              <w:t>审提出</w:t>
            </w:r>
            <w:proofErr w:type="gramEnd"/>
            <w:r w:rsidRPr="00E77941">
              <w:rPr>
                <w:rFonts w:ascii="KaiTi" w:eastAsia="KaiTi" w:hAnsi="KaiTi" w:hint="eastAsia"/>
              </w:rPr>
              <w:t>的不符合及改进要求，进行原因分析，制定了具体措施，目前已部分实施完成。</w:t>
            </w:r>
          </w:p>
        </w:tc>
        <w:tc>
          <w:tcPr>
            <w:tcW w:w="1134" w:type="dxa"/>
          </w:tcPr>
          <w:p w14:paraId="40F52ADF" w14:textId="77777777" w:rsidR="004436D1" w:rsidRPr="00E77941" w:rsidRDefault="004436D1" w:rsidP="00E77941">
            <w:pPr>
              <w:rPr>
                <w:rFonts w:ascii="KaiTi" w:eastAsia="KaiTi" w:hAnsi="KaiTi"/>
              </w:rPr>
            </w:pPr>
          </w:p>
        </w:tc>
      </w:tr>
    </w:tbl>
    <w:p w14:paraId="2F29CFA7" w14:textId="77777777" w:rsidR="004436D1" w:rsidRDefault="004436D1" w:rsidP="004436D1">
      <w:pPr>
        <w:pStyle w:val="a5"/>
      </w:pPr>
      <w:r>
        <w:rPr>
          <w:rFonts w:hint="eastAsia"/>
        </w:rPr>
        <w:t>说明：不符合标注</w:t>
      </w:r>
      <w:r>
        <w:rPr>
          <w:rFonts w:hint="eastAsia"/>
        </w:rPr>
        <w:t>N</w:t>
      </w:r>
    </w:p>
    <w:p w14:paraId="72101215" w14:textId="483D5ACF" w:rsidR="004436D1" w:rsidRDefault="004436D1" w:rsidP="004436D1">
      <w:pPr>
        <w:spacing w:line="480" w:lineRule="exact"/>
        <w:jc w:val="center"/>
        <w:rPr>
          <w:rFonts w:ascii="隶书" w:eastAsia="隶书" w:hAnsi="宋体"/>
          <w:bCs/>
          <w:color w:val="000000"/>
          <w:sz w:val="36"/>
          <w:szCs w:val="36"/>
        </w:rPr>
      </w:pPr>
    </w:p>
    <w:p w14:paraId="74D19442" w14:textId="77777777" w:rsidR="00E77941" w:rsidRDefault="00E77941" w:rsidP="004436D1">
      <w:pPr>
        <w:spacing w:line="480" w:lineRule="exact"/>
        <w:jc w:val="center"/>
        <w:rPr>
          <w:rFonts w:ascii="隶书" w:eastAsia="隶书" w:hAnsi="宋体"/>
          <w:bCs/>
          <w:color w:val="000000"/>
          <w:sz w:val="36"/>
          <w:szCs w:val="36"/>
        </w:rPr>
      </w:pPr>
    </w:p>
    <w:p w14:paraId="6D92965A" w14:textId="77777777" w:rsidR="003E354D" w:rsidRDefault="003E354D" w:rsidP="00D24210">
      <w:pPr>
        <w:spacing w:line="480" w:lineRule="exact"/>
        <w:rPr>
          <w:rFonts w:ascii="隶书" w:eastAsia="隶书" w:hAnsi="宋体"/>
          <w:bCs/>
          <w:color w:val="000000"/>
          <w:sz w:val="36"/>
          <w:szCs w:val="36"/>
        </w:rPr>
      </w:pPr>
    </w:p>
    <w:p w14:paraId="2B9EFC19" w14:textId="77777777" w:rsidR="007F3880" w:rsidRDefault="007F3880" w:rsidP="00AC1D37">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7F3880" w:rsidRPr="002A18AE" w14:paraId="727756BC" w14:textId="77777777" w:rsidTr="00C31403">
        <w:trPr>
          <w:trHeight w:val="515"/>
        </w:trPr>
        <w:tc>
          <w:tcPr>
            <w:tcW w:w="2160" w:type="dxa"/>
            <w:vMerge w:val="restart"/>
            <w:vAlign w:val="center"/>
          </w:tcPr>
          <w:p w14:paraId="0D3A193C" w14:textId="77777777" w:rsidR="007F3880" w:rsidRPr="002A18AE" w:rsidRDefault="007F3880" w:rsidP="002A18AE">
            <w:pPr>
              <w:rPr>
                <w:rFonts w:ascii="楷体" w:eastAsia="楷体" w:hAnsi="楷体"/>
              </w:rPr>
            </w:pPr>
            <w:r w:rsidRPr="002A18AE">
              <w:rPr>
                <w:rFonts w:ascii="楷体" w:eastAsia="楷体" w:hAnsi="楷体" w:hint="eastAsia"/>
              </w:rPr>
              <w:t>过程与活动、</w:t>
            </w:r>
          </w:p>
          <w:p w14:paraId="08E6D796" w14:textId="77777777" w:rsidR="007F3880" w:rsidRPr="002A18AE" w:rsidRDefault="007F3880" w:rsidP="002A18AE">
            <w:pPr>
              <w:rPr>
                <w:rFonts w:ascii="楷体" w:eastAsia="楷体" w:hAnsi="楷体"/>
              </w:rPr>
            </w:pPr>
            <w:r w:rsidRPr="002A18AE">
              <w:rPr>
                <w:rFonts w:ascii="楷体" w:eastAsia="楷体" w:hAnsi="楷体" w:hint="eastAsia"/>
              </w:rPr>
              <w:t>抽样计划</w:t>
            </w:r>
          </w:p>
        </w:tc>
        <w:tc>
          <w:tcPr>
            <w:tcW w:w="960" w:type="dxa"/>
            <w:vMerge w:val="restart"/>
            <w:vAlign w:val="center"/>
          </w:tcPr>
          <w:p w14:paraId="1AE93F3B" w14:textId="77777777" w:rsidR="007F3880" w:rsidRPr="002A18AE" w:rsidRDefault="007F3880" w:rsidP="002A18AE">
            <w:pPr>
              <w:rPr>
                <w:rFonts w:ascii="楷体" w:eastAsia="楷体" w:hAnsi="楷体"/>
              </w:rPr>
            </w:pPr>
            <w:r w:rsidRPr="002A18AE">
              <w:rPr>
                <w:rFonts w:ascii="楷体" w:eastAsia="楷体" w:hAnsi="楷体" w:hint="eastAsia"/>
              </w:rPr>
              <w:t>涉及</w:t>
            </w:r>
          </w:p>
          <w:p w14:paraId="012B7495" w14:textId="77777777" w:rsidR="007F3880" w:rsidRPr="002A18AE" w:rsidRDefault="007F3880" w:rsidP="002A18AE">
            <w:pPr>
              <w:rPr>
                <w:rFonts w:ascii="楷体" w:eastAsia="楷体" w:hAnsi="楷体"/>
              </w:rPr>
            </w:pPr>
            <w:r w:rsidRPr="002A18AE">
              <w:rPr>
                <w:rFonts w:ascii="楷体" w:eastAsia="楷体" w:hAnsi="楷体" w:hint="eastAsia"/>
              </w:rPr>
              <w:t>条款</w:t>
            </w:r>
          </w:p>
        </w:tc>
        <w:tc>
          <w:tcPr>
            <w:tcW w:w="10455" w:type="dxa"/>
            <w:vAlign w:val="center"/>
          </w:tcPr>
          <w:p w14:paraId="7B2429CE" w14:textId="71EF9223" w:rsidR="007F3880" w:rsidRPr="002A18AE" w:rsidRDefault="007F3880" w:rsidP="002A18AE">
            <w:pPr>
              <w:rPr>
                <w:rFonts w:ascii="楷体" w:eastAsia="楷体" w:hAnsi="楷体"/>
              </w:rPr>
            </w:pPr>
            <w:r w:rsidRPr="002A18AE">
              <w:rPr>
                <w:rFonts w:ascii="楷体" w:eastAsia="楷体" w:hAnsi="楷体" w:hint="eastAsia"/>
              </w:rPr>
              <w:t>受审核部门：</w:t>
            </w:r>
            <w:r w:rsidR="003C74CC" w:rsidRPr="002A18AE">
              <w:rPr>
                <w:rFonts w:ascii="楷体" w:eastAsia="楷体" w:hAnsi="楷体" w:hint="eastAsia"/>
              </w:rPr>
              <w:t>供</w:t>
            </w:r>
            <w:r w:rsidR="00E85F75" w:rsidRPr="002A18AE">
              <w:rPr>
                <w:rFonts w:ascii="楷体" w:eastAsia="楷体" w:hAnsi="楷体" w:hint="eastAsia"/>
              </w:rPr>
              <w:t>销部</w:t>
            </w:r>
            <w:r w:rsidRPr="002A18AE">
              <w:rPr>
                <w:rFonts w:ascii="楷体" w:eastAsia="楷体" w:hAnsi="楷体" w:hint="eastAsia"/>
              </w:rPr>
              <w:t xml:space="preserve">      主管领导：</w:t>
            </w:r>
            <w:proofErr w:type="gramStart"/>
            <w:r w:rsidR="00DE178C">
              <w:rPr>
                <w:rFonts w:ascii="楷体" w:eastAsia="楷体" w:hAnsi="楷体" w:hint="eastAsia"/>
                <w:szCs w:val="21"/>
              </w:rPr>
              <w:t>沈</w:t>
            </w:r>
            <w:r w:rsidR="006D6882">
              <w:rPr>
                <w:rFonts w:ascii="楷体" w:eastAsia="楷体" w:hAnsi="楷体" w:hint="eastAsia"/>
                <w:szCs w:val="21"/>
              </w:rPr>
              <w:t>冬</w:t>
            </w:r>
            <w:r w:rsidR="00DE178C">
              <w:rPr>
                <w:rFonts w:ascii="楷体" w:eastAsia="楷体" w:hAnsi="楷体" w:hint="eastAsia"/>
                <w:szCs w:val="21"/>
              </w:rPr>
              <w:t>梁</w:t>
            </w:r>
            <w:proofErr w:type="gramEnd"/>
            <w:r w:rsidR="00DE178C">
              <w:rPr>
                <w:rFonts w:ascii="楷体" w:eastAsia="楷体" w:hAnsi="楷体" w:hint="eastAsia"/>
                <w:szCs w:val="21"/>
              </w:rPr>
              <w:t xml:space="preserve">    </w:t>
            </w:r>
            <w:r w:rsidRPr="002A18AE">
              <w:rPr>
                <w:rFonts w:ascii="楷体" w:eastAsia="楷体" w:hAnsi="楷体" w:hint="eastAsia"/>
              </w:rPr>
              <w:t xml:space="preserve">    陪同人员：</w:t>
            </w:r>
            <w:r w:rsidR="006D6882">
              <w:rPr>
                <w:rFonts w:ascii="楷体" w:eastAsia="楷体" w:hAnsi="楷体" w:hint="eastAsia"/>
              </w:rPr>
              <w:t>沈婷婷</w:t>
            </w:r>
          </w:p>
        </w:tc>
        <w:tc>
          <w:tcPr>
            <w:tcW w:w="1134" w:type="dxa"/>
            <w:vMerge w:val="restart"/>
            <w:vAlign w:val="center"/>
          </w:tcPr>
          <w:p w14:paraId="3564AE16" w14:textId="77777777" w:rsidR="007F3880" w:rsidRPr="002A18AE" w:rsidRDefault="007F3880" w:rsidP="002A18AE">
            <w:pPr>
              <w:rPr>
                <w:rFonts w:ascii="楷体" w:eastAsia="楷体" w:hAnsi="楷体"/>
              </w:rPr>
            </w:pPr>
            <w:r w:rsidRPr="002A18AE">
              <w:rPr>
                <w:rFonts w:ascii="楷体" w:eastAsia="楷体" w:hAnsi="楷体" w:hint="eastAsia"/>
              </w:rPr>
              <w:t>判定</w:t>
            </w:r>
          </w:p>
        </w:tc>
      </w:tr>
      <w:tr w:rsidR="007F3880" w:rsidRPr="002A18AE" w14:paraId="48813FF7" w14:textId="77777777" w:rsidTr="00C31403">
        <w:trPr>
          <w:trHeight w:val="403"/>
        </w:trPr>
        <w:tc>
          <w:tcPr>
            <w:tcW w:w="2160" w:type="dxa"/>
            <w:vMerge/>
            <w:vAlign w:val="center"/>
          </w:tcPr>
          <w:p w14:paraId="674754D8" w14:textId="77777777" w:rsidR="007F3880" w:rsidRPr="002A18AE" w:rsidRDefault="007F3880" w:rsidP="002A18AE">
            <w:pPr>
              <w:rPr>
                <w:rFonts w:ascii="楷体" w:eastAsia="楷体" w:hAnsi="楷体"/>
              </w:rPr>
            </w:pPr>
          </w:p>
        </w:tc>
        <w:tc>
          <w:tcPr>
            <w:tcW w:w="960" w:type="dxa"/>
            <w:vMerge/>
            <w:vAlign w:val="center"/>
          </w:tcPr>
          <w:p w14:paraId="368EC7B3" w14:textId="77777777" w:rsidR="007F3880" w:rsidRPr="002A18AE" w:rsidRDefault="007F3880" w:rsidP="002A18AE">
            <w:pPr>
              <w:rPr>
                <w:rFonts w:ascii="楷体" w:eastAsia="楷体" w:hAnsi="楷体"/>
              </w:rPr>
            </w:pPr>
          </w:p>
        </w:tc>
        <w:tc>
          <w:tcPr>
            <w:tcW w:w="10455" w:type="dxa"/>
            <w:vAlign w:val="center"/>
          </w:tcPr>
          <w:p w14:paraId="1E8FE0B7" w14:textId="686D6905" w:rsidR="007F3880" w:rsidRPr="002A18AE" w:rsidRDefault="007F3880" w:rsidP="002A18AE">
            <w:pPr>
              <w:rPr>
                <w:rFonts w:ascii="楷体" w:eastAsia="楷体" w:hAnsi="楷体"/>
              </w:rPr>
            </w:pPr>
            <w:r w:rsidRPr="002A18AE">
              <w:rPr>
                <w:rFonts w:ascii="楷体" w:eastAsia="楷体" w:hAnsi="楷体" w:hint="eastAsia"/>
              </w:rPr>
              <w:t>审核员：周文廷          审核时间：202</w:t>
            </w:r>
            <w:r w:rsidR="006D6882">
              <w:rPr>
                <w:rFonts w:ascii="楷体" w:eastAsia="楷体" w:hAnsi="楷体"/>
              </w:rPr>
              <w:t>1.9.24</w:t>
            </w:r>
          </w:p>
        </w:tc>
        <w:tc>
          <w:tcPr>
            <w:tcW w:w="1134" w:type="dxa"/>
            <w:vMerge/>
          </w:tcPr>
          <w:p w14:paraId="10AC9949" w14:textId="77777777" w:rsidR="007F3880" w:rsidRPr="002A18AE" w:rsidRDefault="007F3880" w:rsidP="002A18AE">
            <w:pPr>
              <w:rPr>
                <w:rFonts w:ascii="楷体" w:eastAsia="楷体" w:hAnsi="楷体"/>
              </w:rPr>
            </w:pPr>
          </w:p>
        </w:tc>
      </w:tr>
      <w:tr w:rsidR="007F3880" w:rsidRPr="002A18AE" w14:paraId="2C514B61" w14:textId="77777777" w:rsidTr="00C31403">
        <w:trPr>
          <w:trHeight w:val="516"/>
        </w:trPr>
        <w:tc>
          <w:tcPr>
            <w:tcW w:w="2160" w:type="dxa"/>
            <w:vMerge/>
            <w:vAlign w:val="center"/>
          </w:tcPr>
          <w:p w14:paraId="217FB449" w14:textId="77777777" w:rsidR="007F3880" w:rsidRPr="002A18AE" w:rsidRDefault="007F3880" w:rsidP="002A18AE">
            <w:pPr>
              <w:rPr>
                <w:rFonts w:ascii="楷体" w:eastAsia="楷体" w:hAnsi="楷体"/>
              </w:rPr>
            </w:pPr>
          </w:p>
        </w:tc>
        <w:tc>
          <w:tcPr>
            <w:tcW w:w="960" w:type="dxa"/>
            <w:vMerge/>
            <w:vAlign w:val="center"/>
          </w:tcPr>
          <w:p w14:paraId="3B3407EC" w14:textId="77777777" w:rsidR="007F3880" w:rsidRPr="002A18AE" w:rsidRDefault="007F3880" w:rsidP="002A18AE">
            <w:pPr>
              <w:rPr>
                <w:rFonts w:ascii="楷体" w:eastAsia="楷体" w:hAnsi="楷体"/>
              </w:rPr>
            </w:pPr>
          </w:p>
        </w:tc>
        <w:tc>
          <w:tcPr>
            <w:tcW w:w="10455" w:type="dxa"/>
            <w:vAlign w:val="center"/>
          </w:tcPr>
          <w:p w14:paraId="5620B370" w14:textId="27802ACA" w:rsidR="007F3880" w:rsidRPr="002A18AE" w:rsidRDefault="007F3880" w:rsidP="002A18AE">
            <w:pPr>
              <w:rPr>
                <w:rFonts w:ascii="楷体" w:eastAsia="楷体" w:hAnsi="楷体"/>
              </w:rPr>
            </w:pPr>
            <w:r w:rsidRPr="002A18AE">
              <w:rPr>
                <w:rFonts w:ascii="楷体" w:eastAsia="楷体" w:hAnsi="楷体" w:hint="eastAsia"/>
              </w:rPr>
              <w:t>审核条款：</w:t>
            </w:r>
            <w:r w:rsidR="005B01A4" w:rsidRPr="002A18AE">
              <w:rPr>
                <w:rFonts w:ascii="楷体" w:eastAsia="楷体" w:hAnsi="楷体"/>
                <w:b/>
                <w:bCs/>
              </w:rPr>
              <w:t>5.3/6.2/</w:t>
            </w:r>
            <w:r w:rsidR="005B01A4" w:rsidRPr="002A18AE">
              <w:rPr>
                <w:rFonts w:ascii="楷体" w:eastAsia="楷体" w:hAnsi="楷体" w:hint="eastAsia"/>
                <w:b/>
                <w:bCs/>
              </w:rPr>
              <w:t>8.2</w:t>
            </w:r>
            <w:r w:rsidR="006F719C" w:rsidRPr="002A18AE">
              <w:rPr>
                <w:rFonts w:ascii="楷体" w:eastAsia="楷体" w:hAnsi="楷体" w:hint="eastAsia"/>
                <w:b/>
                <w:bCs/>
              </w:rPr>
              <w:t>/8.4</w:t>
            </w:r>
            <w:r w:rsidR="005B01A4" w:rsidRPr="002A18AE">
              <w:rPr>
                <w:rFonts w:ascii="楷体" w:eastAsia="楷体" w:hAnsi="楷体" w:hint="eastAsia"/>
                <w:b/>
                <w:bCs/>
              </w:rPr>
              <w:t>/9.1.2</w:t>
            </w:r>
          </w:p>
        </w:tc>
        <w:tc>
          <w:tcPr>
            <w:tcW w:w="1134" w:type="dxa"/>
            <w:vMerge/>
          </w:tcPr>
          <w:p w14:paraId="3F90AD33" w14:textId="77777777" w:rsidR="007F3880" w:rsidRPr="002A18AE" w:rsidRDefault="007F3880" w:rsidP="002A18AE">
            <w:pPr>
              <w:rPr>
                <w:rFonts w:ascii="楷体" w:eastAsia="楷体" w:hAnsi="楷体"/>
              </w:rPr>
            </w:pPr>
          </w:p>
        </w:tc>
      </w:tr>
      <w:tr w:rsidR="001F3E39" w:rsidRPr="002A18AE" w14:paraId="69C6466B" w14:textId="77777777" w:rsidTr="00C31403">
        <w:trPr>
          <w:trHeight w:val="1255"/>
        </w:trPr>
        <w:tc>
          <w:tcPr>
            <w:tcW w:w="2160" w:type="dxa"/>
            <w:vAlign w:val="center"/>
          </w:tcPr>
          <w:p w14:paraId="45C59783" w14:textId="77777777" w:rsidR="001F3E39" w:rsidRPr="002A18AE" w:rsidRDefault="001F3E39" w:rsidP="002A18AE">
            <w:pPr>
              <w:rPr>
                <w:rFonts w:ascii="楷体" w:eastAsia="楷体" w:hAnsi="楷体"/>
              </w:rPr>
            </w:pPr>
            <w:r w:rsidRPr="002A18AE">
              <w:rPr>
                <w:rFonts w:ascii="楷体" w:eastAsia="楷体" w:hAnsi="楷体" w:hint="eastAsia"/>
              </w:rPr>
              <w:t>组织的岗位、职责权限</w:t>
            </w:r>
          </w:p>
        </w:tc>
        <w:tc>
          <w:tcPr>
            <w:tcW w:w="960" w:type="dxa"/>
            <w:vAlign w:val="center"/>
          </w:tcPr>
          <w:p w14:paraId="48525D2C" w14:textId="77777777" w:rsidR="001F3E39" w:rsidRPr="002A18AE" w:rsidRDefault="001F3E39" w:rsidP="002A18AE">
            <w:pPr>
              <w:rPr>
                <w:rFonts w:ascii="楷体" w:eastAsia="楷体" w:hAnsi="楷体"/>
              </w:rPr>
            </w:pPr>
            <w:r w:rsidRPr="002A18AE">
              <w:rPr>
                <w:rFonts w:ascii="楷体" w:eastAsia="楷体" w:hAnsi="楷体" w:hint="eastAsia"/>
              </w:rPr>
              <w:t>5.3</w:t>
            </w:r>
          </w:p>
        </w:tc>
        <w:tc>
          <w:tcPr>
            <w:tcW w:w="10455" w:type="dxa"/>
            <w:vAlign w:val="center"/>
          </w:tcPr>
          <w:p w14:paraId="1ACD3FFF" w14:textId="21BA1B96" w:rsidR="001F3E39" w:rsidRPr="002A18AE" w:rsidRDefault="00DE178C" w:rsidP="002A18AE">
            <w:pPr>
              <w:rPr>
                <w:rFonts w:ascii="楷体" w:eastAsia="楷体" w:hAnsi="楷体"/>
              </w:rPr>
            </w:pPr>
            <w:r>
              <w:rPr>
                <w:rFonts w:ascii="楷体" w:eastAsia="楷体" w:hAnsi="楷体" w:hint="eastAsia"/>
              </w:rPr>
              <w:t>部门负责人：沈</w:t>
            </w:r>
            <w:r w:rsidR="006D6882">
              <w:rPr>
                <w:rFonts w:ascii="楷体" w:eastAsia="楷体" w:hAnsi="楷体" w:hint="eastAsia"/>
              </w:rPr>
              <w:t>冬</w:t>
            </w:r>
            <w:r>
              <w:rPr>
                <w:rFonts w:ascii="楷体" w:eastAsia="楷体" w:hAnsi="楷体" w:hint="eastAsia"/>
              </w:rPr>
              <w:t>梁</w:t>
            </w:r>
          </w:p>
          <w:p w14:paraId="4F1CD966" w14:textId="77777777" w:rsidR="001F3E39" w:rsidRPr="002A18AE" w:rsidRDefault="001F3E39"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询问其职责权限： 销售设施、销售环境的管理；</w:t>
            </w:r>
            <w:r w:rsidR="00BF755C" w:rsidRPr="002A18AE">
              <w:rPr>
                <w:rFonts w:ascii="楷体" w:eastAsia="楷体" w:hAnsi="楷体" w:hint="eastAsia"/>
              </w:rPr>
              <w:t>原材料采购；供方评定选择；</w:t>
            </w:r>
            <w:r w:rsidRPr="002A18AE">
              <w:rPr>
                <w:rFonts w:ascii="楷体" w:eastAsia="楷体" w:hAnsi="楷体" w:hint="eastAsia"/>
              </w:rPr>
              <w:t>负</w:t>
            </w:r>
            <w:r w:rsidR="00BF755C" w:rsidRPr="002A18AE">
              <w:rPr>
                <w:rFonts w:ascii="楷体" w:eastAsia="楷体" w:hAnsi="楷体" w:hint="eastAsia"/>
              </w:rPr>
              <w:t>责进行市场调查与顾客满意度的调查销售管理工作；负责销售合同的签订及与合同和顾客有关的外部联系</w:t>
            </w:r>
            <w:r w:rsidRPr="002A18AE">
              <w:rPr>
                <w:rFonts w:ascii="楷体" w:eastAsia="楷体" w:hAnsi="楷体" w:hint="eastAsia"/>
              </w:rPr>
              <w:t>等。</w:t>
            </w:r>
          </w:p>
          <w:p w14:paraId="20CD0E00" w14:textId="77777777" w:rsidR="001F3E39" w:rsidRPr="002A18AE" w:rsidRDefault="001F3E39"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职责明确，回答基本完整。</w:t>
            </w:r>
          </w:p>
        </w:tc>
        <w:tc>
          <w:tcPr>
            <w:tcW w:w="1134" w:type="dxa"/>
          </w:tcPr>
          <w:p w14:paraId="759ED7B6" w14:textId="77777777" w:rsidR="001F3E39" w:rsidRPr="002A18AE" w:rsidRDefault="001F3E39" w:rsidP="002A18AE">
            <w:pPr>
              <w:rPr>
                <w:rFonts w:ascii="楷体" w:eastAsia="楷体" w:hAnsi="楷体"/>
              </w:rPr>
            </w:pPr>
          </w:p>
        </w:tc>
      </w:tr>
      <w:tr w:rsidR="001F3E39" w:rsidRPr="002A18AE" w14:paraId="7FF36D62" w14:textId="77777777" w:rsidTr="00C31403">
        <w:trPr>
          <w:trHeight w:val="1255"/>
        </w:trPr>
        <w:tc>
          <w:tcPr>
            <w:tcW w:w="2160" w:type="dxa"/>
            <w:vAlign w:val="center"/>
          </w:tcPr>
          <w:p w14:paraId="768866E3" w14:textId="77777777" w:rsidR="001F3E39" w:rsidRPr="002A18AE" w:rsidRDefault="001F3E39" w:rsidP="002A18AE">
            <w:pPr>
              <w:rPr>
                <w:rFonts w:ascii="楷体" w:eastAsia="楷体" w:hAnsi="楷体"/>
              </w:rPr>
            </w:pPr>
            <w:r w:rsidRPr="002A18AE">
              <w:rPr>
                <w:rFonts w:ascii="楷体" w:eastAsia="楷体" w:hAnsi="楷体" w:hint="eastAsia"/>
              </w:rPr>
              <w:t>质量目标</w:t>
            </w:r>
          </w:p>
        </w:tc>
        <w:tc>
          <w:tcPr>
            <w:tcW w:w="960" w:type="dxa"/>
            <w:vAlign w:val="center"/>
          </w:tcPr>
          <w:p w14:paraId="69E00182" w14:textId="77777777" w:rsidR="001F3E39" w:rsidRPr="002A18AE" w:rsidRDefault="001F3E39" w:rsidP="002A18AE">
            <w:pPr>
              <w:rPr>
                <w:rFonts w:ascii="楷体" w:eastAsia="楷体" w:hAnsi="楷体"/>
              </w:rPr>
            </w:pPr>
            <w:r w:rsidRPr="002A18AE">
              <w:rPr>
                <w:rFonts w:ascii="楷体" w:eastAsia="楷体" w:hAnsi="楷体" w:hint="eastAsia"/>
              </w:rPr>
              <w:t>6.2</w:t>
            </w:r>
          </w:p>
        </w:tc>
        <w:tc>
          <w:tcPr>
            <w:tcW w:w="10455" w:type="dxa"/>
            <w:vAlign w:val="center"/>
          </w:tcPr>
          <w:p w14:paraId="51A6B98F" w14:textId="514227B4" w:rsidR="005B01A4" w:rsidRPr="002A18AE" w:rsidRDefault="001F3E39"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部门质量目标：                考核情况（</w:t>
            </w:r>
            <w:r w:rsidR="004A79B0" w:rsidRPr="002A18AE">
              <w:rPr>
                <w:rFonts w:ascii="楷体" w:eastAsia="楷体" w:hAnsi="楷体" w:hint="eastAsia"/>
              </w:rPr>
              <w:t>202</w:t>
            </w:r>
            <w:r w:rsidR="006D6882">
              <w:rPr>
                <w:rFonts w:ascii="楷体" w:eastAsia="楷体" w:hAnsi="楷体"/>
              </w:rPr>
              <w:t>1</w:t>
            </w:r>
            <w:r w:rsidR="006D6882">
              <w:rPr>
                <w:rFonts w:ascii="楷体" w:eastAsia="楷体" w:hAnsi="楷体" w:hint="eastAsia"/>
              </w:rPr>
              <w:t>年1</w:t>
            </w:r>
            <w:r w:rsidR="006D6882">
              <w:rPr>
                <w:rFonts w:ascii="楷体" w:eastAsia="楷体" w:hAnsi="楷体"/>
              </w:rPr>
              <w:t>-2</w:t>
            </w:r>
            <w:r w:rsidR="006D6882">
              <w:rPr>
                <w:rFonts w:ascii="楷体" w:eastAsia="楷体" w:hAnsi="楷体" w:hint="eastAsia"/>
              </w:rPr>
              <w:t>季度</w:t>
            </w:r>
            <w:r w:rsidRPr="002A18AE">
              <w:rPr>
                <w:rFonts w:ascii="楷体" w:eastAsia="楷体" w:hAnsi="楷体" w:hint="eastAsia"/>
              </w:rPr>
              <w:t>）</w:t>
            </w:r>
          </w:p>
          <w:p w14:paraId="04297AEB" w14:textId="77777777" w:rsidR="005B01A4" w:rsidRPr="002A18AE" w:rsidRDefault="004A79B0" w:rsidP="002A18AE">
            <w:pPr>
              <w:rPr>
                <w:rFonts w:ascii="楷体" w:eastAsia="楷体" w:hAnsi="楷体"/>
                <w:color w:val="000000"/>
              </w:rPr>
            </w:pPr>
            <w:r w:rsidRPr="002A18AE">
              <w:rPr>
                <w:rFonts w:ascii="楷体" w:eastAsia="楷体" w:hAnsi="楷体" w:hint="eastAsia"/>
                <w:color w:val="000000"/>
              </w:rPr>
              <w:t>1</w:t>
            </w:r>
            <w:r w:rsidR="005B01A4" w:rsidRPr="002A18AE">
              <w:rPr>
                <w:rFonts w:ascii="楷体" w:eastAsia="楷体" w:hAnsi="楷体" w:hint="eastAsia"/>
                <w:color w:val="000000"/>
              </w:rPr>
              <w:t>、顾客满意率</w:t>
            </w:r>
            <w:r w:rsidRPr="002A18AE">
              <w:rPr>
                <w:rFonts w:ascii="楷体" w:eastAsia="楷体" w:hAnsi="楷体" w:hint="eastAsia"/>
                <w:color w:val="000000"/>
              </w:rPr>
              <w:t>≥92</w:t>
            </w:r>
            <w:r w:rsidR="005B01A4" w:rsidRPr="002A18AE">
              <w:rPr>
                <w:rFonts w:ascii="楷体" w:eastAsia="楷体" w:hAnsi="楷体" w:hint="eastAsia"/>
                <w:color w:val="000000"/>
              </w:rPr>
              <w:t>%                  9</w:t>
            </w:r>
            <w:r w:rsidRPr="002A18AE">
              <w:rPr>
                <w:rFonts w:ascii="楷体" w:eastAsia="楷体" w:hAnsi="楷体" w:hint="eastAsia"/>
                <w:color w:val="000000"/>
              </w:rPr>
              <w:t>5</w:t>
            </w:r>
            <w:r w:rsidR="005B01A4" w:rsidRPr="002A18AE">
              <w:rPr>
                <w:rFonts w:ascii="楷体" w:eastAsia="楷体" w:hAnsi="楷体" w:hint="eastAsia"/>
                <w:color w:val="000000"/>
              </w:rPr>
              <w:t>%</w:t>
            </w:r>
          </w:p>
          <w:p w14:paraId="465D464A" w14:textId="77777777" w:rsidR="005B01A4" w:rsidRPr="002A18AE" w:rsidRDefault="004A79B0" w:rsidP="002A18AE">
            <w:pPr>
              <w:rPr>
                <w:rFonts w:ascii="楷体" w:eastAsia="楷体" w:hAnsi="楷体"/>
                <w:color w:val="000000"/>
              </w:rPr>
            </w:pPr>
            <w:r w:rsidRPr="002A18AE">
              <w:rPr>
                <w:rFonts w:ascii="楷体" w:eastAsia="楷体" w:hAnsi="楷体" w:hint="eastAsia"/>
                <w:color w:val="000000"/>
              </w:rPr>
              <w:t>2</w:t>
            </w:r>
            <w:r w:rsidR="005B01A4" w:rsidRPr="002A18AE">
              <w:rPr>
                <w:rFonts w:ascii="楷体" w:eastAsia="楷体" w:hAnsi="楷体" w:hint="eastAsia"/>
                <w:color w:val="000000"/>
              </w:rPr>
              <w:t>、供方评定率100%                 100%</w:t>
            </w:r>
          </w:p>
          <w:p w14:paraId="035E5236" w14:textId="77777777" w:rsidR="001F3E39" w:rsidRPr="002A18AE" w:rsidRDefault="001F3E39"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从目前的统计结果来看，基本达到目标要求。</w:t>
            </w:r>
          </w:p>
        </w:tc>
        <w:tc>
          <w:tcPr>
            <w:tcW w:w="1134" w:type="dxa"/>
          </w:tcPr>
          <w:p w14:paraId="5484A67A" w14:textId="77777777" w:rsidR="001F3E39" w:rsidRPr="002A18AE" w:rsidRDefault="001F3E39" w:rsidP="002A18AE">
            <w:pPr>
              <w:rPr>
                <w:rFonts w:ascii="楷体" w:eastAsia="楷体" w:hAnsi="楷体"/>
              </w:rPr>
            </w:pPr>
          </w:p>
        </w:tc>
      </w:tr>
      <w:tr w:rsidR="00BF755C" w:rsidRPr="002A18AE" w14:paraId="66FB306F" w14:textId="77777777" w:rsidTr="00C31403">
        <w:trPr>
          <w:trHeight w:val="1255"/>
        </w:trPr>
        <w:tc>
          <w:tcPr>
            <w:tcW w:w="2160" w:type="dxa"/>
            <w:vAlign w:val="center"/>
          </w:tcPr>
          <w:p w14:paraId="38B84B5A" w14:textId="77777777" w:rsidR="00BF755C" w:rsidRPr="002A18AE" w:rsidRDefault="00BF755C" w:rsidP="002A18AE">
            <w:pPr>
              <w:rPr>
                <w:rFonts w:ascii="楷体" w:eastAsia="楷体" w:hAnsi="楷体"/>
              </w:rPr>
            </w:pPr>
            <w:r w:rsidRPr="002A18AE">
              <w:rPr>
                <w:rFonts w:ascii="楷体" w:eastAsia="楷体" w:hAnsi="楷体" w:hint="eastAsia"/>
              </w:rPr>
              <w:t>顾客沟通</w:t>
            </w:r>
          </w:p>
        </w:tc>
        <w:tc>
          <w:tcPr>
            <w:tcW w:w="960" w:type="dxa"/>
            <w:vAlign w:val="center"/>
          </w:tcPr>
          <w:p w14:paraId="112F9430" w14:textId="77777777" w:rsidR="00BF755C" w:rsidRPr="002A18AE" w:rsidRDefault="00BF755C" w:rsidP="002A18AE">
            <w:pPr>
              <w:rPr>
                <w:rFonts w:ascii="楷体" w:eastAsia="楷体" w:hAnsi="楷体"/>
              </w:rPr>
            </w:pPr>
            <w:r w:rsidRPr="002A18AE">
              <w:rPr>
                <w:rFonts w:ascii="楷体" w:eastAsia="楷体" w:hAnsi="楷体" w:hint="eastAsia"/>
              </w:rPr>
              <w:t>8.2.1</w:t>
            </w:r>
          </w:p>
        </w:tc>
        <w:tc>
          <w:tcPr>
            <w:tcW w:w="10455" w:type="dxa"/>
            <w:vAlign w:val="center"/>
          </w:tcPr>
          <w:p w14:paraId="6954BCC4" w14:textId="77777777" w:rsidR="00BC167F" w:rsidRPr="002A18AE" w:rsidRDefault="00BC167F"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与顾客有关的过程规定了顾客要求的识别，与 顾客合同，订单的评审确认以及顾客意见的处理和顾客期望要求的传递和转化。</w:t>
            </w:r>
          </w:p>
          <w:p w14:paraId="72DAA868" w14:textId="77777777" w:rsidR="00BC167F" w:rsidRPr="002A18AE" w:rsidRDefault="00BC167F" w:rsidP="002A18AE">
            <w:pPr>
              <w:rPr>
                <w:rFonts w:ascii="楷体" w:eastAsia="楷体" w:hAnsi="楷体"/>
              </w:rPr>
            </w:pPr>
            <w:r w:rsidRPr="002A18AE">
              <w:rPr>
                <w:rFonts w:ascii="楷体" w:eastAsia="楷体" w:hAnsi="楷体" w:hint="eastAsia"/>
              </w:rPr>
              <w:t>1、售前:向顾客提供企业及产品的宣传资料,邀请顾客上门视察,参加行业协会会议,刊登广告,建立网站,产品单片广告邮件，老客户的介绍.。</w:t>
            </w:r>
          </w:p>
          <w:p w14:paraId="497B8BA0" w14:textId="77777777" w:rsidR="00BC167F" w:rsidRPr="002A18AE" w:rsidRDefault="00BC167F" w:rsidP="002A18AE">
            <w:pPr>
              <w:rPr>
                <w:rFonts w:ascii="楷体" w:eastAsia="楷体" w:hAnsi="楷体"/>
              </w:rPr>
            </w:pPr>
            <w:r w:rsidRPr="002A18AE">
              <w:rPr>
                <w:rFonts w:ascii="楷体" w:eastAsia="楷体" w:hAnsi="楷体" w:hint="eastAsia"/>
              </w:rPr>
              <w:t>2、售中:安排人员答复顾客问询 ,详细介绍公司产品的特点,合同、订单的处理与修改时以书面方式与顾客沟通。</w:t>
            </w:r>
          </w:p>
          <w:p w14:paraId="23A85E0E" w14:textId="77777777" w:rsidR="00BC167F" w:rsidRPr="002A18AE" w:rsidRDefault="00BC167F" w:rsidP="002A18AE">
            <w:pPr>
              <w:rPr>
                <w:rFonts w:ascii="楷体" w:eastAsia="楷体" w:hAnsi="楷体"/>
              </w:rPr>
            </w:pPr>
            <w:r w:rsidRPr="002A18AE">
              <w:rPr>
                <w:rFonts w:ascii="楷体" w:eastAsia="楷体" w:hAnsi="楷体" w:hint="eastAsia"/>
              </w:rPr>
              <w:t>3、售后:指导使用，接受咨询 ,提供维修退货服务,交付后询问顾客使用感受,认真记录顾客反馈信息,不定期调查客户意见,进行顾客满意的调查。</w:t>
            </w:r>
          </w:p>
          <w:p w14:paraId="0D2D0C44" w14:textId="77777777" w:rsidR="00BF755C" w:rsidRPr="002A18AE" w:rsidRDefault="00BC167F"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目前暂无顾客投诉、申诉、抱怨处理情况。</w:t>
            </w:r>
          </w:p>
        </w:tc>
        <w:tc>
          <w:tcPr>
            <w:tcW w:w="1134" w:type="dxa"/>
          </w:tcPr>
          <w:p w14:paraId="143C43A1" w14:textId="77777777" w:rsidR="00BF755C" w:rsidRPr="002A18AE" w:rsidRDefault="00BF755C" w:rsidP="002A18AE">
            <w:pPr>
              <w:rPr>
                <w:rFonts w:ascii="楷体" w:eastAsia="楷体" w:hAnsi="楷体"/>
              </w:rPr>
            </w:pPr>
          </w:p>
        </w:tc>
      </w:tr>
      <w:tr w:rsidR="00BF755C" w:rsidRPr="002A18AE" w14:paraId="3AFE42AF" w14:textId="77777777" w:rsidTr="00C31403">
        <w:trPr>
          <w:trHeight w:val="1255"/>
        </w:trPr>
        <w:tc>
          <w:tcPr>
            <w:tcW w:w="2160" w:type="dxa"/>
            <w:vAlign w:val="center"/>
          </w:tcPr>
          <w:p w14:paraId="4D7DEDF6" w14:textId="77777777" w:rsidR="00BF755C" w:rsidRPr="002A18AE" w:rsidRDefault="00BF755C" w:rsidP="002A18AE">
            <w:pPr>
              <w:rPr>
                <w:rFonts w:ascii="楷体" w:eastAsia="楷体" w:hAnsi="楷体"/>
              </w:rPr>
            </w:pPr>
            <w:r w:rsidRPr="002A18AE">
              <w:rPr>
                <w:rFonts w:ascii="楷体" w:eastAsia="楷体" w:hAnsi="楷体" w:hint="eastAsia"/>
              </w:rPr>
              <w:t>与产品有关要求的确定</w:t>
            </w:r>
          </w:p>
        </w:tc>
        <w:tc>
          <w:tcPr>
            <w:tcW w:w="960" w:type="dxa"/>
            <w:vAlign w:val="center"/>
          </w:tcPr>
          <w:p w14:paraId="731ED5D3" w14:textId="77777777" w:rsidR="00BF755C" w:rsidRPr="002A18AE" w:rsidRDefault="00BF755C" w:rsidP="002A18AE">
            <w:pPr>
              <w:rPr>
                <w:rFonts w:ascii="楷体" w:eastAsia="楷体" w:hAnsi="楷体"/>
              </w:rPr>
            </w:pPr>
            <w:r w:rsidRPr="002A18AE">
              <w:rPr>
                <w:rFonts w:ascii="楷体" w:eastAsia="楷体" w:hAnsi="楷体" w:hint="eastAsia"/>
              </w:rPr>
              <w:t>8.2.2</w:t>
            </w:r>
          </w:p>
        </w:tc>
        <w:tc>
          <w:tcPr>
            <w:tcW w:w="10455" w:type="dxa"/>
            <w:vAlign w:val="center"/>
          </w:tcPr>
          <w:p w14:paraId="00FDE93B" w14:textId="77777777" w:rsidR="00BF755C" w:rsidRPr="002A18AE" w:rsidRDefault="00BF755C" w:rsidP="002A18AE">
            <w:pPr>
              <w:rPr>
                <w:rFonts w:ascii="楷体" w:eastAsia="楷体" w:hAnsi="楷体"/>
              </w:rPr>
            </w:pPr>
            <w:r w:rsidRPr="002A18AE">
              <w:rPr>
                <w:rFonts w:ascii="楷体" w:eastAsia="楷体" w:hAnsi="楷体" w:hint="eastAsia"/>
              </w:rPr>
              <w:sym w:font="Wingdings 2" w:char="F098"/>
            </w:r>
            <w:proofErr w:type="gramStart"/>
            <w:r w:rsidRPr="002A18AE">
              <w:rPr>
                <w:rFonts w:ascii="楷体" w:eastAsia="楷体" w:hAnsi="楷体" w:hint="eastAsia"/>
              </w:rPr>
              <w:t>查公司</w:t>
            </w:r>
            <w:proofErr w:type="gramEnd"/>
            <w:r w:rsidRPr="002A18AE">
              <w:rPr>
                <w:rFonts w:ascii="楷体" w:eastAsia="楷体" w:hAnsi="楷体" w:hint="eastAsia"/>
              </w:rPr>
              <w:t>产品销售合同</w:t>
            </w:r>
          </w:p>
          <w:p w14:paraId="27E92D5D" w14:textId="5CE4064F" w:rsidR="00BF755C" w:rsidRPr="002A18AE" w:rsidRDefault="00BF755C" w:rsidP="002A18AE">
            <w:pPr>
              <w:rPr>
                <w:rFonts w:ascii="楷体" w:eastAsia="楷体" w:hAnsi="楷体"/>
              </w:rPr>
            </w:pPr>
            <w:r w:rsidRPr="002A18AE">
              <w:rPr>
                <w:rFonts w:ascii="楷体" w:eastAsia="楷体" w:hAnsi="楷体" w:hint="eastAsia"/>
              </w:rPr>
              <w:t>——合同签订日期为</w:t>
            </w:r>
            <w:r w:rsidR="00C5523E" w:rsidRPr="002A18AE">
              <w:rPr>
                <w:rFonts w:ascii="楷体" w:eastAsia="楷体" w:hAnsi="楷体" w:hint="eastAsia"/>
              </w:rPr>
              <w:t xml:space="preserve"> 202</w:t>
            </w:r>
            <w:r w:rsidR="00FE0212">
              <w:rPr>
                <w:rFonts w:ascii="楷体" w:eastAsia="楷体" w:hAnsi="楷体"/>
              </w:rPr>
              <w:t>1.9.3</w:t>
            </w:r>
            <w:r w:rsidR="00C5523E" w:rsidRPr="002A18AE">
              <w:rPr>
                <w:rFonts w:ascii="楷体" w:eastAsia="楷体" w:hAnsi="楷体" w:hint="eastAsia"/>
              </w:rPr>
              <w:t xml:space="preserve"> </w:t>
            </w:r>
          </w:p>
          <w:p w14:paraId="377E13B7" w14:textId="77777777" w:rsidR="00093C73" w:rsidRPr="002A18AE" w:rsidRDefault="00BF755C" w:rsidP="002A18AE">
            <w:pPr>
              <w:rPr>
                <w:rFonts w:ascii="楷体" w:eastAsia="楷体" w:hAnsi="楷体" w:cs="宋体"/>
                <w:color w:val="000000"/>
                <w:spacing w:val="57"/>
              </w:rPr>
            </w:pPr>
            <w:r w:rsidRPr="002A18AE">
              <w:rPr>
                <w:rFonts w:ascii="楷体" w:eastAsia="楷体" w:hAnsi="楷体" w:hint="eastAsia"/>
              </w:rPr>
              <w:t>供方：</w:t>
            </w:r>
            <w:r w:rsidR="00C5523E" w:rsidRPr="002A18AE">
              <w:rPr>
                <w:rFonts w:ascii="楷体" w:eastAsia="楷体" w:hAnsi="楷体" w:hint="eastAsia"/>
                <w:color w:val="000000"/>
              </w:rPr>
              <w:t>嘉善迪克精密机械有限公司</w:t>
            </w:r>
          </w:p>
          <w:p w14:paraId="7AC72B08" w14:textId="0705281B" w:rsidR="00143533" w:rsidRPr="002A18AE" w:rsidRDefault="00BF755C" w:rsidP="002A18AE">
            <w:pPr>
              <w:rPr>
                <w:rFonts w:ascii="楷体" w:eastAsia="楷体" w:hAnsi="楷体"/>
                <w:color w:val="000000"/>
              </w:rPr>
            </w:pPr>
            <w:r w:rsidRPr="002A18AE">
              <w:rPr>
                <w:rFonts w:ascii="楷体" w:eastAsia="楷体" w:hAnsi="楷体" w:hint="eastAsia"/>
              </w:rPr>
              <w:t>需方：</w:t>
            </w:r>
            <w:r w:rsidR="00FE0212">
              <w:rPr>
                <w:rFonts w:ascii="楷体" w:eastAsia="楷体" w:hAnsi="楷体" w:hint="eastAsia"/>
              </w:rPr>
              <w:t>深圳影迈科技</w:t>
            </w:r>
            <w:r w:rsidR="00C5523E" w:rsidRPr="002A18AE">
              <w:rPr>
                <w:rFonts w:ascii="楷体" w:eastAsia="楷体" w:hAnsi="楷体" w:hint="eastAsia"/>
              </w:rPr>
              <w:t>有限公司</w:t>
            </w:r>
          </w:p>
          <w:p w14:paraId="45CAC871" w14:textId="14255E98" w:rsidR="00143533" w:rsidRPr="002A18AE" w:rsidRDefault="00BF755C" w:rsidP="002A18AE">
            <w:pPr>
              <w:rPr>
                <w:rFonts w:ascii="楷体" w:eastAsia="楷体" w:hAnsi="楷体"/>
              </w:rPr>
            </w:pPr>
            <w:r w:rsidRPr="002A18AE">
              <w:rPr>
                <w:rFonts w:ascii="楷体" w:eastAsia="楷体" w:hAnsi="楷体" w:hint="eastAsia"/>
              </w:rPr>
              <w:t>产品名称：</w:t>
            </w:r>
            <w:proofErr w:type="gramStart"/>
            <w:r w:rsidR="00FE0212">
              <w:rPr>
                <w:rFonts w:ascii="楷体" w:eastAsia="楷体" w:hAnsi="楷体" w:hint="eastAsia"/>
              </w:rPr>
              <w:t>易格思</w:t>
            </w:r>
            <w:proofErr w:type="gramEnd"/>
            <w:r w:rsidR="00FE0212">
              <w:rPr>
                <w:rFonts w:ascii="楷体" w:eastAsia="楷体" w:hAnsi="楷体" w:hint="eastAsia"/>
              </w:rPr>
              <w:t>0</w:t>
            </w:r>
            <w:r w:rsidR="00FE0212">
              <w:rPr>
                <w:rFonts w:ascii="楷体" w:eastAsia="楷体" w:hAnsi="楷体"/>
              </w:rPr>
              <w:t>608</w:t>
            </w:r>
            <w:r w:rsidR="00FE0212">
              <w:rPr>
                <w:rFonts w:ascii="楷体" w:eastAsia="楷体" w:hAnsi="楷体" w:hint="eastAsia"/>
              </w:rPr>
              <w:t>轴承（塑料）</w:t>
            </w:r>
          </w:p>
          <w:p w14:paraId="0F787EAE" w14:textId="1BB129AD" w:rsidR="00BF755C" w:rsidRPr="002A18AE" w:rsidRDefault="00FE0212" w:rsidP="002A18AE">
            <w:pPr>
              <w:rPr>
                <w:rFonts w:ascii="楷体" w:eastAsia="楷体" w:hAnsi="楷体"/>
              </w:rPr>
            </w:pPr>
            <w:r>
              <w:rPr>
                <w:rFonts w:ascii="楷体" w:eastAsia="楷体" w:hAnsi="楷体" w:hint="eastAsia"/>
              </w:rPr>
              <w:lastRenderedPageBreak/>
              <w:t>物料编号：2</w:t>
            </w:r>
            <w:r>
              <w:rPr>
                <w:rFonts w:ascii="楷体" w:eastAsia="楷体" w:hAnsi="楷体"/>
              </w:rPr>
              <w:t>3-000015-00</w:t>
            </w:r>
          </w:p>
          <w:p w14:paraId="1CA094B5" w14:textId="5500F035" w:rsidR="00BF755C" w:rsidRPr="002A18AE" w:rsidRDefault="00790291" w:rsidP="002A18AE">
            <w:pPr>
              <w:rPr>
                <w:rFonts w:ascii="楷体" w:eastAsia="楷体" w:hAnsi="楷体"/>
              </w:rPr>
            </w:pPr>
            <w:r w:rsidRPr="002A18AE">
              <w:rPr>
                <w:rFonts w:ascii="楷体" w:eastAsia="楷体" w:hAnsi="楷体" w:hint="eastAsia"/>
              </w:rPr>
              <w:t>技术要求：</w:t>
            </w:r>
            <w:r w:rsidR="00350DCD" w:rsidRPr="002A18AE">
              <w:rPr>
                <w:rFonts w:ascii="楷体" w:eastAsia="楷体" w:hAnsi="楷体" w:hint="eastAsia"/>
              </w:rPr>
              <w:t>按照</w:t>
            </w:r>
            <w:r w:rsidRPr="002A18AE">
              <w:rPr>
                <w:rFonts w:ascii="楷体" w:eastAsia="楷体" w:hAnsi="楷体" w:hint="eastAsia"/>
              </w:rPr>
              <w:t>客户提供图纸</w:t>
            </w:r>
            <w:r w:rsidR="00C5523E" w:rsidRPr="002A18AE">
              <w:rPr>
                <w:rFonts w:ascii="楷体" w:eastAsia="楷体" w:hAnsi="楷体" w:hint="eastAsia"/>
              </w:rPr>
              <w:t>JLG1001203870</w:t>
            </w:r>
            <w:r w:rsidRPr="002A18AE">
              <w:rPr>
                <w:rFonts w:ascii="楷体" w:eastAsia="楷体" w:hAnsi="楷体" w:hint="eastAsia"/>
              </w:rPr>
              <w:t>、</w:t>
            </w:r>
            <w:r w:rsidR="00C5523E" w:rsidRPr="002A18AE">
              <w:rPr>
                <w:rFonts w:ascii="楷体" w:eastAsia="楷体" w:hAnsi="楷体" w:hint="eastAsia"/>
              </w:rPr>
              <w:t>JLG1001134289</w:t>
            </w:r>
            <w:r w:rsidRPr="002A18AE">
              <w:rPr>
                <w:rFonts w:ascii="楷体" w:eastAsia="楷体" w:hAnsi="楷体" w:hint="eastAsia"/>
              </w:rPr>
              <w:t>和</w:t>
            </w:r>
            <w:r w:rsidR="00093C73" w:rsidRPr="002A18AE">
              <w:rPr>
                <w:rFonts w:ascii="楷体" w:eastAsia="楷体" w:hAnsi="楷体" w:hint="eastAsia"/>
              </w:rPr>
              <w:t>合同</w:t>
            </w:r>
            <w:r w:rsidR="00FE0212">
              <w:rPr>
                <w:rFonts w:ascii="楷体" w:eastAsia="楷体" w:hAnsi="楷体" w:hint="eastAsia"/>
              </w:rPr>
              <w:t>（P</w:t>
            </w:r>
            <w:r w:rsidR="00FE0212">
              <w:rPr>
                <w:rFonts w:ascii="楷体" w:eastAsia="楷体" w:hAnsi="楷体"/>
              </w:rPr>
              <w:t>O2021-09-031303</w:t>
            </w:r>
            <w:r w:rsidR="00FE0212">
              <w:rPr>
                <w:rFonts w:ascii="楷体" w:eastAsia="楷体" w:hAnsi="楷体" w:hint="eastAsia"/>
              </w:rPr>
              <w:t>）</w:t>
            </w:r>
            <w:r w:rsidR="00093C73" w:rsidRPr="002A18AE">
              <w:rPr>
                <w:rFonts w:ascii="楷体" w:eastAsia="楷体" w:hAnsi="楷体" w:hint="eastAsia"/>
              </w:rPr>
              <w:t>要求进行生产</w:t>
            </w:r>
          </w:p>
          <w:p w14:paraId="57759FC5" w14:textId="77777777" w:rsidR="00BF755C" w:rsidRPr="002A18AE" w:rsidRDefault="00C5523E" w:rsidP="002A18AE">
            <w:pPr>
              <w:rPr>
                <w:rFonts w:ascii="楷体" w:eastAsia="楷体" w:hAnsi="楷体"/>
              </w:rPr>
            </w:pPr>
            <w:r w:rsidRPr="002A18AE">
              <w:rPr>
                <w:rFonts w:ascii="楷体" w:eastAsia="楷体" w:hAnsi="楷体" w:hint="eastAsia"/>
              </w:rPr>
              <w:t xml:space="preserve"> </w:t>
            </w:r>
          </w:p>
          <w:p w14:paraId="567F355C" w14:textId="0CDB4876" w:rsidR="0093363E" w:rsidRPr="002A18AE" w:rsidRDefault="0093363E" w:rsidP="002A18AE">
            <w:pPr>
              <w:rPr>
                <w:rFonts w:ascii="楷体" w:eastAsia="楷体" w:hAnsi="楷体"/>
              </w:rPr>
            </w:pPr>
            <w:r w:rsidRPr="002A18AE">
              <w:rPr>
                <w:rFonts w:ascii="楷体" w:eastAsia="楷体" w:hAnsi="楷体" w:hint="eastAsia"/>
              </w:rPr>
              <w:t>——合同签订日期为</w:t>
            </w:r>
            <w:r w:rsidR="00C5523E" w:rsidRPr="002A18AE">
              <w:rPr>
                <w:rFonts w:ascii="楷体" w:eastAsia="楷体" w:hAnsi="楷体" w:hint="eastAsia"/>
              </w:rPr>
              <w:t xml:space="preserve"> 202</w:t>
            </w:r>
            <w:r w:rsidR="00082EA7">
              <w:rPr>
                <w:rFonts w:ascii="楷体" w:eastAsia="楷体" w:hAnsi="楷体"/>
              </w:rPr>
              <w:t>1.8.30</w:t>
            </w:r>
            <w:r w:rsidR="00C5523E" w:rsidRPr="002A18AE">
              <w:rPr>
                <w:rFonts w:ascii="楷体" w:eastAsia="楷体" w:hAnsi="楷体" w:hint="eastAsia"/>
              </w:rPr>
              <w:t xml:space="preserve"> </w:t>
            </w:r>
          </w:p>
          <w:p w14:paraId="692F00BB" w14:textId="77777777" w:rsidR="0093363E" w:rsidRPr="002A18AE" w:rsidRDefault="0093363E" w:rsidP="002A18AE">
            <w:pPr>
              <w:rPr>
                <w:rFonts w:ascii="楷体" w:eastAsia="楷体" w:hAnsi="楷体" w:cs="宋体"/>
                <w:color w:val="000000"/>
                <w:spacing w:val="57"/>
              </w:rPr>
            </w:pPr>
            <w:r w:rsidRPr="002A18AE">
              <w:rPr>
                <w:rFonts w:ascii="楷体" w:eastAsia="楷体" w:hAnsi="楷体" w:hint="eastAsia"/>
              </w:rPr>
              <w:t>供方：</w:t>
            </w:r>
            <w:r w:rsidR="00C5523E" w:rsidRPr="002A18AE">
              <w:rPr>
                <w:rFonts w:ascii="楷体" w:eastAsia="楷体" w:hAnsi="楷体" w:hint="eastAsia"/>
                <w:color w:val="000000"/>
              </w:rPr>
              <w:t>嘉善迪克精密机械有限公司</w:t>
            </w:r>
          </w:p>
          <w:p w14:paraId="4B3BFEDE" w14:textId="75E6F98A" w:rsidR="0093363E" w:rsidRPr="002A18AE" w:rsidRDefault="0093363E" w:rsidP="002A18AE">
            <w:pPr>
              <w:rPr>
                <w:rFonts w:ascii="楷体" w:eastAsia="楷体" w:hAnsi="楷体"/>
                <w:color w:val="000000"/>
              </w:rPr>
            </w:pPr>
            <w:r w:rsidRPr="002A18AE">
              <w:rPr>
                <w:rFonts w:ascii="楷体" w:eastAsia="楷体" w:hAnsi="楷体" w:hint="eastAsia"/>
              </w:rPr>
              <w:t xml:space="preserve">需方： </w:t>
            </w:r>
            <w:r w:rsidR="00FE0212">
              <w:rPr>
                <w:rFonts w:ascii="楷体" w:eastAsia="楷体" w:hAnsi="楷体" w:hint="eastAsia"/>
                <w:color w:val="000000"/>
              </w:rPr>
              <w:t>双鸟机械</w:t>
            </w:r>
          </w:p>
          <w:p w14:paraId="57AD6AEE" w14:textId="0935543B" w:rsidR="0093363E" w:rsidRPr="002A18AE" w:rsidRDefault="0093363E" w:rsidP="002A18AE">
            <w:pPr>
              <w:rPr>
                <w:rFonts w:ascii="楷体" w:eastAsia="楷体" w:hAnsi="楷体"/>
              </w:rPr>
            </w:pPr>
            <w:r w:rsidRPr="002A18AE">
              <w:rPr>
                <w:rFonts w:ascii="楷体" w:eastAsia="楷体" w:hAnsi="楷体" w:hint="eastAsia"/>
              </w:rPr>
              <w:t>产品名称：</w:t>
            </w:r>
            <w:r w:rsidR="00FE0212">
              <w:rPr>
                <w:rFonts w:ascii="楷体" w:eastAsia="楷体" w:hAnsi="楷体" w:hint="eastAsia"/>
              </w:rPr>
              <w:t>棘轮轴承(无油轴承</w:t>
            </w:r>
            <w:r w:rsidR="00FE0212">
              <w:rPr>
                <w:rFonts w:ascii="楷体" w:eastAsia="楷体" w:hAnsi="楷体"/>
              </w:rPr>
              <w:t>)</w:t>
            </w:r>
          </w:p>
          <w:p w14:paraId="29FC1544" w14:textId="19673C52" w:rsidR="00FE0212" w:rsidRDefault="00C5523E" w:rsidP="002A18AE">
            <w:pPr>
              <w:rPr>
                <w:rFonts w:ascii="楷体" w:eastAsia="楷体" w:hAnsi="楷体"/>
              </w:rPr>
            </w:pPr>
            <w:r w:rsidRPr="002A18AE">
              <w:rPr>
                <w:rFonts w:ascii="楷体" w:eastAsia="楷体" w:hAnsi="楷体" w:hint="eastAsia"/>
              </w:rPr>
              <w:t>规格型号：</w:t>
            </w:r>
            <w:r w:rsidR="00FE0212">
              <w:rPr>
                <w:rFonts w:ascii="楷体" w:eastAsia="楷体" w:hAnsi="楷体"/>
              </w:rPr>
              <w:t>HSH-A619-303.1-0.75</w:t>
            </w:r>
            <w:proofErr w:type="gramStart"/>
            <w:r w:rsidR="00FE0212">
              <w:rPr>
                <w:rFonts w:ascii="楷体" w:eastAsia="楷体" w:hAnsi="楷体"/>
              </w:rPr>
              <w:t>T(</w:t>
            </w:r>
            <w:proofErr w:type="gramEnd"/>
            <w:r w:rsidR="00FE0212">
              <w:rPr>
                <w:rFonts w:ascii="楷体" w:eastAsia="楷体" w:hAnsi="楷体"/>
              </w:rPr>
              <w:t>42*38*3.8)\ HSH-A619-303.1-1.5T(45*41*4.8)</w:t>
            </w:r>
          </w:p>
          <w:p w14:paraId="32EC15F6" w14:textId="243777A4" w:rsidR="0093363E" w:rsidRPr="002A18AE" w:rsidRDefault="00FE0212" w:rsidP="002A18AE">
            <w:pPr>
              <w:rPr>
                <w:rFonts w:ascii="楷体" w:eastAsia="楷体" w:hAnsi="楷体"/>
              </w:rPr>
            </w:pPr>
            <w:r>
              <w:rPr>
                <w:rFonts w:ascii="楷体" w:eastAsia="楷体" w:hAnsi="楷体"/>
              </w:rPr>
              <w:t>\ HSH-A619-303.1-3</w:t>
            </w:r>
            <w:proofErr w:type="gramStart"/>
            <w:r>
              <w:rPr>
                <w:rFonts w:ascii="楷体" w:eastAsia="楷体" w:hAnsi="楷体"/>
              </w:rPr>
              <w:t>T(</w:t>
            </w:r>
            <w:proofErr w:type="gramEnd"/>
            <w:r>
              <w:rPr>
                <w:rFonts w:ascii="楷体" w:eastAsia="楷体" w:hAnsi="楷体"/>
              </w:rPr>
              <w:t>49*45*4.8)</w:t>
            </w:r>
          </w:p>
          <w:p w14:paraId="26134E9E" w14:textId="28DE3101" w:rsidR="0093363E" w:rsidRPr="002A18AE" w:rsidRDefault="00C5523E" w:rsidP="002A18AE">
            <w:pPr>
              <w:rPr>
                <w:rFonts w:ascii="楷体" w:eastAsia="楷体" w:hAnsi="楷体"/>
              </w:rPr>
            </w:pPr>
            <w:r w:rsidRPr="002A18AE">
              <w:rPr>
                <w:rFonts w:ascii="楷体" w:eastAsia="楷体" w:hAnsi="楷体" w:hint="eastAsia"/>
              </w:rPr>
              <w:t>料件编码</w:t>
            </w:r>
            <w:r w:rsidR="0093363E" w:rsidRPr="002A18AE">
              <w:rPr>
                <w:rFonts w:ascii="楷体" w:eastAsia="楷体" w:hAnsi="楷体" w:hint="eastAsia"/>
              </w:rPr>
              <w:t>：</w:t>
            </w:r>
            <w:r w:rsidR="00FE0212">
              <w:rPr>
                <w:rFonts w:ascii="楷体" w:eastAsia="楷体" w:hAnsi="楷体"/>
              </w:rPr>
              <w:t>3.1.305.0042\3.1.305.0043\3.1.305.0044</w:t>
            </w:r>
          </w:p>
          <w:p w14:paraId="3C61BFFA" w14:textId="77777777" w:rsidR="00BF755C" w:rsidRDefault="0093363E" w:rsidP="002A18AE">
            <w:pPr>
              <w:rPr>
                <w:rFonts w:ascii="楷体" w:eastAsia="楷体" w:hAnsi="楷体"/>
              </w:rPr>
            </w:pPr>
            <w:r w:rsidRPr="002A18AE">
              <w:rPr>
                <w:rFonts w:ascii="楷体" w:eastAsia="楷体" w:hAnsi="楷体" w:hint="eastAsia"/>
              </w:rPr>
              <w:t>技术要求：按照客户提供图纸和合同要求进行生产</w:t>
            </w:r>
          </w:p>
          <w:p w14:paraId="4DBBCB7B" w14:textId="6B449ABB" w:rsidR="00082EA7" w:rsidRPr="002A18AE" w:rsidRDefault="00082EA7" w:rsidP="002A18AE">
            <w:pPr>
              <w:rPr>
                <w:rFonts w:ascii="楷体" w:eastAsia="楷体" w:hAnsi="楷体"/>
              </w:rPr>
            </w:pPr>
            <w:proofErr w:type="gramStart"/>
            <w:r>
              <w:rPr>
                <w:rFonts w:ascii="楷体" w:eastAsia="楷体" w:hAnsi="楷体" w:hint="eastAsia"/>
              </w:rPr>
              <w:t>另抽其他</w:t>
            </w:r>
            <w:proofErr w:type="gramEnd"/>
            <w:r>
              <w:rPr>
                <w:rFonts w:ascii="楷体" w:eastAsia="楷体" w:hAnsi="楷体" w:hint="eastAsia"/>
              </w:rPr>
              <w:t>规格的无油轴承和塑料轴承的订单3份，均有双方责任、交货期、技术要求等内容</w:t>
            </w:r>
          </w:p>
        </w:tc>
        <w:tc>
          <w:tcPr>
            <w:tcW w:w="1134" w:type="dxa"/>
          </w:tcPr>
          <w:p w14:paraId="3879FD7C" w14:textId="77777777" w:rsidR="00BF755C" w:rsidRPr="002A18AE" w:rsidRDefault="00BF755C" w:rsidP="002A18AE">
            <w:pPr>
              <w:rPr>
                <w:rFonts w:ascii="楷体" w:eastAsia="楷体" w:hAnsi="楷体"/>
              </w:rPr>
            </w:pPr>
          </w:p>
        </w:tc>
      </w:tr>
      <w:tr w:rsidR="00BF755C" w:rsidRPr="002A18AE" w14:paraId="37BC7A32" w14:textId="77777777" w:rsidTr="00C31403">
        <w:trPr>
          <w:trHeight w:val="1255"/>
        </w:trPr>
        <w:tc>
          <w:tcPr>
            <w:tcW w:w="2160" w:type="dxa"/>
            <w:vAlign w:val="center"/>
          </w:tcPr>
          <w:p w14:paraId="4750F5BC" w14:textId="77777777" w:rsidR="00BF755C" w:rsidRPr="002A18AE" w:rsidRDefault="00BF755C" w:rsidP="002A18AE">
            <w:pPr>
              <w:rPr>
                <w:rFonts w:ascii="楷体" w:eastAsia="楷体" w:hAnsi="楷体"/>
              </w:rPr>
            </w:pPr>
            <w:r w:rsidRPr="002A18AE">
              <w:rPr>
                <w:rFonts w:ascii="楷体" w:eastAsia="楷体" w:hAnsi="楷体" w:hint="eastAsia"/>
              </w:rPr>
              <w:t>产品有关要求的评审及变更</w:t>
            </w:r>
          </w:p>
        </w:tc>
        <w:tc>
          <w:tcPr>
            <w:tcW w:w="960" w:type="dxa"/>
            <w:vAlign w:val="center"/>
          </w:tcPr>
          <w:p w14:paraId="07F0160D" w14:textId="77777777" w:rsidR="00BF755C" w:rsidRPr="002A18AE" w:rsidRDefault="00BF755C" w:rsidP="002A18AE">
            <w:pPr>
              <w:rPr>
                <w:rFonts w:ascii="楷体" w:eastAsia="楷体" w:hAnsi="楷体"/>
              </w:rPr>
            </w:pPr>
            <w:r w:rsidRPr="002A18AE">
              <w:rPr>
                <w:rFonts w:ascii="楷体" w:eastAsia="楷体" w:hAnsi="楷体" w:hint="eastAsia"/>
              </w:rPr>
              <w:t>8.2.3</w:t>
            </w:r>
          </w:p>
          <w:p w14:paraId="208AA1A7" w14:textId="77777777" w:rsidR="00BF755C" w:rsidRPr="002A18AE" w:rsidRDefault="00BF755C" w:rsidP="002A18AE">
            <w:pPr>
              <w:rPr>
                <w:rFonts w:ascii="楷体" w:eastAsia="楷体" w:hAnsi="楷体"/>
              </w:rPr>
            </w:pPr>
            <w:r w:rsidRPr="002A18AE">
              <w:rPr>
                <w:rFonts w:ascii="楷体" w:eastAsia="楷体" w:hAnsi="楷体" w:hint="eastAsia"/>
              </w:rPr>
              <w:t>8.2.4</w:t>
            </w:r>
          </w:p>
        </w:tc>
        <w:tc>
          <w:tcPr>
            <w:tcW w:w="10455" w:type="dxa"/>
            <w:vAlign w:val="center"/>
          </w:tcPr>
          <w:p w14:paraId="01684E9A" w14:textId="77777777" w:rsidR="00BF755C" w:rsidRPr="002A18AE" w:rsidRDefault="00BF755C" w:rsidP="002A18AE">
            <w:pPr>
              <w:rPr>
                <w:rFonts w:ascii="楷体" w:eastAsia="楷体" w:hAnsi="楷体"/>
              </w:rPr>
            </w:pPr>
            <w:r w:rsidRPr="002A18AE">
              <w:rPr>
                <w:rFonts w:ascii="楷体" w:eastAsia="楷体" w:hAnsi="楷体" w:hint="eastAsia"/>
              </w:rPr>
              <w:sym w:font="Wingdings 2" w:char="F098"/>
            </w:r>
            <w:proofErr w:type="gramStart"/>
            <w:r w:rsidRPr="002A18AE">
              <w:rPr>
                <w:rFonts w:ascii="楷体" w:eastAsia="楷体" w:hAnsi="楷体" w:hint="eastAsia"/>
              </w:rPr>
              <w:t>查上述</w:t>
            </w:r>
            <w:proofErr w:type="gramEnd"/>
            <w:r w:rsidRPr="002A18AE">
              <w:rPr>
                <w:rFonts w:ascii="楷体" w:eastAsia="楷体" w:hAnsi="楷体" w:hint="eastAsia"/>
              </w:rPr>
              <w:t>合同的评审记录，提供《合同评审表》</w:t>
            </w:r>
          </w:p>
          <w:p w14:paraId="199C0FA3" w14:textId="28FFC03B" w:rsidR="00BF755C" w:rsidRPr="002A18AE" w:rsidRDefault="00BF755C" w:rsidP="002A18AE">
            <w:pPr>
              <w:rPr>
                <w:rFonts w:ascii="楷体" w:eastAsia="楷体" w:hAnsi="楷体"/>
              </w:rPr>
            </w:pPr>
            <w:r w:rsidRPr="002A18AE">
              <w:rPr>
                <w:rFonts w:ascii="楷体" w:eastAsia="楷体" w:hAnsi="楷体" w:hint="eastAsia"/>
              </w:rPr>
              <w:t>评审日期：分别是</w:t>
            </w:r>
            <w:r w:rsidR="007A6DF8" w:rsidRPr="002A18AE">
              <w:rPr>
                <w:rFonts w:ascii="楷体" w:eastAsia="楷体" w:hAnsi="楷体" w:hint="eastAsia"/>
              </w:rPr>
              <w:t>202</w:t>
            </w:r>
            <w:r w:rsidR="00082EA7">
              <w:rPr>
                <w:rFonts w:ascii="楷体" w:eastAsia="楷体" w:hAnsi="楷体"/>
              </w:rPr>
              <w:t>1.9.2</w:t>
            </w:r>
            <w:r w:rsidRPr="002A18AE">
              <w:rPr>
                <w:rFonts w:ascii="楷体" w:eastAsia="楷体" w:hAnsi="楷体" w:hint="eastAsia"/>
              </w:rPr>
              <w:t>、</w:t>
            </w:r>
            <w:r w:rsidR="007A6DF8" w:rsidRPr="002A18AE">
              <w:rPr>
                <w:rFonts w:ascii="楷体" w:eastAsia="楷体" w:hAnsi="楷体" w:hint="eastAsia"/>
              </w:rPr>
              <w:t>202</w:t>
            </w:r>
            <w:r w:rsidR="00082EA7">
              <w:rPr>
                <w:rFonts w:ascii="楷体" w:eastAsia="楷体" w:hAnsi="楷体"/>
              </w:rPr>
              <w:t>1.8.30</w:t>
            </w:r>
            <w:r w:rsidRPr="002A18AE">
              <w:rPr>
                <w:rFonts w:ascii="楷体" w:eastAsia="楷体" w:hAnsi="楷体" w:hint="eastAsia"/>
              </w:rPr>
              <w:t>评审在合同签订之前进行。符合要求。</w:t>
            </w:r>
          </w:p>
          <w:p w14:paraId="1310A1B5" w14:textId="77777777" w:rsidR="00BF755C" w:rsidRPr="002A18AE" w:rsidRDefault="00BF755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评审内容包括交货期限、价格、质量要求、交付要求、法规要求、包装要求 6 项。评审结果：全部通过。</w:t>
            </w:r>
          </w:p>
          <w:p w14:paraId="0018524B" w14:textId="77777777" w:rsidR="00BF755C" w:rsidRPr="002A18AE" w:rsidRDefault="00BF755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公司目前暂无合同更改情况。</w:t>
            </w:r>
          </w:p>
        </w:tc>
        <w:tc>
          <w:tcPr>
            <w:tcW w:w="1134" w:type="dxa"/>
          </w:tcPr>
          <w:p w14:paraId="4019C58D" w14:textId="77777777" w:rsidR="00BF755C" w:rsidRPr="002A18AE" w:rsidRDefault="00BF755C" w:rsidP="002A18AE">
            <w:pPr>
              <w:rPr>
                <w:rFonts w:ascii="楷体" w:eastAsia="楷体" w:hAnsi="楷体"/>
              </w:rPr>
            </w:pPr>
          </w:p>
        </w:tc>
      </w:tr>
      <w:tr w:rsidR="006F719C" w:rsidRPr="002A18AE" w14:paraId="3EAEBCC2" w14:textId="77777777" w:rsidTr="002A18AE">
        <w:trPr>
          <w:trHeight w:val="972"/>
        </w:trPr>
        <w:tc>
          <w:tcPr>
            <w:tcW w:w="2160" w:type="dxa"/>
            <w:vAlign w:val="center"/>
          </w:tcPr>
          <w:p w14:paraId="54A89001" w14:textId="77777777" w:rsidR="006F719C" w:rsidRPr="002A18AE" w:rsidRDefault="006F719C" w:rsidP="002A18AE">
            <w:pPr>
              <w:rPr>
                <w:rFonts w:ascii="楷体" w:eastAsia="楷体" w:hAnsi="楷体"/>
              </w:rPr>
            </w:pPr>
            <w:r w:rsidRPr="002A18AE">
              <w:rPr>
                <w:rFonts w:ascii="楷体" w:eastAsia="楷体" w:hAnsi="楷体" w:hint="eastAsia"/>
              </w:rPr>
              <w:t>外部提供的过程、产品和服务的控制</w:t>
            </w:r>
          </w:p>
        </w:tc>
        <w:tc>
          <w:tcPr>
            <w:tcW w:w="960" w:type="dxa"/>
            <w:vAlign w:val="center"/>
          </w:tcPr>
          <w:p w14:paraId="61A946E9" w14:textId="77777777" w:rsidR="006F719C" w:rsidRPr="002A18AE" w:rsidRDefault="006F719C" w:rsidP="002A18AE">
            <w:pPr>
              <w:rPr>
                <w:rFonts w:ascii="楷体" w:eastAsia="楷体" w:hAnsi="楷体"/>
              </w:rPr>
            </w:pPr>
            <w:r w:rsidRPr="002A18AE">
              <w:rPr>
                <w:rFonts w:ascii="楷体" w:eastAsia="楷体" w:hAnsi="楷体" w:hint="eastAsia"/>
              </w:rPr>
              <w:t>8.4</w:t>
            </w:r>
          </w:p>
        </w:tc>
        <w:tc>
          <w:tcPr>
            <w:tcW w:w="10455" w:type="dxa"/>
            <w:vAlign w:val="center"/>
          </w:tcPr>
          <w:p w14:paraId="36123C9A" w14:textId="77777777" w:rsidR="006F719C" w:rsidRPr="002A18AE" w:rsidRDefault="006F719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编制了《采购控制程序》，明确了根据销售订单，编制《采购计划》。对采购计划中重要物资进行定期合格供方评价，内容包括：产品质量、交货期、价格及售后服务等内容。经由总经理确认后，纳入公司合格供方。</w:t>
            </w:r>
          </w:p>
          <w:p w14:paraId="74AB9F42" w14:textId="77777777" w:rsidR="006F719C" w:rsidRPr="002A18AE" w:rsidRDefault="006F719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现场提供有《合格供方目录》，由总经理批准。</w:t>
            </w:r>
          </w:p>
          <w:p w14:paraId="77099378" w14:textId="77777777" w:rsidR="006F719C" w:rsidRPr="002A18AE" w:rsidRDefault="006F719C" w:rsidP="002A18AE">
            <w:pPr>
              <w:rPr>
                <w:rFonts w:ascii="楷体" w:eastAsia="楷体" w:hAnsi="楷体"/>
              </w:rPr>
            </w:pPr>
            <w:r w:rsidRPr="002A18AE">
              <w:rPr>
                <w:rFonts w:ascii="楷体" w:eastAsia="楷体" w:hAnsi="楷体" w:hint="eastAsia"/>
              </w:rPr>
              <w:t>合格供方名称                        供应产品名称</w:t>
            </w:r>
          </w:p>
          <w:p w14:paraId="456B6365" w14:textId="77777777" w:rsidR="006F719C" w:rsidRPr="002A18AE" w:rsidRDefault="00BC167F" w:rsidP="002A18AE">
            <w:pPr>
              <w:rPr>
                <w:rFonts w:ascii="楷体" w:eastAsia="楷体" w:hAnsi="楷体"/>
              </w:rPr>
            </w:pPr>
            <w:r w:rsidRPr="002A18AE">
              <w:rPr>
                <w:rFonts w:ascii="楷体" w:eastAsia="楷体" w:hAnsi="楷体" w:hint="eastAsia"/>
                <w:color w:val="000000"/>
              </w:rPr>
              <w:t>浙江长盛轴承技术有限公司</w:t>
            </w:r>
            <w:r w:rsidR="006F719C" w:rsidRPr="002A18AE">
              <w:rPr>
                <w:rFonts w:ascii="楷体" w:eastAsia="楷体" w:hAnsi="楷体"/>
              </w:rPr>
              <w:tab/>
            </w:r>
            <w:r w:rsidR="006F719C" w:rsidRPr="002A18AE">
              <w:rPr>
                <w:rFonts w:ascii="楷体" w:eastAsia="楷体" w:hAnsi="楷体" w:hint="eastAsia"/>
              </w:rPr>
              <w:t xml:space="preserve">            </w:t>
            </w:r>
            <w:r w:rsidRPr="002A18AE">
              <w:rPr>
                <w:rFonts w:ascii="楷体" w:eastAsia="楷体" w:hAnsi="楷体" w:hint="eastAsia"/>
                <w:color w:val="000000"/>
              </w:rPr>
              <w:t>板材</w:t>
            </w:r>
          </w:p>
          <w:p w14:paraId="43D0FCD2" w14:textId="77777777" w:rsidR="006F719C" w:rsidRPr="002A18AE" w:rsidRDefault="00BC167F" w:rsidP="002A18AE">
            <w:pPr>
              <w:rPr>
                <w:rFonts w:ascii="楷体" w:eastAsia="楷体" w:hAnsi="楷体"/>
              </w:rPr>
            </w:pPr>
            <w:r w:rsidRPr="002A18AE">
              <w:rPr>
                <w:rFonts w:ascii="楷体" w:eastAsia="楷体" w:hAnsi="楷体" w:hint="eastAsia"/>
                <w:color w:val="000000"/>
              </w:rPr>
              <w:t>浙江嘉日氟塑料有限公司</w:t>
            </w:r>
            <w:r w:rsidR="00193021" w:rsidRPr="002A18AE">
              <w:rPr>
                <w:rFonts w:ascii="楷体" w:eastAsia="楷体" w:hAnsi="楷体" w:hint="eastAsia"/>
              </w:rPr>
              <w:t xml:space="preserve">                  </w:t>
            </w:r>
            <w:r w:rsidRPr="002A18AE">
              <w:rPr>
                <w:rFonts w:ascii="楷体" w:eastAsia="楷体" w:hAnsi="楷体" w:hint="eastAsia"/>
                <w:color w:val="000000"/>
              </w:rPr>
              <w:t>塑料粒子</w:t>
            </w:r>
          </w:p>
          <w:p w14:paraId="437FEA0B" w14:textId="77777777" w:rsidR="006F719C" w:rsidRPr="002A18AE" w:rsidRDefault="00BC167F" w:rsidP="002A18AE">
            <w:pPr>
              <w:rPr>
                <w:rFonts w:ascii="楷体" w:eastAsia="楷体" w:hAnsi="楷体"/>
              </w:rPr>
            </w:pPr>
            <w:r w:rsidRPr="002A18AE">
              <w:rPr>
                <w:rFonts w:ascii="楷体" w:eastAsia="楷体" w:hAnsi="楷体" w:hint="eastAsia"/>
                <w:color w:val="000000"/>
              </w:rPr>
              <w:t>嘉善中天表面处理有限公司</w:t>
            </w:r>
            <w:r w:rsidR="00193021" w:rsidRPr="002A18AE">
              <w:rPr>
                <w:rFonts w:ascii="楷体" w:eastAsia="楷体" w:hAnsi="楷体" w:hint="eastAsia"/>
              </w:rPr>
              <w:t xml:space="preserve">       </w:t>
            </w:r>
            <w:r w:rsidR="006F719C" w:rsidRPr="002A18AE">
              <w:rPr>
                <w:rFonts w:ascii="楷体" w:eastAsia="楷体" w:hAnsi="楷体"/>
              </w:rPr>
              <w:tab/>
            </w:r>
            <w:r w:rsidR="006F719C" w:rsidRPr="002A18AE">
              <w:rPr>
                <w:rFonts w:ascii="楷体" w:eastAsia="楷体" w:hAnsi="楷体" w:hint="eastAsia"/>
              </w:rPr>
              <w:t xml:space="preserve">        </w:t>
            </w:r>
            <w:r w:rsidRPr="002A18AE">
              <w:rPr>
                <w:rFonts w:ascii="楷体" w:eastAsia="楷体" w:hAnsi="楷体" w:hint="eastAsia"/>
                <w:color w:val="000000"/>
              </w:rPr>
              <w:t>外协电镀加工</w:t>
            </w:r>
          </w:p>
          <w:p w14:paraId="1D42751A" w14:textId="77777777" w:rsidR="00193021" w:rsidRPr="002A18AE" w:rsidRDefault="00BC167F" w:rsidP="002A18AE">
            <w:pPr>
              <w:rPr>
                <w:rFonts w:ascii="楷体" w:eastAsia="楷体" w:hAnsi="楷体"/>
              </w:rPr>
            </w:pPr>
            <w:r w:rsidRPr="002A18AE">
              <w:rPr>
                <w:rFonts w:ascii="楷体" w:eastAsia="楷体" w:hAnsi="楷体" w:hint="eastAsia"/>
                <w:color w:val="000000"/>
              </w:rPr>
              <w:t>福建</w:t>
            </w:r>
            <w:proofErr w:type="gramStart"/>
            <w:r w:rsidRPr="002A18AE">
              <w:rPr>
                <w:rFonts w:ascii="楷体" w:eastAsia="楷体" w:hAnsi="楷体" w:hint="eastAsia"/>
                <w:color w:val="000000"/>
              </w:rPr>
              <w:t>翰</w:t>
            </w:r>
            <w:proofErr w:type="gramEnd"/>
            <w:r w:rsidRPr="002A18AE">
              <w:rPr>
                <w:rFonts w:ascii="楷体" w:eastAsia="楷体" w:hAnsi="楷体" w:hint="eastAsia"/>
                <w:color w:val="000000"/>
              </w:rPr>
              <w:t>达流体控制设备有限公司</w:t>
            </w:r>
            <w:r w:rsidR="00193021" w:rsidRPr="002A18AE">
              <w:rPr>
                <w:rFonts w:ascii="楷体" w:eastAsia="楷体" w:hAnsi="楷体" w:hint="eastAsia"/>
              </w:rPr>
              <w:t xml:space="preserve">            </w:t>
            </w:r>
            <w:r w:rsidRPr="002A18AE">
              <w:rPr>
                <w:rFonts w:ascii="楷体" w:eastAsia="楷体" w:hAnsi="楷体" w:hint="eastAsia"/>
                <w:color w:val="000000"/>
              </w:rPr>
              <w:t>外协模具加工</w:t>
            </w:r>
          </w:p>
          <w:p w14:paraId="19931667" w14:textId="45B84C77" w:rsidR="006F719C" w:rsidRPr="002A18AE" w:rsidRDefault="006F719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查 202</w:t>
            </w:r>
            <w:r w:rsidR="00082EA7">
              <w:rPr>
                <w:rFonts w:ascii="楷体" w:eastAsia="楷体" w:hAnsi="楷体"/>
              </w:rPr>
              <w:t>1</w:t>
            </w:r>
            <w:r w:rsidRPr="002A18AE">
              <w:rPr>
                <w:rFonts w:ascii="楷体" w:eastAsia="楷体" w:hAnsi="楷体" w:hint="eastAsia"/>
              </w:rPr>
              <w:t>年</w:t>
            </w:r>
            <w:r w:rsidR="00082EA7">
              <w:rPr>
                <w:rFonts w:ascii="楷体" w:eastAsia="楷体" w:hAnsi="楷体" w:hint="eastAsia"/>
              </w:rPr>
              <w:t>对</w:t>
            </w:r>
            <w:r w:rsidRPr="002A18AE">
              <w:rPr>
                <w:rFonts w:ascii="楷体" w:eastAsia="楷体" w:hAnsi="楷体" w:hint="eastAsia"/>
              </w:rPr>
              <w:t>供方的</w:t>
            </w:r>
            <w:r w:rsidR="00082EA7">
              <w:rPr>
                <w:rFonts w:ascii="楷体" w:eastAsia="楷体" w:hAnsi="楷体" w:hint="eastAsia"/>
              </w:rPr>
              <w:t>年度确认</w:t>
            </w:r>
            <w:r w:rsidRPr="002A18AE">
              <w:rPr>
                <w:rFonts w:ascii="楷体" w:eastAsia="楷体" w:hAnsi="楷体" w:hint="eastAsia"/>
              </w:rPr>
              <w:t>。</w:t>
            </w:r>
          </w:p>
          <w:p w14:paraId="3ACF2A7C" w14:textId="425665D7" w:rsidR="006F719C" w:rsidRDefault="006F719C" w:rsidP="002A18AE">
            <w:pPr>
              <w:rPr>
                <w:rFonts w:ascii="楷体" w:eastAsia="楷体" w:hAnsi="楷体"/>
              </w:rPr>
            </w:pPr>
            <w:r w:rsidRPr="002A18AE">
              <w:rPr>
                <w:rFonts w:ascii="楷体" w:eastAsia="楷体" w:hAnsi="楷体" w:hint="eastAsia"/>
              </w:rPr>
              <w:t>针对</w:t>
            </w:r>
            <w:r w:rsidR="002A18AE" w:rsidRPr="002A18AE">
              <w:rPr>
                <w:rFonts w:ascii="楷体" w:eastAsia="楷体" w:hAnsi="楷体" w:hint="eastAsia"/>
                <w:color w:val="000000"/>
              </w:rPr>
              <w:t>浙江嘉日氟塑料有限公司</w:t>
            </w:r>
            <w:r w:rsidRPr="002A18AE">
              <w:rPr>
                <w:rFonts w:ascii="楷体" w:eastAsia="楷体" w:hAnsi="楷体" w:hint="eastAsia"/>
              </w:rPr>
              <w:t>进行评价：评价内容：企业资质、供货能力、产品质量、交货期、价格、售后服务等；符合要求。评价日期：</w:t>
            </w:r>
            <w:r w:rsidR="002A18AE" w:rsidRPr="002A18AE">
              <w:rPr>
                <w:rFonts w:ascii="楷体" w:eastAsia="楷体" w:hAnsi="楷体" w:hint="eastAsia"/>
              </w:rPr>
              <w:t>202</w:t>
            </w:r>
            <w:r w:rsidR="00082EA7">
              <w:rPr>
                <w:rFonts w:ascii="楷体" w:eastAsia="楷体" w:hAnsi="楷体"/>
              </w:rPr>
              <w:t>1</w:t>
            </w:r>
            <w:r w:rsidR="002A18AE" w:rsidRPr="002A18AE">
              <w:rPr>
                <w:rFonts w:ascii="楷体" w:eastAsia="楷体" w:hAnsi="楷体" w:hint="eastAsia"/>
              </w:rPr>
              <w:t>.</w:t>
            </w:r>
            <w:r w:rsidR="00082EA7">
              <w:rPr>
                <w:rFonts w:ascii="楷体" w:eastAsia="楷体" w:hAnsi="楷体"/>
              </w:rPr>
              <w:t>1.10</w:t>
            </w:r>
            <w:r w:rsidR="00082EA7">
              <w:rPr>
                <w:rFonts w:ascii="楷体" w:eastAsia="楷体" w:hAnsi="楷体" w:hint="eastAsia"/>
              </w:rPr>
              <w:t>，继续列入公司合格供方</w:t>
            </w:r>
          </w:p>
          <w:p w14:paraId="01F95969" w14:textId="34379D84" w:rsidR="007D171A" w:rsidRPr="00082EA7" w:rsidRDefault="00082EA7" w:rsidP="002A18AE">
            <w:pPr>
              <w:rPr>
                <w:rFonts w:ascii="楷体" w:eastAsia="楷体" w:hAnsi="楷体"/>
              </w:rPr>
            </w:pPr>
            <w:r w:rsidRPr="00082EA7">
              <w:rPr>
                <w:rFonts w:ascii="楷体" w:eastAsia="楷体" w:hAnsi="楷体"/>
              </w:rPr>
              <w:lastRenderedPageBreak/>
              <w:t>2020</w:t>
            </w:r>
            <w:r w:rsidRPr="00082EA7">
              <w:rPr>
                <w:rFonts w:ascii="楷体" w:eastAsia="楷体" w:hAnsi="楷体" w:hint="eastAsia"/>
              </w:rPr>
              <w:t>年1</w:t>
            </w:r>
            <w:r w:rsidRPr="00082EA7">
              <w:rPr>
                <w:rFonts w:ascii="楷体" w:eastAsia="楷体" w:hAnsi="楷体"/>
              </w:rPr>
              <w:t>0</w:t>
            </w:r>
            <w:r w:rsidRPr="00082EA7">
              <w:rPr>
                <w:rFonts w:ascii="楷体" w:eastAsia="楷体" w:hAnsi="楷体" w:hint="eastAsia"/>
              </w:rPr>
              <w:t>月1</w:t>
            </w:r>
            <w:r w:rsidRPr="00082EA7">
              <w:rPr>
                <w:rFonts w:ascii="楷体" w:eastAsia="楷体" w:hAnsi="楷体"/>
              </w:rPr>
              <w:t>5</w:t>
            </w:r>
            <w:r w:rsidRPr="00082EA7">
              <w:rPr>
                <w:rFonts w:ascii="楷体" w:eastAsia="楷体" w:hAnsi="楷体" w:hint="eastAsia"/>
              </w:rPr>
              <w:t>日对该企业的初次审核现场补充审核时发现</w:t>
            </w:r>
            <w:r>
              <w:rPr>
                <w:rFonts w:ascii="楷体" w:eastAsia="楷体" w:hAnsi="楷体" w:hint="eastAsia"/>
              </w:rPr>
              <w:t>，</w:t>
            </w:r>
            <w:r w:rsidR="007D171A" w:rsidRPr="00082EA7">
              <w:rPr>
                <w:rFonts w:ascii="楷体" w:eastAsia="楷体" w:hAnsi="楷体" w:hint="eastAsia"/>
              </w:rPr>
              <w:t>企业于2020年10月9日将注塑过程进行了外包，未能提供对注塑外包方进行评价的证据</w:t>
            </w:r>
            <w:r w:rsidRPr="00082EA7">
              <w:rPr>
                <w:rFonts w:ascii="楷体" w:eastAsia="楷体" w:hAnsi="楷体" w:hint="eastAsia"/>
              </w:rPr>
              <w:t>，针对该不符合采取措施进行整改，经本次审核验证，纠正措施有效，且未发生类似情况</w:t>
            </w:r>
          </w:p>
          <w:p w14:paraId="389DB24F" w14:textId="77777777" w:rsidR="006F719C" w:rsidRPr="002A18AE" w:rsidRDefault="006F719C" w:rsidP="002A18AE">
            <w:pPr>
              <w:rPr>
                <w:rFonts w:ascii="楷体" w:eastAsia="楷体" w:hAnsi="楷体"/>
                <w:bCs/>
                <w:u w:val="single"/>
              </w:rPr>
            </w:pPr>
            <w:r w:rsidRPr="002A18AE">
              <w:rPr>
                <w:rFonts w:ascii="楷体" w:eastAsia="楷体" w:hAnsi="楷体" w:hint="eastAsia"/>
              </w:rPr>
              <w:sym w:font="Wingdings 2" w:char="F098"/>
            </w:r>
            <w:r w:rsidRPr="002A18AE">
              <w:rPr>
                <w:rFonts w:ascii="楷体" w:eastAsia="楷体" w:hAnsi="楷体" w:hint="eastAsia"/>
              </w:rPr>
              <w:t>公</w:t>
            </w:r>
            <w:r w:rsidR="009F1B33" w:rsidRPr="002A18AE">
              <w:rPr>
                <w:rFonts w:ascii="楷体" w:eastAsia="楷体" w:hAnsi="楷体" w:hint="eastAsia"/>
              </w:rPr>
              <w:t>司需求物资的采购信息由生产</w:t>
            </w:r>
            <w:r w:rsidRPr="002A18AE">
              <w:rPr>
                <w:rFonts w:ascii="楷体" w:eastAsia="楷体" w:hAnsi="楷体" w:hint="eastAsia"/>
              </w:rPr>
              <w:t>部负责，通过签订书面</w:t>
            </w:r>
            <w:r w:rsidR="009F1B33" w:rsidRPr="002A18AE">
              <w:rPr>
                <w:rFonts w:ascii="楷体" w:eastAsia="楷体" w:hAnsi="楷体" w:hint="eastAsia"/>
              </w:rPr>
              <w:t>合同、</w:t>
            </w:r>
            <w:r w:rsidRPr="002A18AE">
              <w:rPr>
                <w:rFonts w:ascii="楷体" w:eastAsia="楷体" w:hAnsi="楷体" w:hint="eastAsia"/>
              </w:rPr>
              <w:t>采购订单</w:t>
            </w:r>
            <w:r w:rsidR="009F1B33" w:rsidRPr="002A18AE">
              <w:rPr>
                <w:rFonts w:ascii="楷体" w:eastAsia="楷体" w:hAnsi="楷体" w:hint="eastAsia"/>
              </w:rPr>
              <w:t>等方式由</w:t>
            </w:r>
            <w:r w:rsidR="002A18AE" w:rsidRPr="002A18AE">
              <w:rPr>
                <w:rFonts w:ascii="楷体" w:eastAsia="楷体" w:hAnsi="楷体" w:hint="eastAsia"/>
              </w:rPr>
              <w:t>供销部</w:t>
            </w:r>
            <w:r w:rsidRPr="002A18AE">
              <w:rPr>
                <w:rFonts w:ascii="楷体" w:eastAsia="楷体" w:hAnsi="楷体" w:hint="eastAsia"/>
              </w:rPr>
              <w:t>向合格供方进行产品采购。</w:t>
            </w:r>
          </w:p>
          <w:p w14:paraId="14CE63AF" w14:textId="27F21E96" w:rsidR="002A18AE" w:rsidRPr="002A18AE" w:rsidRDefault="006F719C" w:rsidP="002A18AE">
            <w:pPr>
              <w:rPr>
                <w:rFonts w:ascii="楷体" w:eastAsia="楷体" w:hAnsi="楷体"/>
              </w:rPr>
            </w:pPr>
            <w:r w:rsidRPr="002A18AE">
              <w:rPr>
                <w:rFonts w:ascii="楷体" w:eastAsia="楷体" w:hAnsi="楷体"/>
              </w:rPr>
              <w:t>抽 20</w:t>
            </w:r>
            <w:r w:rsidRPr="002A18AE">
              <w:rPr>
                <w:rFonts w:ascii="楷体" w:eastAsia="楷体" w:hAnsi="楷体" w:hint="eastAsia"/>
              </w:rPr>
              <w:t>2</w:t>
            </w:r>
            <w:r w:rsidR="00F26A1D">
              <w:rPr>
                <w:rFonts w:ascii="楷体" w:eastAsia="楷体" w:hAnsi="楷体"/>
              </w:rPr>
              <w:t>1</w:t>
            </w:r>
            <w:r w:rsidRPr="002A18AE">
              <w:rPr>
                <w:rFonts w:ascii="楷体" w:eastAsia="楷体" w:hAnsi="楷体"/>
              </w:rPr>
              <w:t>年</w:t>
            </w:r>
            <w:r w:rsidR="00F26A1D">
              <w:rPr>
                <w:rFonts w:ascii="楷体" w:eastAsia="楷体" w:hAnsi="楷体"/>
              </w:rPr>
              <w:t>9</w:t>
            </w:r>
            <w:r w:rsidRPr="002A18AE">
              <w:rPr>
                <w:rFonts w:ascii="楷体" w:eastAsia="楷体" w:hAnsi="楷体"/>
              </w:rPr>
              <w:t>月</w:t>
            </w:r>
            <w:r w:rsidR="009F1B33" w:rsidRPr="002A18AE">
              <w:rPr>
                <w:rFonts w:ascii="楷体" w:eastAsia="楷体" w:hAnsi="楷体" w:hint="eastAsia"/>
              </w:rPr>
              <w:t>1</w:t>
            </w:r>
            <w:r w:rsidR="00F26A1D">
              <w:rPr>
                <w:rFonts w:ascii="楷体" w:eastAsia="楷体" w:hAnsi="楷体"/>
              </w:rPr>
              <w:t>0</w:t>
            </w:r>
            <w:r w:rsidR="009F1B33" w:rsidRPr="002A18AE">
              <w:rPr>
                <w:rFonts w:ascii="楷体" w:eastAsia="楷体" w:hAnsi="楷体" w:hint="eastAsia"/>
              </w:rPr>
              <w:t>日</w:t>
            </w:r>
            <w:r w:rsidRPr="002A18AE">
              <w:rPr>
                <w:rFonts w:ascii="楷体" w:eastAsia="楷体" w:hAnsi="楷体"/>
              </w:rPr>
              <w:t>采购订单，内容包括产品名称、规格、数量、价格、备货周期等</w:t>
            </w:r>
            <w:r w:rsidR="009F1B33" w:rsidRPr="002A18AE">
              <w:rPr>
                <w:rFonts w:ascii="楷体" w:eastAsia="楷体" w:hAnsi="楷体" w:hint="eastAsia"/>
              </w:rPr>
              <w:t>，包括有钢板、</w:t>
            </w:r>
            <w:r w:rsidR="00F26A1D">
              <w:rPr>
                <w:rFonts w:ascii="楷体" w:eastAsia="楷体" w:hAnsi="楷体" w:hint="eastAsia"/>
                <w:color w:val="000000"/>
              </w:rPr>
              <w:t>塑料轴承坯料等</w:t>
            </w:r>
          </w:p>
          <w:p w14:paraId="4CD2E207" w14:textId="77777777" w:rsidR="006F719C" w:rsidRPr="002A18AE" w:rsidRDefault="006F719C" w:rsidP="002A18AE">
            <w:pPr>
              <w:rPr>
                <w:rFonts w:ascii="楷体" w:eastAsia="楷体" w:hAnsi="楷体"/>
              </w:rPr>
            </w:pPr>
            <w:r w:rsidRPr="002A18AE">
              <w:rPr>
                <w:rFonts w:ascii="楷体" w:eastAsia="楷体" w:hAnsi="楷体" w:hint="eastAsia"/>
              </w:rPr>
              <w:t>等。</w:t>
            </w:r>
          </w:p>
          <w:p w14:paraId="5135FBE3" w14:textId="77777777" w:rsidR="006F719C" w:rsidRPr="002A18AE" w:rsidRDefault="006F719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采购控制符合要求</w:t>
            </w:r>
          </w:p>
        </w:tc>
        <w:tc>
          <w:tcPr>
            <w:tcW w:w="1134" w:type="dxa"/>
          </w:tcPr>
          <w:p w14:paraId="1F0D0909" w14:textId="77777777" w:rsidR="006F719C" w:rsidRPr="002A18AE" w:rsidRDefault="006F719C" w:rsidP="002A18AE">
            <w:pPr>
              <w:rPr>
                <w:rFonts w:ascii="楷体" w:eastAsia="楷体" w:hAnsi="楷体"/>
              </w:rPr>
            </w:pPr>
          </w:p>
          <w:p w14:paraId="52206261" w14:textId="77777777" w:rsidR="006F719C" w:rsidRPr="002A18AE" w:rsidRDefault="006F719C" w:rsidP="002A18AE">
            <w:pPr>
              <w:rPr>
                <w:rFonts w:ascii="楷体" w:eastAsia="楷体" w:hAnsi="楷体"/>
              </w:rPr>
            </w:pPr>
          </w:p>
          <w:p w14:paraId="3F6B0159" w14:textId="77777777" w:rsidR="006F719C" w:rsidRPr="002A18AE" w:rsidRDefault="006F719C" w:rsidP="002A18AE">
            <w:pPr>
              <w:rPr>
                <w:rFonts w:ascii="楷体" w:eastAsia="楷体" w:hAnsi="楷体"/>
              </w:rPr>
            </w:pPr>
          </w:p>
          <w:p w14:paraId="071F9292" w14:textId="77777777" w:rsidR="006F719C" w:rsidRPr="002A18AE" w:rsidRDefault="006F719C" w:rsidP="002A18AE">
            <w:pPr>
              <w:rPr>
                <w:rFonts w:ascii="楷体" w:eastAsia="楷体" w:hAnsi="楷体"/>
              </w:rPr>
            </w:pPr>
          </w:p>
          <w:p w14:paraId="61469958" w14:textId="77777777" w:rsidR="006F719C" w:rsidRPr="002A18AE" w:rsidRDefault="006F719C" w:rsidP="002A18AE">
            <w:pPr>
              <w:rPr>
                <w:rFonts w:ascii="楷体" w:eastAsia="楷体" w:hAnsi="楷体"/>
              </w:rPr>
            </w:pPr>
          </w:p>
          <w:p w14:paraId="6C75A88C" w14:textId="77777777" w:rsidR="006F719C" w:rsidRPr="002A18AE" w:rsidRDefault="006F719C" w:rsidP="002A18AE">
            <w:pPr>
              <w:rPr>
                <w:rFonts w:ascii="楷体" w:eastAsia="楷体" w:hAnsi="楷体"/>
              </w:rPr>
            </w:pPr>
          </w:p>
          <w:p w14:paraId="78CFEC0E" w14:textId="77777777" w:rsidR="006F719C" w:rsidRPr="002A18AE" w:rsidRDefault="006F719C" w:rsidP="002A18AE">
            <w:pPr>
              <w:rPr>
                <w:rFonts w:ascii="楷体" w:eastAsia="楷体" w:hAnsi="楷体"/>
              </w:rPr>
            </w:pPr>
          </w:p>
          <w:p w14:paraId="5B9FD630" w14:textId="77777777" w:rsidR="006F719C" w:rsidRPr="002A18AE" w:rsidRDefault="006F719C" w:rsidP="002A18AE">
            <w:pPr>
              <w:rPr>
                <w:rFonts w:ascii="楷体" w:eastAsia="楷体" w:hAnsi="楷体"/>
              </w:rPr>
            </w:pPr>
          </w:p>
          <w:p w14:paraId="1DE8C814" w14:textId="77777777" w:rsidR="006F719C" w:rsidRPr="002A18AE" w:rsidRDefault="006F719C" w:rsidP="002A18AE">
            <w:pPr>
              <w:rPr>
                <w:rFonts w:ascii="楷体" w:eastAsia="楷体" w:hAnsi="楷体"/>
              </w:rPr>
            </w:pPr>
          </w:p>
          <w:p w14:paraId="58C6625E" w14:textId="77777777" w:rsidR="006F719C" w:rsidRPr="002A18AE" w:rsidRDefault="006F719C" w:rsidP="002A18AE">
            <w:pPr>
              <w:rPr>
                <w:rFonts w:ascii="楷体" w:eastAsia="楷体" w:hAnsi="楷体"/>
              </w:rPr>
            </w:pPr>
          </w:p>
          <w:p w14:paraId="4DB89EBE" w14:textId="078DD1DC" w:rsidR="006F719C" w:rsidRPr="002A18AE" w:rsidRDefault="006F719C" w:rsidP="002A18AE">
            <w:pPr>
              <w:rPr>
                <w:rFonts w:ascii="楷体" w:eastAsia="楷体" w:hAnsi="楷体"/>
              </w:rPr>
            </w:pPr>
          </w:p>
        </w:tc>
      </w:tr>
      <w:tr w:rsidR="006F719C" w:rsidRPr="002A18AE" w14:paraId="5282AC4C" w14:textId="77777777" w:rsidTr="001F3E39">
        <w:trPr>
          <w:trHeight w:val="564"/>
        </w:trPr>
        <w:tc>
          <w:tcPr>
            <w:tcW w:w="2160" w:type="dxa"/>
            <w:vAlign w:val="center"/>
          </w:tcPr>
          <w:p w14:paraId="64C0A9C8" w14:textId="77777777" w:rsidR="006F719C" w:rsidRPr="002A18AE" w:rsidRDefault="006F719C" w:rsidP="002A18AE">
            <w:pPr>
              <w:rPr>
                <w:rFonts w:ascii="楷体" w:eastAsia="楷体" w:hAnsi="楷体"/>
              </w:rPr>
            </w:pPr>
            <w:r w:rsidRPr="002A18AE">
              <w:rPr>
                <w:rFonts w:ascii="楷体" w:eastAsia="楷体" w:hAnsi="楷体" w:hint="eastAsia"/>
              </w:rPr>
              <w:t>顾客满意度</w:t>
            </w:r>
          </w:p>
        </w:tc>
        <w:tc>
          <w:tcPr>
            <w:tcW w:w="960" w:type="dxa"/>
            <w:vAlign w:val="center"/>
          </w:tcPr>
          <w:p w14:paraId="4E3E3BB1" w14:textId="77777777" w:rsidR="006F719C" w:rsidRPr="002A18AE" w:rsidRDefault="006F719C" w:rsidP="002A18AE">
            <w:pPr>
              <w:rPr>
                <w:rFonts w:ascii="楷体" w:eastAsia="楷体" w:hAnsi="楷体"/>
              </w:rPr>
            </w:pPr>
            <w:r w:rsidRPr="002A18AE">
              <w:rPr>
                <w:rFonts w:ascii="楷体" w:eastAsia="楷体" w:hAnsi="楷体" w:hint="eastAsia"/>
              </w:rPr>
              <w:t>9.1.2</w:t>
            </w:r>
          </w:p>
        </w:tc>
        <w:tc>
          <w:tcPr>
            <w:tcW w:w="10455" w:type="dxa"/>
            <w:vAlign w:val="center"/>
          </w:tcPr>
          <w:p w14:paraId="4484CD91" w14:textId="52A0403A" w:rsidR="002A18AE" w:rsidRPr="002A18AE" w:rsidRDefault="002A18AE"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相关文件规定供销部为顾客满意信息收集、汇总和分析的主管部门，供销部主要通过电话回访、不定期接受顾客信息反馈，定期发放满意度调查表等方式收集顾客满意信息。调查项目包括产品质量、交付及时性、服务态度、交货准时性等方面做了综合评价。</w:t>
            </w:r>
          </w:p>
          <w:p w14:paraId="35CF0C77" w14:textId="086041A7" w:rsidR="002A18AE" w:rsidRPr="002A18AE" w:rsidRDefault="002A18AE"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202</w:t>
            </w:r>
            <w:r w:rsidR="00F26A1D">
              <w:rPr>
                <w:rFonts w:ascii="楷体" w:eastAsia="楷体" w:hAnsi="楷体"/>
              </w:rPr>
              <w:t>1</w:t>
            </w:r>
            <w:r w:rsidRPr="002A18AE">
              <w:rPr>
                <w:rFonts w:ascii="楷体" w:eastAsia="楷体" w:hAnsi="楷体" w:hint="eastAsia"/>
              </w:rPr>
              <w:t>年</w:t>
            </w:r>
            <w:r w:rsidR="00F26A1D">
              <w:rPr>
                <w:rFonts w:ascii="楷体" w:eastAsia="楷体" w:hAnsi="楷体"/>
              </w:rPr>
              <w:t>1-2</w:t>
            </w:r>
            <w:r w:rsidR="00F26A1D">
              <w:rPr>
                <w:rFonts w:ascii="楷体" w:eastAsia="楷体" w:hAnsi="楷体" w:hint="eastAsia"/>
              </w:rPr>
              <w:t>季度达到</w:t>
            </w:r>
            <w:r w:rsidRPr="002A18AE">
              <w:rPr>
                <w:rFonts w:ascii="楷体" w:eastAsia="楷体" w:hAnsi="楷体" w:hint="eastAsia"/>
              </w:rPr>
              <w:t>95%（目标值92%），达到目标要求。</w:t>
            </w:r>
          </w:p>
          <w:p w14:paraId="631E146F" w14:textId="77777777" w:rsidR="002A18AE" w:rsidRPr="002A18AE" w:rsidRDefault="002A18AE"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统计分析</w:t>
            </w:r>
            <w:r w:rsidRPr="002A18AE">
              <w:rPr>
                <w:rFonts w:ascii="楷体" w:eastAsia="楷体" w:hAnsi="楷体"/>
              </w:rPr>
              <w:t>的结果</w:t>
            </w:r>
            <w:r w:rsidRPr="002A18AE">
              <w:rPr>
                <w:rFonts w:ascii="楷体" w:eastAsia="楷体" w:hAnsi="楷体" w:hint="eastAsia"/>
              </w:rPr>
              <w:t>为顾客较</w:t>
            </w:r>
            <w:r w:rsidRPr="002A18AE">
              <w:rPr>
                <w:rFonts w:ascii="楷体" w:eastAsia="楷体" w:hAnsi="楷体"/>
              </w:rPr>
              <w:t>满意，</w:t>
            </w:r>
            <w:r w:rsidRPr="002A18AE">
              <w:rPr>
                <w:rFonts w:ascii="楷体" w:eastAsia="楷体" w:hAnsi="楷体" w:hint="eastAsia"/>
              </w:rPr>
              <w:t>能</w:t>
            </w:r>
            <w:r w:rsidRPr="002A18AE">
              <w:rPr>
                <w:rFonts w:ascii="楷体" w:eastAsia="楷体" w:hAnsi="楷体"/>
              </w:rPr>
              <w:t>达到质量目标的要求，统计分析情况</w:t>
            </w:r>
            <w:r w:rsidRPr="002A18AE">
              <w:rPr>
                <w:rFonts w:ascii="楷体" w:eastAsia="楷体" w:hAnsi="楷体" w:hint="eastAsia"/>
              </w:rPr>
              <w:t>已</w:t>
            </w:r>
            <w:r w:rsidRPr="002A18AE">
              <w:rPr>
                <w:rFonts w:ascii="楷体" w:eastAsia="楷体" w:hAnsi="楷体"/>
              </w:rPr>
              <w:t>作</w:t>
            </w:r>
            <w:r w:rsidRPr="002A18AE">
              <w:rPr>
                <w:rFonts w:ascii="楷体" w:eastAsia="楷体" w:hAnsi="楷体" w:hint="eastAsia"/>
              </w:rPr>
              <w:t>为</w:t>
            </w:r>
            <w:r w:rsidRPr="002A18AE">
              <w:rPr>
                <w:rFonts w:ascii="楷体" w:eastAsia="楷体" w:hAnsi="楷体"/>
              </w:rPr>
              <w:t>管理评审的输入。</w:t>
            </w:r>
          </w:p>
          <w:p w14:paraId="1402D30C" w14:textId="77777777" w:rsidR="006F719C" w:rsidRPr="002A18AE" w:rsidRDefault="002A18AE"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顾客投诉抱怨情况:目前暂无</w:t>
            </w:r>
          </w:p>
        </w:tc>
        <w:tc>
          <w:tcPr>
            <w:tcW w:w="1134" w:type="dxa"/>
          </w:tcPr>
          <w:p w14:paraId="4B673C57" w14:textId="77777777" w:rsidR="006F719C" w:rsidRPr="002A18AE" w:rsidRDefault="006F719C" w:rsidP="002A18AE">
            <w:pPr>
              <w:rPr>
                <w:rFonts w:ascii="楷体" w:eastAsia="楷体" w:hAnsi="楷体"/>
              </w:rPr>
            </w:pPr>
          </w:p>
        </w:tc>
      </w:tr>
    </w:tbl>
    <w:p w14:paraId="7A18BF84" w14:textId="77777777" w:rsidR="004C3477" w:rsidRPr="004C3477" w:rsidRDefault="007F3880" w:rsidP="004C3477">
      <w:pPr>
        <w:pStyle w:val="a5"/>
      </w:pPr>
      <w:r>
        <w:rPr>
          <w:rFonts w:hint="eastAsia"/>
        </w:rPr>
        <w:t>说明：不符合标注</w:t>
      </w:r>
      <w:r>
        <w:rPr>
          <w:rFonts w:hint="eastAsia"/>
        </w:rPr>
        <w:t>N</w:t>
      </w:r>
    </w:p>
    <w:p w14:paraId="227817FA" w14:textId="77777777" w:rsidR="00F464F9" w:rsidRDefault="00F464F9" w:rsidP="004C3477">
      <w:pPr>
        <w:spacing w:line="480" w:lineRule="exact"/>
        <w:ind w:firstLineChars="1650" w:firstLine="5940"/>
        <w:rPr>
          <w:rFonts w:ascii="隶书" w:eastAsia="隶书" w:hAnsi="宋体"/>
          <w:bCs/>
          <w:color w:val="000000"/>
          <w:sz w:val="36"/>
          <w:szCs w:val="36"/>
        </w:rPr>
      </w:pPr>
    </w:p>
    <w:p w14:paraId="743C9062" w14:textId="77777777" w:rsidR="00F464F9" w:rsidRDefault="00F464F9" w:rsidP="004C3477">
      <w:pPr>
        <w:spacing w:line="480" w:lineRule="exact"/>
        <w:ind w:firstLineChars="1650" w:firstLine="5940"/>
        <w:rPr>
          <w:rFonts w:ascii="隶书" w:eastAsia="隶书" w:hAnsi="宋体"/>
          <w:bCs/>
          <w:color w:val="000000"/>
          <w:sz w:val="36"/>
          <w:szCs w:val="36"/>
        </w:rPr>
      </w:pPr>
    </w:p>
    <w:p w14:paraId="527BF324" w14:textId="77777777" w:rsidR="00F464F9" w:rsidRDefault="00F464F9" w:rsidP="004C3477">
      <w:pPr>
        <w:spacing w:line="480" w:lineRule="exact"/>
        <w:ind w:firstLineChars="1650" w:firstLine="5940"/>
        <w:rPr>
          <w:rFonts w:ascii="隶书" w:eastAsia="隶书" w:hAnsi="宋体"/>
          <w:bCs/>
          <w:color w:val="000000"/>
          <w:sz w:val="36"/>
          <w:szCs w:val="36"/>
        </w:rPr>
      </w:pPr>
    </w:p>
    <w:p w14:paraId="782B8983" w14:textId="31A8E3BB" w:rsidR="00F464F9" w:rsidRDefault="00F464F9" w:rsidP="004C3477">
      <w:pPr>
        <w:spacing w:line="480" w:lineRule="exact"/>
        <w:ind w:firstLineChars="1650" w:firstLine="5940"/>
        <w:rPr>
          <w:rFonts w:ascii="隶书" w:eastAsia="隶书" w:hAnsi="宋体"/>
          <w:bCs/>
          <w:color w:val="000000"/>
          <w:sz w:val="36"/>
          <w:szCs w:val="36"/>
        </w:rPr>
      </w:pPr>
    </w:p>
    <w:p w14:paraId="3735574C" w14:textId="1462DAB3" w:rsidR="00E77941" w:rsidRDefault="00E77941" w:rsidP="004C3477">
      <w:pPr>
        <w:spacing w:line="480" w:lineRule="exact"/>
        <w:ind w:firstLineChars="1650" w:firstLine="5940"/>
        <w:rPr>
          <w:rFonts w:ascii="隶书" w:eastAsia="隶书" w:hAnsi="宋体"/>
          <w:bCs/>
          <w:color w:val="000000"/>
          <w:sz w:val="36"/>
          <w:szCs w:val="36"/>
        </w:rPr>
      </w:pPr>
    </w:p>
    <w:p w14:paraId="2F6CC192" w14:textId="7A4ACEE2" w:rsidR="00E77941" w:rsidRDefault="00E77941" w:rsidP="004C3477">
      <w:pPr>
        <w:spacing w:line="480" w:lineRule="exact"/>
        <w:ind w:firstLineChars="1650" w:firstLine="5940"/>
        <w:rPr>
          <w:rFonts w:ascii="隶书" w:eastAsia="隶书" w:hAnsi="宋体"/>
          <w:bCs/>
          <w:color w:val="000000"/>
          <w:sz w:val="36"/>
          <w:szCs w:val="36"/>
        </w:rPr>
      </w:pPr>
    </w:p>
    <w:p w14:paraId="2254EEAF" w14:textId="77777777" w:rsidR="00F26A1D" w:rsidRDefault="00F26A1D" w:rsidP="006D6882">
      <w:pPr>
        <w:spacing w:line="480" w:lineRule="exact"/>
        <w:rPr>
          <w:rFonts w:ascii="隶书" w:eastAsia="隶书" w:hAnsi="宋体"/>
          <w:bCs/>
          <w:color w:val="000000"/>
          <w:sz w:val="36"/>
          <w:szCs w:val="36"/>
        </w:rPr>
      </w:pPr>
    </w:p>
    <w:p w14:paraId="00680C4B" w14:textId="6E432E52" w:rsidR="004C3477" w:rsidRDefault="004C3477" w:rsidP="004C3477">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4C3477" w:rsidRPr="00E77941" w14:paraId="7F3277EE" w14:textId="77777777" w:rsidTr="00854AAA">
        <w:trPr>
          <w:trHeight w:val="515"/>
        </w:trPr>
        <w:tc>
          <w:tcPr>
            <w:tcW w:w="2160" w:type="dxa"/>
            <w:vMerge w:val="restart"/>
            <w:vAlign w:val="center"/>
          </w:tcPr>
          <w:p w14:paraId="32AC3AAA" w14:textId="77777777" w:rsidR="004C3477" w:rsidRPr="00E77941" w:rsidRDefault="004C3477" w:rsidP="00F21315">
            <w:pPr>
              <w:rPr>
                <w:rFonts w:ascii="KaiTi" w:eastAsia="KaiTi" w:hAnsi="KaiTi"/>
                <w:szCs w:val="21"/>
              </w:rPr>
            </w:pPr>
            <w:r w:rsidRPr="00E77941">
              <w:rPr>
                <w:rFonts w:ascii="KaiTi" w:eastAsia="KaiTi" w:hAnsi="KaiTi" w:hint="eastAsia"/>
                <w:szCs w:val="21"/>
              </w:rPr>
              <w:t>过程与活动、</w:t>
            </w:r>
          </w:p>
          <w:p w14:paraId="1453660D" w14:textId="77777777" w:rsidR="004C3477" w:rsidRPr="00E77941" w:rsidRDefault="004C3477" w:rsidP="00F21315">
            <w:pPr>
              <w:rPr>
                <w:rFonts w:ascii="KaiTi" w:eastAsia="KaiTi" w:hAnsi="KaiTi"/>
                <w:szCs w:val="21"/>
              </w:rPr>
            </w:pPr>
            <w:r w:rsidRPr="00E77941">
              <w:rPr>
                <w:rFonts w:ascii="KaiTi" w:eastAsia="KaiTi" w:hAnsi="KaiTi" w:hint="eastAsia"/>
                <w:szCs w:val="21"/>
              </w:rPr>
              <w:t>抽样计划</w:t>
            </w:r>
          </w:p>
        </w:tc>
        <w:tc>
          <w:tcPr>
            <w:tcW w:w="960" w:type="dxa"/>
            <w:vMerge w:val="restart"/>
            <w:vAlign w:val="center"/>
          </w:tcPr>
          <w:p w14:paraId="5E7EBDDD" w14:textId="77777777" w:rsidR="004C3477" w:rsidRPr="00E77941" w:rsidRDefault="004C3477" w:rsidP="00F21315">
            <w:pPr>
              <w:rPr>
                <w:rFonts w:ascii="KaiTi" w:eastAsia="KaiTi" w:hAnsi="KaiTi"/>
                <w:szCs w:val="21"/>
              </w:rPr>
            </w:pPr>
            <w:r w:rsidRPr="00E77941">
              <w:rPr>
                <w:rFonts w:ascii="KaiTi" w:eastAsia="KaiTi" w:hAnsi="KaiTi" w:hint="eastAsia"/>
                <w:szCs w:val="21"/>
              </w:rPr>
              <w:t>涉及</w:t>
            </w:r>
          </w:p>
          <w:p w14:paraId="3F46A984" w14:textId="77777777" w:rsidR="004C3477" w:rsidRPr="00E77941" w:rsidRDefault="004C3477" w:rsidP="00F21315">
            <w:pPr>
              <w:rPr>
                <w:rFonts w:ascii="KaiTi" w:eastAsia="KaiTi" w:hAnsi="KaiTi"/>
                <w:szCs w:val="21"/>
              </w:rPr>
            </w:pPr>
            <w:r w:rsidRPr="00E77941">
              <w:rPr>
                <w:rFonts w:ascii="KaiTi" w:eastAsia="KaiTi" w:hAnsi="KaiTi" w:hint="eastAsia"/>
                <w:szCs w:val="21"/>
              </w:rPr>
              <w:t>条款</w:t>
            </w:r>
          </w:p>
        </w:tc>
        <w:tc>
          <w:tcPr>
            <w:tcW w:w="10455" w:type="dxa"/>
            <w:vAlign w:val="center"/>
          </w:tcPr>
          <w:p w14:paraId="14E20BD1" w14:textId="78B0FAB0" w:rsidR="004C3477" w:rsidRPr="00E77941" w:rsidRDefault="004C3477" w:rsidP="00F21315">
            <w:pPr>
              <w:rPr>
                <w:rFonts w:ascii="KaiTi" w:eastAsia="KaiTi" w:hAnsi="KaiTi"/>
                <w:szCs w:val="21"/>
              </w:rPr>
            </w:pPr>
            <w:r w:rsidRPr="00E77941">
              <w:rPr>
                <w:rFonts w:ascii="KaiTi" w:eastAsia="KaiTi" w:hAnsi="KaiTi" w:hint="eastAsia"/>
                <w:szCs w:val="21"/>
              </w:rPr>
              <w:t>受审核部门：</w:t>
            </w:r>
            <w:r w:rsidR="005E6E5D" w:rsidRPr="00E77941">
              <w:rPr>
                <w:rFonts w:ascii="KaiTi" w:eastAsia="KaiTi" w:hAnsi="KaiTi" w:hint="eastAsia"/>
                <w:szCs w:val="21"/>
              </w:rPr>
              <w:t>质检部</w:t>
            </w:r>
            <w:r w:rsidRPr="00E77941">
              <w:rPr>
                <w:rFonts w:ascii="KaiTi" w:eastAsia="KaiTi" w:hAnsi="KaiTi" w:hint="eastAsia"/>
                <w:szCs w:val="21"/>
              </w:rPr>
              <w:t xml:space="preserve">     </w:t>
            </w:r>
            <w:r w:rsidR="00DE178C" w:rsidRPr="00E77941">
              <w:rPr>
                <w:rFonts w:ascii="KaiTi" w:eastAsia="KaiTi" w:hAnsi="KaiTi" w:hint="eastAsia"/>
                <w:szCs w:val="21"/>
              </w:rPr>
              <w:t>主管领导：</w:t>
            </w:r>
            <w:r w:rsidR="006D6882">
              <w:rPr>
                <w:rFonts w:ascii="KaiTi" w:eastAsia="KaiTi" w:hAnsi="KaiTi" w:hint="eastAsia"/>
                <w:szCs w:val="21"/>
              </w:rPr>
              <w:t>卫家恩</w:t>
            </w:r>
            <w:r w:rsidRPr="00E77941">
              <w:rPr>
                <w:rFonts w:ascii="KaiTi" w:eastAsia="KaiTi" w:hAnsi="KaiTi" w:hint="eastAsia"/>
                <w:szCs w:val="21"/>
              </w:rPr>
              <w:t xml:space="preserve">      陪同人员：</w:t>
            </w:r>
            <w:r w:rsidR="006D6882">
              <w:rPr>
                <w:rFonts w:ascii="KaiTi" w:eastAsia="KaiTi" w:hAnsi="KaiTi" w:hint="eastAsia"/>
                <w:szCs w:val="21"/>
              </w:rPr>
              <w:t>沈婷婷</w:t>
            </w:r>
          </w:p>
        </w:tc>
        <w:tc>
          <w:tcPr>
            <w:tcW w:w="1134" w:type="dxa"/>
            <w:vMerge w:val="restart"/>
            <w:vAlign w:val="center"/>
          </w:tcPr>
          <w:p w14:paraId="3EEC02C1" w14:textId="77777777" w:rsidR="004C3477" w:rsidRPr="00E77941" w:rsidRDefault="004C3477" w:rsidP="00F21315">
            <w:pPr>
              <w:rPr>
                <w:rFonts w:ascii="KaiTi" w:eastAsia="KaiTi" w:hAnsi="KaiTi"/>
                <w:szCs w:val="21"/>
              </w:rPr>
            </w:pPr>
            <w:r w:rsidRPr="00E77941">
              <w:rPr>
                <w:rFonts w:ascii="KaiTi" w:eastAsia="KaiTi" w:hAnsi="KaiTi" w:hint="eastAsia"/>
                <w:szCs w:val="21"/>
              </w:rPr>
              <w:t>判定</w:t>
            </w:r>
          </w:p>
        </w:tc>
      </w:tr>
      <w:tr w:rsidR="004C3477" w:rsidRPr="00E77941" w14:paraId="6179F31B" w14:textId="77777777" w:rsidTr="00854AAA">
        <w:trPr>
          <w:trHeight w:val="403"/>
        </w:trPr>
        <w:tc>
          <w:tcPr>
            <w:tcW w:w="2160" w:type="dxa"/>
            <w:vMerge/>
            <w:vAlign w:val="center"/>
          </w:tcPr>
          <w:p w14:paraId="4E2FF326" w14:textId="77777777" w:rsidR="004C3477" w:rsidRPr="00E77941" w:rsidRDefault="004C3477" w:rsidP="00F21315">
            <w:pPr>
              <w:rPr>
                <w:rFonts w:ascii="KaiTi" w:eastAsia="KaiTi" w:hAnsi="KaiTi"/>
                <w:szCs w:val="21"/>
              </w:rPr>
            </w:pPr>
          </w:p>
        </w:tc>
        <w:tc>
          <w:tcPr>
            <w:tcW w:w="960" w:type="dxa"/>
            <w:vMerge/>
            <w:vAlign w:val="center"/>
          </w:tcPr>
          <w:p w14:paraId="208FE53A" w14:textId="77777777" w:rsidR="004C3477" w:rsidRPr="00E77941" w:rsidRDefault="004C3477" w:rsidP="00F21315">
            <w:pPr>
              <w:rPr>
                <w:rFonts w:ascii="KaiTi" w:eastAsia="KaiTi" w:hAnsi="KaiTi"/>
                <w:szCs w:val="21"/>
              </w:rPr>
            </w:pPr>
          </w:p>
        </w:tc>
        <w:tc>
          <w:tcPr>
            <w:tcW w:w="10455" w:type="dxa"/>
            <w:vAlign w:val="center"/>
          </w:tcPr>
          <w:p w14:paraId="4B59B58A" w14:textId="26FDB858" w:rsidR="004C3477" w:rsidRPr="00E77941" w:rsidRDefault="004C3477" w:rsidP="00F21315">
            <w:pPr>
              <w:rPr>
                <w:rFonts w:ascii="KaiTi" w:eastAsia="KaiTi" w:hAnsi="KaiTi"/>
                <w:szCs w:val="21"/>
              </w:rPr>
            </w:pPr>
            <w:r w:rsidRPr="00E77941">
              <w:rPr>
                <w:rFonts w:ascii="KaiTi" w:eastAsia="KaiTi" w:hAnsi="KaiTi" w:hint="eastAsia"/>
                <w:szCs w:val="21"/>
              </w:rPr>
              <w:t>审核员：周文廷          审核时间：202</w:t>
            </w:r>
            <w:r w:rsidR="006D6882">
              <w:rPr>
                <w:rFonts w:ascii="KaiTi" w:eastAsia="KaiTi" w:hAnsi="KaiTi"/>
                <w:szCs w:val="21"/>
              </w:rPr>
              <w:t>1.9.24</w:t>
            </w:r>
          </w:p>
        </w:tc>
        <w:tc>
          <w:tcPr>
            <w:tcW w:w="1134" w:type="dxa"/>
            <w:vMerge/>
          </w:tcPr>
          <w:p w14:paraId="4B96564F" w14:textId="77777777" w:rsidR="004C3477" w:rsidRPr="00E77941" w:rsidRDefault="004C3477" w:rsidP="00F21315">
            <w:pPr>
              <w:rPr>
                <w:rFonts w:ascii="KaiTi" w:eastAsia="KaiTi" w:hAnsi="KaiTi"/>
                <w:szCs w:val="21"/>
              </w:rPr>
            </w:pPr>
          </w:p>
        </w:tc>
      </w:tr>
      <w:tr w:rsidR="004C3477" w:rsidRPr="00E77941" w14:paraId="1295140F" w14:textId="77777777" w:rsidTr="00854AAA">
        <w:trPr>
          <w:trHeight w:val="516"/>
        </w:trPr>
        <w:tc>
          <w:tcPr>
            <w:tcW w:w="2160" w:type="dxa"/>
            <w:vMerge/>
            <w:vAlign w:val="center"/>
          </w:tcPr>
          <w:p w14:paraId="1E704DEB" w14:textId="77777777" w:rsidR="004C3477" w:rsidRPr="00E77941" w:rsidRDefault="004C3477" w:rsidP="00F21315">
            <w:pPr>
              <w:rPr>
                <w:rFonts w:ascii="KaiTi" w:eastAsia="KaiTi" w:hAnsi="KaiTi"/>
                <w:szCs w:val="21"/>
              </w:rPr>
            </w:pPr>
          </w:p>
        </w:tc>
        <w:tc>
          <w:tcPr>
            <w:tcW w:w="960" w:type="dxa"/>
            <w:vMerge/>
            <w:vAlign w:val="center"/>
          </w:tcPr>
          <w:p w14:paraId="5569F48E" w14:textId="77777777" w:rsidR="004C3477" w:rsidRPr="00E77941" w:rsidRDefault="004C3477" w:rsidP="00F21315">
            <w:pPr>
              <w:rPr>
                <w:rFonts w:ascii="KaiTi" w:eastAsia="KaiTi" w:hAnsi="KaiTi"/>
                <w:szCs w:val="21"/>
              </w:rPr>
            </w:pPr>
          </w:p>
        </w:tc>
        <w:tc>
          <w:tcPr>
            <w:tcW w:w="10455" w:type="dxa"/>
            <w:vAlign w:val="center"/>
          </w:tcPr>
          <w:p w14:paraId="5CD7D0AA" w14:textId="77777777" w:rsidR="004C3477" w:rsidRPr="00E77941" w:rsidRDefault="004C3477" w:rsidP="00F21315">
            <w:pPr>
              <w:rPr>
                <w:rFonts w:ascii="KaiTi" w:eastAsia="KaiTi" w:hAnsi="KaiTi"/>
                <w:szCs w:val="21"/>
              </w:rPr>
            </w:pPr>
            <w:r w:rsidRPr="00E77941">
              <w:rPr>
                <w:rFonts w:ascii="KaiTi" w:eastAsia="KaiTi" w:hAnsi="KaiTi" w:hint="eastAsia"/>
                <w:szCs w:val="21"/>
              </w:rPr>
              <w:t>审核条款：</w:t>
            </w:r>
            <w:r w:rsidRPr="00E77941">
              <w:rPr>
                <w:rFonts w:ascii="KaiTi" w:eastAsia="KaiTi" w:hAnsi="KaiTi"/>
                <w:b/>
                <w:bCs/>
                <w:szCs w:val="21"/>
              </w:rPr>
              <w:t>5.3/6.2/</w:t>
            </w:r>
            <w:r w:rsidRPr="00E77941">
              <w:rPr>
                <w:rFonts w:ascii="KaiTi" w:eastAsia="KaiTi" w:hAnsi="KaiTi" w:hint="eastAsia"/>
                <w:b/>
                <w:bCs/>
                <w:szCs w:val="21"/>
              </w:rPr>
              <w:t>7.1.5/8.6</w:t>
            </w:r>
          </w:p>
        </w:tc>
        <w:tc>
          <w:tcPr>
            <w:tcW w:w="1134" w:type="dxa"/>
            <w:vMerge/>
          </w:tcPr>
          <w:p w14:paraId="5E6CE4DE" w14:textId="77777777" w:rsidR="004C3477" w:rsidRPr="00E77941" w:rsidRDefault="004C3477" w:rsidP="00F21315">
            <w:pPr>
              <w:rPr>
                <w:rFonts w:ascii="KaiTi" w:eastAsia="KaiTi" w:hAnsi="KaiTi"/>
                <w:szCs w:val="21"/>
              </w:rPr>
            </w:pPr>
          </w:p>
        </w:tc>
      </w:tr>
      <w:tr w:rsidR="004C3477" w:rsidRPr="00E77941" w14:paraId="7C8C1993" w14:textId="77777777" w:rsidTr="00854AAA">
        <w:trPr>
          <w:trHeight w:val="1255"/>
        </w:trPr>
        <w:tc>
          <w:tcPr>
            <w:tcW w:w="2160" w:type="dxa"/>
            <w:vAlign w:val="center"/>
          </w:tcPr>
          <w:p w14:paraId="7C2F3D24" w14:textId="77777777" w:rsidR="004C3477" w:rsidRPr="00E77941" w:rsidRDefault="004C3477" w:rsidP="00F21315">
            <w:pPr>
              <w:rPr>
                <w:rFonts w:ascii="KaiTi" w:eastAsia="KaiTi" w:hAnsi="KaiTi"/>
                <w:szCs w:val="21"/>
              </w:rPr>
            </w:pPr>
            <w:r w:rsidRPr="00E77941">
              <w:rPr>
                <w:rFonts w:ascii="KaiTi" w:eastAsia="KaiTi" w:hAnsi="KaiTi" w:hint="eastAsia"/>
                <w:szCs w:val="21"/>
              </w:rPr>
              <w:t>组织的岗位、职责权限</w:t>
            </w:r>
          </w:p>
        </w:tc>
        <w:tc>
          <w:tcPr>
            <w:tcW w:w="960" w:type="dxa"/>
            <w:vAlign w:val="center"/>
          </w:tcPr>
          <w:p w14:paraId="3B498909" w14:textId="77777777" w:rsidR="004C3477" w:rsidRPr="00E77941" w:rsidRDefault="004C3477" w:rsidP="00F21315">
            <w:pPr>
              <w:rPr>
                <w:rFonts w:ascii="KaiTi" w:eastAsia="KaiTi" w:hAnsi="KaiTi"/>
                <w:szCs w:val="21"/>
              </w:rPr>
            </w:pPr>
            <w:r w:rsidRPr="00E77941">
              <w:rPr>
                <w:rFonts w:ascii="KaiTi" w:eastAsia="KaiTi" w:hAnsi="KaiTi" w:hint="eastAsia"/>
                <w:szCs w:val="21"/>
              </w:rPr>
              <w:t>5.3</w:t>
            </w:r>
          </w:p>
        </w:tc>
        <w:tc>
          <w:tcPr>
            <w:tcW w:w="10455" w:type="dxa"/>
            <w:vAlign w:val="center"/>
          </w:tcPr>
          <w:p w14:paraId="0F1AFAF6" w14:textId="656B9B0F" w:rsidR="004C3477" w:rsidRPr="00E77941" w:rsidRDefault="004C3477" w:rsidP="00F21315">
            <w:pPr>
              <w:rPr>
                <w:rFonts w:ascii="KaiTi" w:eastAsia="KaiTi" w:hAnsi="KaiTi"/>
                <w:szCs w:val="21"/>
              </w:rPr>
            </w:pPr>
            <w:r w:rsidRPr="00E77941">
              <w:rPr>
                <w:rFonts w:ascii="KaiTi" w:eastAsia="KaiTi" w:hAnsi="KaiTi" w:hint="eastAsia"/>
                <w:szCs w:val="21"/>
              </w:rPr>
              <w:t>部门</w:t>
            </w:r>
            <w:r w:rsidR="00DE178C" w:rsidRPr="00E77941">
              <w:rPr>
                <w:rFonts w:ascii="KaiTi" w:eastAsia="KaiTi" w:hAnsi="KaiTi" w:hint="eastAsia"/>
                <w:szCs w:val="21"/>
              </w:rPr>
              <w:t>负责人：</w:t>
            </w:r>
            <w:r w:rsidR="006D6882">
              <w:rPr>
                <w:rFonts w:ascii="KaiTi" w:eastAsia="KaiTi" w:hAnsi="KaiTi" w:hint="eastAsia"/>
                <w:szCs w:val="21"/>
              </w:rPr>
              <w:t>卫家恩</w:t>
            </w:r>
          </w:p>
          <w:p w14:paraId="191A56EF" w14:textId="77777777" w:rsidR="004C3477" w:rsidRPr="00E77941" w:rsidRDefault="004C3477" w:rsidP="00F21315">
            <w:pPr>
              <w:rPr>
                <w:rFonts w:ascii="KaiTi" w:eastAsia="KaiTi" w:hAnsi="KaiTi"/>
                <w:szCs w:val="21"/>
              </w:rPr>
            </w:pPr>
            <w:r w:rsidRPr="00E77941">
              <w:rPr>
                <w:rFonts w:ascii="KaiTi" w:eastAsia="KaiTi" w:hAnsi="KaiTi" w:hint="eastAsia"/>
                <w:szCs w:val="21"/>
              </w:rPr>
              <w:sym w:font="Wingdings 2" w:char="F098"/>
            </w:r>
            <w:r w:rsidRPr="00E77941">
              <w:rPr>
                <w:rFonts w:ascii="KaiTi" w:eastAsia="KaiTi" w:hAnsi="KaiTi" w:hint="eastAsia"/>
                <w:szCs w:val="21"/>
              </w:rPr>
              <w:t xml:space="preserve">询问其职责权限： </w:t>
            </w:r>
            <w:r w:rsidR="00F60302" w:rsidRPr="00E77941">
              <w:rPr>
                <w:rFonts w:ascii="KaiTi" w:eastAsia="KaiTi" w:hAnsi="KaiTi" w:hint="eastAsia"/>
                <w:szCs w:val="21"/>
              </w:rPr>
              <w:t>原材料进厂检验、生产工序检查、成品测试</w:t>
            </w:r>
            <w:r w:rsidRPr="00E77941">
              <w:rPr>
                <w:rFonts w:ascii="KaiTi" w:eastAsia="KaiTi" w:hAnsi="KaiTi" w:hint="eastAsia"/>
                <w:szCs w:val="21"/>
              </w:rPr>
              <w:t>；</w:t>
            </w:r>
            <w:r w:rsidR="00F60302" w:rsidRPr="00E77941">
              <w:rPr>
                <w:rFonts w:ascii="KaiTi" w:eastAsia="KaiTi" w:hAnsi="KaiTi" w:hint="eastAsia"/>
                <w:szCs w:val="21"/>
              </w:rPr>
              <w:t>协助客户安装调试、监视测量器具管理、产品的放行等。</w:t>
            </w:r>
          </w:p>
          <w:p w14:paraId="2285BEB5" w14:textId="77777777" w:rsidR="004C3477" w:rsidRPr="00E77941" w:rsidRDefault="004C3477" w:rsidP="00F21315">
            <w:pPr>
              <w:rPr>
                <w:rFonts w:ascii="KaiTi" w:eastAsia="KaiTi" w:hAnsi="KaiTi"/>
                <w:szCs w:val="21"/>
              </w:rPr>
            </w:pPr>
            <w:r w:rsidRPr="00E77941">
              <w:rPr>
                <w:rFonts w:ascii="KaiTi" w:eastAsia="KaiTi" w:hAnsi="KaiTi" w:hint="eastAsia"/>
                <w:szCs w:val="21"/>
              </w:rPr>
              <w:sym w:font="Wingdings 2" w:char="F098"/>
            </w:r>
            <w:r w:rsidRPr="00E77941">
              <w:rPr>
                <w:rFonts w:ascii="KaiTi" w:eastAsia="KaiTi" w:hAnsi="KaiTi" w:hint="eastAsia"/>
                <w:szCs w:val="21"/>
              </w:rPr>
              <w:t>职责明确，回答基本完整。</w:t>
            </w:r>
          </w:p>
        </w:tc>
        <w:tc>
          <w:tcPr>
            <w:tcW w:w="1134" w:type="dxa"/>
          </w:tcPr>
          <w:p w14:paraId="7FF1DBD9" w14:textId="77777777" w:rsidR="004C3477" w:rsidRPr="00E77941" w:rsidRDefault="004C3477" w:rsidP="00F21315">
            <w:pPr>
              <w:rPr>
                <w:rFonts w:ascii="KaiTi" w:eastAsia="KaiTi" w:hAnsi="KaiTi"/>
                <w:szCs w:val="21"/>
              </w:rPr>
            </w:pPr>
          </w:p>
        </w:tc>
      </w:tr>
      <w:tr w:rsidR="004C3477" w:rsidRPr="00E77941" w14:paraId="522AD033" w14:textId="77777777" w:rsidTr="00854AAA">
        <w:trPr>
          <w:trHeight w:val="1255"/>
        </w:trPr>
        <w:tc>
          <w:tcPr>
            <w:tcW w:w="2160" w:type="dxa"/>
            <w:vAlign w:val="center"/>
          </w:tcPr>
          <w:p w14:paraId="25BE2573" w14:textId="77777777" w:rsidR="004C3477" w:rsidRPr="00E77941" w:rsidRDefault="004C3477" w:rsidP="00F21315">
            <w:pPr>
              <w:rPr>
                <w:rFonts w:ascii="KaiTi" w:eastAsia="KaiTi" w:hAnsi="KaiTi"/>
                <w:szCs w:val="21"/>
              </w:rPr>
            </w:pPr>
            <w:r w:rsidRPr="00E77941">
              <w:rPr>
                <w:rFonts w:ascii="KaiTi" w:eastAsia="KaiTi" w:hAnsi="KaiTi" w:hint="eastAsia"/>
                <w:szCs w:val="21"/>
              </w:rPr>
              <w:t>质量目标</w:t>
            </w:r>
          </w:p>
        </w:tc>
        <w:tc>
          <w:tcPr>
            <w:tcW w:w="960" w:type="dxa"/>
            <w:vAlign w:val="center"/>
          </w:tcPr>
          <w:p w14:paraId="0AAF68CC" w14:textId="77777777" w:rsidR="004C3477" w:rsidRPr="00E77941" w:rsidRDefault="004C3477" w:rsidP="00F21315">
            <w:pPr>
              <w:rPr>
                <w:rFonts w:ascii="KaiTi" w:eastAsia="KaiTi" w:hAnsi="KaiTi"/>
                <w:szCs w:val="21"/>
              </w:rPr>
            </w:pPr>
            <w:r w:rsidRPr="00E77941">
              <w:rPr>
                <w:rFonts w:ascii="KaiTi" w:eastAsia="KaiTi" w:hAnsi="KaiTi" w:hint="eastAsia"/>
                <w:szCs w:val="21"/>
              </w:rPr>
              <w:t>6.2</w:t>
            </w:r>
          </w:p>
        </w:tc>
        <w:tc>
          <w:tcPr>
            <w:tcW w:w="10455" w:type="dxa"/>
            <w:vAlign w:val="center"/>
          </w:tcPr>
          <w:p w14:paraId="0654208C" w14:textId="14C44BC7" w:rsidR="004C3477" w:rsidRPr="00E77941" w:rsidRDefault="004C3477" w:rsidP="00F21315">
            <w:pPr>
              <w:rPr>
                <w:rFonts w:ascii="KaiTi" w:eastAsia="KaiTi" w:hAnsi="KaiTi"/>
                <w:szCs w:val="21"/>
              </w:rPr>
            </w:pPr>
            <w:r w:rsidRPr="00E77941">
              <w:rPr>
                <w:rFonts w:ascii="KaiTi" w:eastAsia="KaiTi" w:hAnsi="KaiTi" w:hint="eastAsia"/>
                <w:szCs w:val="21"/>
              </w:rPr>
              <w:sym w:font="Wingdings 2" w:char="F098"/>
            </w:r>
            <w:r w:rsidRPr="00E77941">
              <w:rPr>
                <w:rFonts w:ascii="KaiTi" w:eastAsia="KaiTi" w:hAnsi="KaiTi" w:hint="eastAsia"/>
                <w:szCs w:val="21"/>
              </w:rPr>
              <w:t>部门质量目标：                考核情况（</w:t>
            </w:r>
            <w:r w:rsidR="00C24705" w:rsidRPr="00E77941">
              <w:rPr>
                <w:rFonts w:ascii="KaiTi" w:eastAsia="KaiTi" w:hAnsi="KaiTi" w:hint="eastAsia"/>
                <w:szCs w:val="21"/>
              </w:rPr>
              <w:t>202</w:t>
            </w:r>
            <w:r w:rsidR="006D6882">
              <w:rPr>
                <w:rFonts w:ascii="KaiTi" w:eastAsia="KaiTi" w:hAnsi="KaiTi"/>
                <w:szCs w:val="21"/>
              </w:rPr>
              <w:t>1</w:t>
            </w:r>
            <w:r w:rsidR="006D6882">
              <w:rPr>
                <w:rFonts w:ascii="KaiTi" w:eastAsia="KaiTi" w:hAnsi="KaiTi" w:hint="eastAsia"/>
                <w:szCs w:val="21"/>
              </w:rPr>
              <w:t>年1</w:t>
            </w:r>
            <w:r w:rsidR="006D6882">
              <w:rPr>
                <w:rFonts w:ascii="KaiTi" w:eastAsia="KaiTi" w:hAnsi="KaiTi"/>
                <w:szCs w:val="21"/>
              </w:rPr>
              <w:t>-2</w:t>
            </w:r>
            <w:r w:rsidR="006D6882">
              <w:rPr>
                <w:rFonts w:ascii="KaiTi" w:eastAsia="KaiTi" w:hAnsi="KaiTi" w:hint="eastAsia"/>
                <w:szCs w:val="21"/>
              </w:rPr>
              <w:t>季度</w:t>
            </w:r>
            <w:r w:rsidRPr="00E77941">
              <w:rPr>
                <w:rFonts w:ascii="KaiTi" w:eastAsia="KaiTi" w:hAnsi="KaiTi" w:hint="eastAsia"/>
                <w:szCs w:val="21"/>
              </w:rPr>
              <w:t>）</w:t>
            </w:r>
          </w:p>
          <w:p w14:paraId="64714471" w14:textId="77777777" w:rsidR="00D56A6F" w:rsidRPr="00E77941" w:rsidRDefault="00D56A6F" w:rsidP="00F21315">
            <w:pPr>
              <w:rPr>
                <w:rFonts w:ascii="KaiTi" w:eastAsia="KaiTi" w:hAnsi="KaiTi"/>
                <w:color w:val="000000"/>
                <w:szCs w:val="21"/>
              </w:rPr>
            </w:pPr>
            <w:r w:rsidRPr="00E77941">
              <w:rPr>
                <w:rFonts w:ascii="KaiTi" w:eastAsia="KaiTi" w:hAnsi="KaiTi" w:hint="eastAsia"/>
                <w:color w:val="000000"/>
                <w:szCs w:val="21"/>
              </w:rPr>
              <w:t>1、</w:t>
            </w:r>
            <w:r w:rsidR="00C24705" w:rsidRPr="00E77941">
              <w:rPr>
                <w:rFonts w:ascii="KaiTi" w:eastAsia="KaiTi" w:hAnsi="KaiTi" w:cs="Arial" w:hint="eastAsia"/>
                <w:szCs w:val="21"/>
              </w:rPr>
              <w:t>计量</w:t>
            </w:r>
            <w:proofErr w:type="gramStart"/>
            <w:r w:rsidR="00C24705" w:rsidRPr="00E77941">
              <w:rPr>
                <w:rFonts w:ascii="KaiTi" w:eastAsia="KaiTi" w:hAnsi="KaiTi" w:cs="Arial" w:hint="eastAsia"/>
                <w:szCs w:val="21"/>
              </w:rPr>
              <w:t>器具周检</w:t>
            </w:r>
            <w:proofErr w:type="gramEnd"/>
            <w:r w:rsidR="00C24705" w:rsidRPr="00E77941">
              <w:rPr>
                <w:rFonts w:ascii="KaiTi" w:eastAsia="KaiTi" w:hAnsi="KaiTi" w:cs="Arial" w:hint="eastAsia"/>
                <w:szCs w:val="21"/>
              </w:rPr>
              <w:t>完成率100%</w:t>
            </w:r>
            <w:r w:rsidRPr="00E77941">
              <w:rPr>
                <w:rFonts w:ascii="KaiTi" w:eastAsia="KaiTi" w:hAnsi="KaiTi" w:hint="eastAsia"/>
                <w:color w:val="000000"/>
                <w:szCs w:val="21"/>
              </w:rPr>
              <w:t xml:space="preserve">    </w:t>
            </w:r>
            <w:r w:rsidR="00C24705" w:rsidRPr="00E77941">
              <w:rPr>
                <w:rFonts w:ascii="KaiTi" w:eastAsia="KaiTi" w:hAnsi="KaiTi" w:hint="eastAsia"/>
                <w:color w:val="000000"/>
                <w:szCs w:val="21"/>
              </w:rPr>
              <w:t xml:space="preserve">     </w:t>
            </w:r>
            <w:r w:rsidRPr="00E77941">
              <w:rPr>
                <w:rFonts w:ascii="KaiTi" w:eastAsia="KaiTi" w:hAnsi="KaiTi" w:hint="eastAsia"/>
                <w:color w:val="000000"/>
                <w:szCs w:val="21"/>
              </w:rPr>
              <w:t>100%</w:t>
            </w:r>
          </w:p>
          <w:p w14:paraId="685B9BFC" w14:textId="77777777" w:rsidR="004C3477" w:rsidRPr="00E77941" w:rsidRDefault="00D56A6F" w:rsidP="00F21315">
            <w:pPr>
              <w:rPr>
                <w:rFonts w:ascii="KaiTi" w:eastAsia="KaiTi" w:hAnsi="KaiTi"/>
                <w:szCs w:val="21"/>
              </w:rPr>
            </w:pPr>
            <w:r w:rsidRPr="00E77941">
              <w:rPr>
                <w:rFonts w:ascii="KaiTi" w:eastAsia="KaiTi" w:hAnsi="KaiTi" w:hint="eastAsia"/>
                <w:color w:val="000000"/>
                <w:szCs w:val="21"/>
              </w:rPr>
              <w:t>2、</w:t>
            </w:r>
            <w:r w:rsidR="002B12D4" w:rsidRPr="00E77941">
              <w:rPr>
                <w:rFonts w:ascii="KaiTi" w:eastAsia="KaiTi" w:hAnsi="KaiTi" w:hint="eastAsia"/>
                <w:szCs w:val="21"/>
              </w:rPr>
              <w:t>检验正确率100%</w:t>
            </w:r>
            <w:r w:rsidRPr="00E77941">
              <w:rPr>
                <w:rFonts w:ascii="KaiTi" w:eastAsia="KaiTi" w:hAnsi="KaiTi" w:hint="eastAsia"/>
                <w:color w:val="000000"/>
                <w:szCs w:val="21"/>
              </w:rPr>
              <w:t xml:space="preserve">     </w:t>
            </w:r>
            <w:r w:rsidR="00C24705" w:rsidRPr="00E77941">
              <w:rPr>
                <w:rFonts w:ascii="KaiTi" w:eastAsia="KaiTi" w:hAnsi="KaiTi" w:hint="eastAsia"/>
                <w:color w:val="000000"/>
                <w:szCs w:val="21"/>
              </w:rPr>
              <w:t xml:space="preserve">           </w:t>
            </w:r>
            <w:r w:rsidRPr="00E77941">
              <w:rPr>
                <w:rFonts w:ascii="KaiTi" w:eastAsia="KaiTi" w:hAnsi="KaiTi" w:hint="eastAsia"/>
                <w:color w:val="000000"/>
                <w:szCs w:val="21"/>
              </w:rPr>
              <w:t>100%</w:t>
            </w:r>
          </w:p>
          <w:p w14:paraId="1D7BF2D5" w14:textId="77777777" w:rsidR="004C3477" w:rsidRPr="00E77941" w:rsidRDefault="004C3477" w:rsidP="00F21315">
            <w:pPr>
              <w:rPr>
                <w:rFonts w:ascii="KaiTi" w:eastAsia="KaiTi" w:hAnsi="KaiTi"/>
                <w:szCs w:val="21"/>
              </w:rPr>
            </w:pPr>
            <w:r w:rsidRPr="00E77941">
              <w:rPr>
                <w:rFonts w:ascii="KaiTi" w:eastAsia="KaiTi" w:hAnsi="KaiTi" w:hint="eastAsia"/>
                <w:szCs w:val="21"/>
              </w:rPr>
              <w:sym w:font="Wingdings 2" w:char="F098"/>
            </w:r>
            <w:r w:rsidRPr="00E77941">
              <w:rPr>
                <w:rFonts w:ascii="KaiTi" w:eastAsia="KaiTi" w:hAnsi="KaiTi" w:hint="eastAsia"/>
                <w:szCs w:val="21"/>
              </w:rPr>
              <w:t>从目前的统计结果来看，基本达到目标要求。</w:t>
            </w:r>
          </w:p>
        </w:tc>
        <w:tc>
          <w:tcPr>
            <w:tcW w:w="1134" w:type="dxa"/>
          </w:tcPr>
          <w:p w14:paraId="371F9884" w14:textId="77777777" w:rsidR="004C3477" w:rsidRPr="00E77941" w:rsidRDefault="004C3477" w:rsidP="00F21315">
            <w:pPr>
              <w:rPr>
                <w:rFonts w:ascii="KaiTi" w:eastAsia="KaiTi" w:hAnsi="KaiTi"/>
                <w:szCs w:val="21"/>
              </w:rPr>
            </w:pPr>
          </w:p>
        </w:tc>
      </w:tr>
      <w:tr w:rsidR="004C3477" w:rsidRPr="00E77941" w14:paraId="780DEAC5" w14:textId="77777777" w:rsidTr="00395D89">
        <w:trPr>
          <w:trHeight w:val="830"/>
        </w:trPr>
        <w:tc>
          <w:tcPr>
            <w:tcW w:w="2160" w:type="dxa"/>
          </w:tcPr>
          <w:p w14:paraId="4F8222F9" w14:textId="77777777" w:rsidR="004C3477" w:rsidRPr="00E77941" w:rsidRDefault="004C3477" w:rsidP="00F21315">
            <w:pPr>
              <w:rPr>
                <w:rFonts w:ascii="KaiTi" w:eastAsia="KaiTi" w:hAnsi="KaiTi"/>
                <w:szCs w:val="21"/>
              </w:rPr>
            </w:pPr>
            <w:r w:rsidRPr="00E77941">
              <w:rPr>
                <w:rFonts w:ascii="KaiTi" w:eastAsia="KaiTi" w:hAnsi="KaiTi"/>
                <w:szCs w:val="21"/>
              </w:rPr>
              <w:t>监视和测量资源</w:t>
            </w:r>
          </w:p>
        </w:tc>
        <w:tc>
          <w:tcPr>
            <w:tcW w:w="960" w:type="dxa"/>
          </w:tcPr>
          <w:p w14:paraId="4E847A41" w14:textId="77777777" w:rsidR="004C3477" w:rsidRPr="00E77941" w:rsidRDefault="004C3477" w:rsidP="00F21315">
            <w:pPr>
              <w:rPr>
                <w:rFonts w:ascii="KaiTi" w:eastAsia="KaiTi" w:hAnsi="KaiTi"/>
                <w:szCs w:val="21"/>
              </w:rPr>
            </w:pPr>
            <w:r w:rsidRPr="00E77941">
              <w:rPr>
                <w:rFonts w:ascii="KaiTi" w:eastAsia="KaiTi" w:hAnsi="KaiTi" w:hint="eastAsia"/>
                <w:szCs w:val="21"/>
              </w:rPr>
              <w:t>7.1.5</w:t>
            </w:r>
          </w:p>
        </w:tc>
        <w:tc>
          <w:tcPr>
            <w:tcW w:w="10455" w:type="dxa"/>
          </w:tcPr>
          <w:p w14:paraId="49651B32" w14:textId="729C2E32" w:rsidR="00D60DA9" w:rsidRPr="00296824" w:rsidRDefault="004C3477" w:rsidP="00F21315">
            <w:pPr>
              <w:rPr>
                <w:rFonts w:ascii="KaiTi" w:eastAsia="KaiTi" w:hAnsi="KaiTi"/>
                <w:bCs/>
                <w:szCs w:val="21"/>
              </w:rPr>
            </w:pPr>
            <w:r w:rsidRPr="00E77941">
              <w:rPr>
                <w:rFonts w:ascii="KaiTi" w:eastAsia="KaiTi" w:hAnsi="KaiTi" w:hint="eastAsia"/>
                <w:szCs w:val="21"/>
              </w:rPr>
              <w:sym w:font="Wingdings 2" w:char="F098"/>
            </w:r>
            <w:r w:rsidRPr="00E77941">
              <w:rPr>
                <w:rFonts w:ascii="KaiTi" w:eastAsia="KaiTi" w:hAnsi="KaiTi" w:hint="eastAsia"/>
                <w:szCs w:val="21"/>
              </w:rPr>
              <w:t>建立有《监视和测量设备台帐》监视测量仪器有：</w:t>
            </w:r>
            <w:r w:rsidR="006D6882">
              <w:rPr>
                <w:rFonts w:ascii="KaiTi" w:eastAsia="KaiTi" w:hAnsi="KaiTi" w:hint="eastAsia"/>
                <w:bCs/>
                <w:szCs w:val="21"/>
              </w:rPr>
              <w:t>影像测量仪</w:t>
            </w:r>
            <w:r w:rsidR="00C24705" w:rsidRPr="00E77941">
              <w:rPr>
                <w:rFonts w:ascii="KaiTi" w:eastAsia="KaiTi" w:hAnsi="KaiTi" w:hint="eastAsia"/>
                <w:bCs/>
                <w:szCs w:val="21"/>
              </w:rPr>
              <w:t>、</w:t>
            </w:r>
            <w:r w:rsidR="006D6882">
              <w:rPr>
                <w:rFonts w:ascii="KaiTi" w:eastAsia="KaiTi" w:hAnsi="KaiTi" w:hint="eastAsia"/>
                <w:bCs/>
                <w:szCs w:val="21"/>
              </w:rPr>
              <w:t>壁厚千分尺、千分尺、数显卡尺、数显洛氏硬度仪</w:t>
            </w:r>
            <w:r w:rsidR="00296824">
              <w:rPr>
                <w:rFonts w:ascii="KaiTi" w:eastAsia="KaiTi" w:hAnsi="KaiTi" w:hint="eastAsia"/>
                <w:bCs/>
                <w:szCs w:val="21"/>
              </w:rPr>
              <w:t>、微机控制电子试验机</w:t>
            </w:r>
            <w:r w:rsidR="00C24705" w:rsidRPr="00E77941">
              <w:rPr>
                <w:rFonts w:ascii="KaiTi" w:eastAsia="KaiTi" w:hAnsi="KaiTi" w:hint="eastAsia"/>
                <w:bCs/>
                <w:szCs w:val="21"/>
              </w:rPr>
              <w:t>等</w:t>
            </w:r>
            <w:r w:rsidR="00C24705" w:rsidRPr="00E77941">
              <w:rPr>
                <w:rFonts w:ascii="KaiTi" w:eastAsia="KaiTi" w:hAnsi="KaiTi" w:hint="eastAsia"/>
                <w:noProof/>
                <w:szCs w:val="21"/>
              </w:rPr>
              <w:t>设备仪器</w:t>
            </w:r>
            <w:r w:rsidR="00D60DA9" w:rsidRPr="00E77941">
              <w:rPr>
                <w:rFonts w:ascii="KaiTi" w:eastAsia="KaiTi" w:hAnsi="KaiTi" w:hint="eastAsia"/>
                <w:szCs w:val="21"/>
              </w:rPr>
              <w:t>等。</w:t>
            </w:r>
          </w:p>
          <w:p w14:paraId="46D135EA" w14:textId="77777777" w:rsidR="004C3477" w:rsidRPr="00E77941" w:rsidRDefault="004C3477" w:rsidP="00F21315">
            <w:pPr>
              <w:rPr>
                <w:rFonts w:ascii="KaiTi" w:eastAsia="KaiTi" w:hAnsi="KaiTi"/>
                <w:szCs w:val="21"/>
              </w:rPr>
            </w:pPr>
            <w:r w:rsidRPr="00E77941">
              <w:rPr>
                <w:rFonts w:ascii="KaiTi" w:eastAsia="KaiTi" w:hAnsi="KaiTi" w:hint="eastAsia"/>
                <w:szCs w:val="21"/>
              </w:rPr>
              <w:sym w:font="Wingdings 2" w:char="F098"/>
            </w:r>
            <w:r w:rsidRPr="00E77941">
              <w:rPr>
                <w:rFonts w:ascii="KaiTi" w:eastAsia="KaiTi" w:hAnsi="KaiTi" w:hint="eastAsia"/>
                <w:szCs w:val="21"/>
              </w:rPr>
              <w:t>没有用于监测的计算机软件。</w:t>
            </w:r>
          </w:p>
          <w:p w14:paraId="630E294C" w14:textId="77777777" w:rsidR="004C3477" w:rsidRPr="00E77941" w:rsidRDefault="004C3477" w:rsidP="00F21315">
            <w:pPr>
              <w:rPr>
                <w:rFonts w:ascii="KaiTi" w:eastAsia="KaiTi" w:hAnsi="KaiTi"/>
                <w:szCs w:val="21"/>
              </w:rPr>
            </w:pPr>
            <w:r w:rsidRPr="00E77941">
              <w:rPr>
                <w:rFonts w:ascii="KaiTi" w:eastAsia="KaiTi" w:hAnsi="KaiTi" w:hint="eastAsia"/>
                <w:szCs w:val="21"/>
              </w:rPr>
              <w:sym w:font="Wingdings 2" w:char="F098"/>
            </w:r>
            <w:r w:rsidRPr="00E77941">
              <w:rPr>
                <w:rFonts w:ascii="KaiTi" w:eastAsia="KaiTi" w:hAnsi="KaiTi" w:hint="eastAsia"/>
                <w:szCs w:val="21"/>
              </w:rPr>
              <w:t>检测设备配置能满足产品检测需求。</w:t>
            </w:r>
          </w:p>
          <w:p w14:paraId="315339E7" w14:textId="74CE4C45" w:rsidR="004C3477" w:rsidRPr="00E77941" w:rsidRDefault="004C3477" w:rsidP="00F21315">
            <w:pPr>
              <w:rPr>
                <w:rFonts w:ascii="KaiTi" w:eastAsia="KaiTi" w:hAnsi="KaiTi"/>
                <w:szCs w:val="21"/>
              </w:rPr>
            </w:pPr>
            <w:r w:rsidRPr="00E77941">
              <w:rPr>
                <w:rFonts w:ascii="KaiTi" w:eastAsia="KaiTi" w:hAnsi="KaiTi" w:hint="eastAsia"/>
                <w:szCs w:val="21"/>
              </w:rPr>
              <w:sym w:font="Wingdings 2" w:char="F098"/>
            </w:r>
            <w:r w:rsidR="00860B8B" w:rsidRPr="00E77941">
              <w:rPr>
                <w:rFonts w:ascii="KaiTi" w:eastAsia="KaiTi" w:hAnsi="KaiTi" w:hint="eastAsia"/>
                <w:szCs w:val="21"/>
              </w:rPr>
              <w:t xml:space="preserve"> 提供了监视测量仪器的检测或校准证书</w:t>
            </w:r>
          </w:p>
          <w:p w14:paraId="60E11EF8" w14:textId="77777777" w:rsidR="004C3477" w:rsidRPr="00E77941" w:rsidRDefault="00F871E7" w:rsidP="00F21315">
            <w:pPr>
              <w:rPr>
                <w:rFonts w:ascii="KaiTi" w:eastAsia="KaiTi" w:hAnsi="KaiTi"/>
                <w:szCs w:val="21"/>
              </w:rPr>
            </w:pPr>
            <w:r w:rsidRPr="00E77941">
              <w:rPr>
                <w:rFonts w:ascii="KaiTi" w:eastAsia="KaiTi" w:hAnsi="KaiTi" w:hint="eastAsia"/>
                <w:szCs w:val="21"/>
              </w:rPr>
              <w:t xml:space="preserve"> 检测单位：</w:t>
            </w:r>
            <w:proofErr w:type="gramStart"/>
            <w:r w:rsidRPr="00E77941">
              <w:rPr>
                <w:rFonts w:ascii="KaiTi" w:eastAsia="KaiTi" w:hAnsi="KaiTi" w:hint="eastAsia"/>
                <w:szCs w:val="21"/>
              </w:rPr>
              <w:t>嘉兴市善正</w:t>
            </w:r>
            <w:proofErr w:type="gramEnd"/>
            <w:r w:rsidRPr="00E77941">
              <w:rPr>
                <w:rFonts w:ascii="KaiTi" w:eastAsia="KaiTi" w:hAnsi="KaiTi" w:hint="eastAsia"/>
                <w:szCs w:val="21"/>
              </w:rPr>
              <w:t>计量技术有限公司</w:t>
            </w:r>
          </w:p>
          <w:p w14:paraId="376DF7F2" w14:textId="2297F2D0" w:rsidR="00F871E7" w:rsidRPr="00E77941" w:rsidRDefault="00F871E7" w:rsidP="00F21315">
            <w:pPr>
              <w:rPr>
                <w:rFonts w:ascii="KaiTi" w:eastAsia="KaiTi" w:hAnsi="KaiTi"/>
                <w:szCs w:val="21"/>
              </w:rPr>
            </w:pPr>
            <w:r w:rsidRPr="00E77941">
              <w:rPr>
                <w:rFonts w:ascii="KaiTi" w:eastAsia="KaiTi" w:hAnsi="KaiTi" w:hint="eastAsia"/>
                <w:szCs w:val="21"/>
              </w:rPr>
              <w:t>检测时间：20</w:t>
            </w:r>
            <w:r w:rsidR="00E77941" w:rsidRPr="00E77941">
              <w:rPr>
                <w:rFonts w:ascii="KaiTi" w:eastAsia="KaiTi" w:hAnsi="KaiTi" w:hint="eastAsia"/>
                <w:szCs w:val="21"/>
              </w:rPr>
              <w:t>2</w:t>
            </w:r>
            <w:r w:rsidR="00296824">
              <w:rPr>
                <w:rFonts w:ascii="KaiTi" w:eastAsia="KaiTi" w:hAnsi="KaiTi"/>
                <w:szCs w:val="21"/>
              </w:rPr>
              <w:t>1.8.13</w:t>
            </w:r>
          </w:p>
          <w:p w14:paraId="10CDCF51" w14:textId="2255A269" w:rsidR="00B30B36" w:rsidRPr="00E77941" w:rsidRDefault="00B30B36" w:rsidP="00F21315">
            <w:pPr>
              <w:rPr>
                <w:rFonts w:ascii="KaiTi" w:eastAsia="KaiTi" w:hAnsi="KaiTi"/>
                <w:szCs w:val="21"/>
              </w:rPr>
            </w:pPr>
            <w:r w:rsidRPr="00E77941">
              <w:rPr>
                <w:rFonts w:ascii="KaiTi" w:eastAsia="KaiTi" w:hAnsi="KaiTi"/>
                <w:szCs w:val="21"/>
              </w:rPr>
              <w:t>监视测量仪器鉴定情况及详细内容见检测报告扫描件</w:t>
            </w:r>
          </w:p>
          <w:p w14:paraId="42970615" w14:textId="77777777" w:rsidR="004C3477" w:rsidRPr="00E77941" w:rsidRDefault="004C3477" w:rsidP="00F21315">
            <w:pPr>
              <w:rPr>
                <w:rFonts w:ascii="KaiTi" w:eastAsia="KaiTi" w:hAnsi="KaiTi"/>
                <w:szCs w:val="21"/>
              </w:rPr>
            </w:pPr>
            <w:r w:rsidRPr="00E77941">
              <w:rPr>
                <w:rFonts w:ascii="KaiTi" w:eastAsia="KaiTi" w:hAnsi="KaiTi" w:hint="eastAsia"/>
                <w:szCs w:val="21"/>
              </w:rPr>
              <w:sym w:font="Wingdings 2" w:char="F098"/>
            </w:r>
            <w:r w:rsidR="005D08F2" w:rsidRPr="00E77941">
              <w:rPr>
                <w:rFonts w:ascii="KaiTi" w:eastAsia="KaiTi" w:hAnsi="KaiTi" w:hint="eastAsia"/>
                <w:szCs w:val="21"/>
              </w:rPr>
              <w:t>该公司质检</w:t>
            </w:r>
            <w:r w:rsidRPr="00E77941">
              <w:rPr>
                <w:rFonts w:ascii="KaiTi" w:eastAsia="KaiTi" w:hAnsi="KaiTi" w:hint="eastAsia"/>
                <w:szCs w:val="21"/>
              </w:rPr>
              <w:t>部负责监视和测量设备的管理。</w:t>
            </w:r>
          </w:p>
          <w:p w14:paraId="36D11B30" w14:textId="77777777" w:rsidR="004C3477" w:rsidRPr="00E77941" w:rsidRDefault="004C3477" w:rsidP="00F21315">
            <w:pPr>
              <w:rPr>
                <w:rFonts w:ascii="KaiTi" w:eastAsia="KaiTi" w:hAnsi="KaiTi"/>
                <w:szCs w:val="21"/>
              </w:rPr>
            </w:pPr>
            <w:r w:rsidRPr="00E77941">
              <w:rPr>
                <w:rFonts w:ascii="KaiTi" w:eastAsia="KaiTi" w:hAnsi="KaiTi" w:hint="eastAsia"/>
                <w:szCs w:val="21"/>
              </w:rPr>
              <w:sym w:font="Wingdings 2" w:char="F098"/>
            </w:r>
            <w:r w:rsidRPr="00E77941">
              <w:rPr>
                <w:rFonts w:ascii="KaiTi" w:eastAsia="KaiTi" w:hAnsi="KaiTi" w:hint="eastAsia"/>
                <w:szCs w:val="21"/>
              </w:rPr>
              <w:t>使用过程中没有发生检测设备偏离校准状态现象。</w:t>
            </w:r>
          </w:p>
        </w:tc>
        <w:tc>
          <w:tcPr>
            <w:tcW w:w="1134" w:type="dxa"/>
          </w:tcPr>
          <w:p w14:paraId="0F0CC5D3" w14:textId="77777777" w:rsidR="004C3477" w:rsidRPr="00E77941" w:rsidRDefault="004C3477" w:rsidP="00F21315">
            <w:pPr>
              <w:rPr>
                <w:rFonts w:ascii="KaiTi" w:eastAsia="KaiTi" w:hAnsi="KaiTi"/>
                <w:szCs w:val="21"/>
              </w:rPr>
            </w:pPr>
          </w:p>
        </w:tc>
      </w:tr>
      <w:tr w:rsidR="004C3477" w:rsidRPr="00E77941" w14:paraId="26917A76" w14:textId="77777777" w:rsidTr="00854AAA">
        <w:trPr>
          <w:trHeight w:val="1255"/>
        </w:trPr>
        <w:tc>
          <w:tcPr>
            <w:tcW w:w="2160" w:type="dxa"/>
            <w:vAlign w:val="center"/>
          </w:tcPr>
          <w:p w14:paraId="48F46D78" w14:textId="77777777" w:rsidR="004C3477" w:rsidRPr="00E77941" w:rsidRDefault="004C3477" w:rsidP="00F21315">
            <w:pPr>
              <w:rPr>
                <w:rFonts w:ascii="KaiTi" w:eastAsia="KaiTi" w:hAnsi="KaiTi"/>
                <w:szCs w:val="21"/>
              </w:rPr>
            </w:pPr>
            <w:r w:rsidRPr="00E77941">
              <w:rPr>
                <w:rFonts w:ascii="KaiTi" w:eastAsia="KaiTi" w:hAnsi="KaiTi"/>
                <w:szCs w:val="21"/>
              </w:rPr>
              <w:lastRenderedPageBreak/>
              <w:t>产品和服务的放行</w:t>
            </w:r>
          </w:p>
        </w:tc>
        <w:tc>
          <w:tcPr>
            <w:tcW w:w="960" w:type="dxa"/>
            <w:vAlign w:val="center"/>
          </w:tcPr>
          <w:p w14:paraId="64186FA1" w14:textId="77777777" w:rsidR="004C3477" w:rsidRPr="00E77941" w:rsidRDefault="004C3477" w:rsidP="00F21315">
            <w:pPr>
              <w:rPr>
                <w:rFonts w:ascii="KaiTi" w:eastAsia="KaiTi" w:hAnsi="KaiTi"/>
                <w:szCs w:val="21"/>
              </w:rPr>
            </w:pPr>
            <w:r w:rsidRPr="00E77941">
              <w:rPr>
                <w:rFonts w:ascii="KaiTi" w:eastAsia="KaiTi" w:hAnsi="KaiTi"/>
                <w:szCs w:val="21"/>
              </w:rPr>
              <w:t>8.6</w:t>
            </w:r>
          </w:p>
        </w:tc>
        <w:tc>
          <w:tcPr>
            <w:tcW w:w="10455" w:type="dxa"/>
            <w:vAlign w:val="center"/>
          </w:tcPr>
          <w:p w14:paraId="187F67EE" w14:textId="77777777" w:rsidR="004C3477" w:rsidRPr="00E77941" w:rsidRDefault="004C3477" w:rsidP="00F21315">
            <w:pPr>
              <w:rPr>
                <w:rFonts w:ascii="KaiTi" w:eastAsia="KaiTi" w:hAnsi="KaiTi"/>
                <w:szCs w:val="21"/>
              </w:rPr>
            </w:pPr>
            <w:r w:rsidRPr="00E77941">
              <w:rPr>
                <w:rFonts w:ascii="KaiTi" w:eastAsia="KaiTi" w:hAnsi="KaiTi" w:hint="eastAsia"/>
                <w:szCs w:val="21"/>
              </w:rPr>
              <w:t>●编制了《采购流程与制度》，包括每种产品进货检验项目等 。</w:t>
            </w:r>
          </w:p>
          <w:p w14:paraId="6AC2D346" w14:textId="4D2B77D3" w:rsidR="004C3477" w:rsidRPr="00E77941" w:rsidRDefault="004C3477" w:rsidP="00F21315">
            <w:pPr>
              <w:rPr>
                <w:rFonts w:ascii="KaiTi" w:eastAsia="KaiTi" w:hAnsi="KaiTi"/>
                <w:szCs w:val="21"/>
              </w:rPr>
            </w:pPr>
            <w:r w:rsidRPr="00E77941">
              <w:rPr>
                <w:rFonts w:ascii="KaiTi" w:eastAsia="KaiTi" w:hAnsi="KaiTi" w:hint="eastAsia"/>
                <w:szCs w:val="21"/>
              </w:rPr>
              <w:sym w:font="Wingdings 2" w:char="F098"/>
            </w:r>
            <w:r w:rsidRPr="00E77941">
              <w:rPr>
                <w:rFonts w:ascii="KaiTi" w:eastAsia="KaiTi" w:hAnsi="KaiTi" w:hint="eastAsia"/>
                <w:szCs w:val="21"/>
              </w:rPr>
              <w:t>收集了产品的相关标准：</w:t>
            </w:r>
            <w:r w:rsidR="00F871E7" w:rsidRPr="00E77941">
              <w:rPr>
                <w:rFonts w:ascii="KaiTi" w:eastAsia="KaiTi" w:hAnsi="KaiTi" w:hint="eastAsia"/>
                <w:szCs w:val="21"/>
              </w:rPr>
              <w:t xml:space="preserve"> </w:t>
            </w:r>
            <w:r w:rsidR="00CC6495" w:rsidRPr="00E77941">
              <w:rPr>
                <w:rFonts w:ascii="KaiTi" w:eastAsia="KaiTi" w:hAnsi="KaiTi" w:hint="eastAsia"/>
                <w:szCs w:val="21"/>
              </w:rPr>
              <w:t>机械加工通用技术规范、机械加工通用检验规范、</w:t>
            </w:r>
            <w:r w:rsidR="00F871E7" w:rsidRPr="00E77941">
              <w:rPr>
                <w:rFonts w:ascii="KaiTi" w:eastAsia="KaiTi" w:hAnsi="KaiTi" w:cs="Arial" w:hint="eastAsia"/>
                <w:szCs w:val="21"/>
              </w:rPr>
              <w:t>《GB/T 12613.1-2011 滑动轴承 卷制轴套 第1部分: 尺寸》</w:t>
            </w:r>
            <w:r w:rsidRPr="00E77941">
              <w:rPr>
                <w:rFonts w:ascii="KaiTi" w:eastAsia="KaiTi" w:hAnsi="KaiTi" w:hint="eastAsia"/>
                <w:szCs w:val="21"/>
              </w:rPr>
              <w:t>等。</w:t>
            </w:r>
          </w:p>
          <w:p w14:paraId="4F301F03" w14:textId="501706A2" w:rsidR="00F871E7" w:rsidRPr="00E77941" w:rsidRDefault="00F871E7" w:rsidP="00F21315">
            <w:pPr>
              <w:rPr>
                <w:rFonts w:ascii="KaiTi" w:eastAsia="KaiTi" w:hAnsi="KaiTi"/>
                <w:szCs w:val="21"/>
              </w:rPr>
            </w:pPr>
            <w:r w:rsidRPr="00E77941">
              <w:rPr>
                <w:rFonts w:ascii="KaiTi" w:eastAsia="KaiTi" w:hAnsi="KaiTi" w:hint="eastAsia"/>
                <w:szCs w:val="21"/>
              </w:rPr>
              <w:t>----查有</w:t>
            </w:r>
            <w:r w:rsidRPr="00E77941">
              <w:rPr>
                <w:rFonts w:ascii="KaiTi" w:eastAsia="KaiTi" w:hAnsi="KaiTi" w:hint="eastAsia"/>
                <w:bCs/>
                <w:szCs w:val="21"/>
              </w:rPr>
              <w:t>检验标准</w:t>
            </w:r>
            <w:r w:rsidRPr="00E77941">
              <w:rPr>
                <w:rFonts w:ascii="KaiTi" w:eastAsia="KaiTi" w:hAnsi="KaiTi" w:hint="eastAsia"/>
                <w:szCs w:val="21"/>
              </w:rPr>
              <w:t>检验规范 ，含进料检验、</w:t>
            </w:r>
            <w:r w:rsidR="009422B6">
              <w:rPr>
                <w:rFonts w:ascii="KaiTi" w:eastAsia="KaiTi" w:hAnsi="KaiTi" w:hint="eastAsia"/>
                <w:szCs w:val="21"/>
              </w:rPr>
              <w:t>首件检验、</w:t>
            </w:r>
            <w:r w:rsidRPr="00E77941">
              <w:rPr>
                <w:rFonts w:ascii="KaiTi" w:eastAsia="KaiTi" w:hAnsi="KaiTi" w:hint="eastAsia"/>
                <w:szCs w:val="21"/>
              </w:rPr>
              <w:t>生产过程检验、成品检验。</w:t>
            </w:r>
          </w:p>
          <w:p w14:paraId="0422963A" w14:textId="77777777" w:rsidR="00F871E7" w:rsidRPr="00E77941" w:rsidRDefault="00F871E7" w:rsidP="00F21315">
            <w:pPr>
              <w:rPr>
                <w:rFonts w:ascii="KaiTi" w:eastAsia="KaiTi" w:hAnsi="KaiTi"/>
                <w:b/>
                <w:szCs w:val="21"/>
              </w:rPr>
            </w:pPr>
            <w:r w:rsidRPr="00E77941">
              <w:rPr>
                <w:rFonts w:ascii="KaiTi" w:eastAsia="KaiTi" w:hAnsi="KaiTi" w:hint="eastAsia"/>
                <w:szCs w:val="21"/>
              </w:rPr>
              <w:t>----</w:t>
            </w:r>
            <w:r w:rsidRPr="00E77941">
              <w:rPr>
                <w:rFonts w:ascii="KaiTi" w:eastAsia="KaiTi" w:hAnsi="KaiTi" w:hint="eastAsia"/>
                <w:b/>
                <w:szCs w:val="21"/>
              </w:rPr>
              <w:t>原料检验，体现在原材料进货检验记录</w:t>
            </w:r>
          </w:p>
          <w:p w14:paraId="3DE9E445" w14:textId="186BDAF1" w:rsidR="00F871E7" w:rsidRPr="00E77941" w:rsidRDefault="00F871E7" w:rsidP="00F21315">
            <w:pPr>
              <w:rPr>
                <w:rFonts w:ascii="KaiTi" w:eastAsia="KaiTi" w:hAnsi="KaiTi"/>
                <w:szCs w:val="21"/>
              </w:rPr>
            </w:pPr>
            <w:r w:rsidRPr="00E77941">
              <w:rPr>
                <w:rFonts w:ascii="KaiTi" w:eastAsia="KaiTi" w:hAnsi="KaiTi"/>
                <w:szCs w:val="21"/>
              </w:rPr>
              <w:t>抽</w:t>
            </w:r>
            <w:r w:rsidRPr="00E77941">
              <w:rPr>
                <w:rFonts w:ascii="KaiTi" w:eastAsia="KaiTi" w:hAnsi="KaiTi" w:hint="eastAsia"/>
                <w:szCs w:val="21"/>
              </w:rPr>
              <w:t>1、 材料名称：板材（已烧结）   入库日期：202</w:t>
            </w:r>
            <w:r w:rsidR="00D80352">
              <w:rPr>
                <w:rFonts w:ascii="KaiTi" w:eastAsia="KaiTi" w:hAnsi="KaiTi"/>
                <w:szCs w:val="21"/>
              </w:rPr>
              <w:t>1</w:t>
            </w:r>
            <w:r w:rsidRPr="00E77941">
              <w:rPr>
                <w:rFonts w:ascii="KaiTi" w:eastAsia="KaiTi" w:hAnsi="KaiTi" w:hint="eastAsia"/>
                <w:szCs w:val="21"/>
              </w:rPr>
              <w:t>.</w:t>
            </w:r>
            <w:r w:rsidR="00D80352">
              <w:rPr>
                <w:rFonts w:ascii="KaiTi" w:eastAsia="KaiTi" w:hAnsi="KaiTi"/>
                <w:szCs w:val="21"/>
              </w:rPr>
              <w:t>9.13</w:t>
            </w:r>
          </w:p>
          <w:p w14:paraId="50E7038E" w14:textId="77777777" w:rsidR="00F871E7" w:rsidRPr="00E77941" w:rsidRDefault="00F871E7" w:rsidP="00F21315">
            <w:pPr>
              <w:rPr>
                <w:rFonts w:ascii="KaiTi" w:eastAsia="KaiTi" w:hAnsi="KaiTi"/>
                <w:szCs w:val="21"/>
              </w:rPr>
            </w:pPr>
            <w:r w:rsidRPr="00E77941">
              <w:rPr>
                <w:rFonts w:ascii="KaiTi" w:eastAsia="KaiTi" w:hAnsi="KaiTi" w:hint="eastAsia"/>
                <w:szCs w:val="21"/>
              </w:rPr>
              <w:t>规格：1000×236×1.5   数量：47</w:t>
            </w:r>
          </w:p>
          <w:p w14:paraId="49804C48"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检验项目：外观√；数量√；出货检验报告√</w:t>
            </w:r>
          </w:p>
          <w:p w14:paraId="59FB3CFF"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检验结果：符合   检验员：马</w:t>
            </w:r>
          </w:p>
          <w:p w14:paraId="165FF07C" w14:textId="330A79DA" w:rsidR="00F871E7" w:rsidRPr="00E77941" w:rsidRDefault="00F871E7" w:rsidP="00F21315">
            <w:pPr>
              <w:rPr>
                <w:rFonts w:ascii="KaiTi" w:eastAsia="KaiTi" w:hAnsi="KaiTi"/>
                <w:szCs w:val="21"/>
              </w:rPr>
            </w:pPr>
            <w:r w:rsidRPr="00E77941">
              <w:rPr>
                <w:rFonts w:ascii="KaiTi" w:eastAsia="KaiTi" w:hAnsi="KaiTi" w:hint="eastAsia"/>
                <w:szCs w:val="21"/>
              </w:rPr>
              <w:t xml:space="preserve"> </w:t>
            </w:r>
            <w:r w:rsidRPr="00E77941">
              <w:rPr>
                <w:rFonts w:ascii="KaiTi" w:eastAsia="KaiTi" w:hAnsi="KaiTi"/>
                <w:szCs w:val="21"/>
              </w:rPr>
              <w:t>抽</w:t>
            </w:r>
            <w:r w:rsidRPr="00E77941">
              <w:rPr>
                <w:rFonts w:ascii="KaiTi" w:eastAsia="KaiTi" w:hAnsi="KaiTi" w:hint="eastAsia"/>
                <w:szCs w:val="21"/>
              </w:rPr>
              <w:t>2、材料名称：绿色UPE/PTFE/RPTFE  入库日期：</w:t>
            </w:r>
            <w:r w:rsidR="005E6E5D" w:rsidRPr="00E77941">
              <w:rPr>
                <w:rFonts w:ascii="KaiTi" w:eastAsia="KaiTi" w:hAnsi="KaiTi" w:hint="eastAsia"/>
                <w:szCs w:val="21"/>
              </w:rPr>
              <w:t>202</w:t>
            </w:r>
            <w:r w:rsidR="00D80352">
              <w:rPr>
                <w:rFonts w:ascii="KaiTi" w:eastAsia="KaiTi" w:hAnsi="KaiTi"/>
                <w:szCs w:val="21"/>
              </w:rPr>
              <w:t>1</w:t>
            </w:r>
            <w:r w:rsidR="005E6E5D" w:rsidRPr="00E77941">
              <w:rPr>
                <w:rFonts w:ascii="KaiTi" w:eastAsia="KaiTi" w:hAnsi="KaiTi" w:hint="eastAsia"/>
                <w:szCs w:val="21"/>
              </w:rPr>
              <w:t>.</w:t>
            </w:r>
            <w:r w:rsidR="00D80352">
              <w:rPr>
                <w:rFonts w:ascii="KaiTi" w:eastAsia="KaiTi" w:hAnsi="KaiTi"/>
                <w:szCs w:val="21"/>
              </w:rPr>
              <w:t>7.20</w:t>
            </w:r>
          </w:p>
          <w:p w14:paraId="79998375" w14:textId="77777777" w:rsidR="00F871E7" w:rsidRPr="00E77941" w:rsidRDefault="00F871E7" w:rsidP="00F21315">
            <w:pPr>
              <w:rPr>
                <w:rFonts w:ascii="KaiTi" w:eastAsia="KaiTi" w:hAnsi="KaiTi"/>
                <w:szCs w:val="21"/>
              </w:rPr>
            </w:pPr>
            <w:r w:rsidRPr="00E77941">
              <w:rPr>
                <w:rFonts w:ascii="KaiTi" w:eastAsia="KaiTi" w:hAnsi="KaiTi" w:hint="eastAsia"/>
                <w:szCs w:val="21"/>
              </w:rPr>
              <w:t>规格:ID15.5mm×0D20mm×H30cm/ID63.7mm×0D7.2mm×H50.8mm等</w:t>
            </w:r>
          </w:p>
          <w:p w14:paraId="11552B79"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检验项目：包装√；数量√；规格√</w:t>
            </w:r>
          </w:p>
          <w:p w14:paraId="0B718020"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检验结果：符合   检验员：马</w:t>
            </w:r>
          </w:p>
          <w:p w14:paraId="1C4D03D3" w14:textId="77777777" w:rsidR="00F871E7" w:rsidRPr="00E77941" w:rsidRDefault="00F871E7" w:rsidP="00F21315">
            <w:pPr>
              <w:rPr>
                <w:rFonts w:ascii="KaiTi" w:eastAsia="KaiTi" w:hAnsi="KaiTi"/>
                <w:szCs w:val="21"/>
              </w:rPr>
            </w:pPr>
            <w:r w:rsidRPr="00E77941">
              <w:rPr>
                <w:rFonts w:ascii="KaiTi" w:eastAsia="KaiTi" w:hAnsi="KaiTi" w:hint="eastAsia"/>
                <w:szCs w:val="21"/>
              </w:rPr>
              <w:t>抽3、外包加工：电镀</w:t>
            </w:r>
          </w:p>
          <w:p w14:paraId="519871F8" w14:textId="77777777" w:rsidR="00F871E7" w:rsidRPr="00E77941" w:rsidRDefault="00F871E7" w:rsidP="00F21315">
            <w:pPr>
              <w:rPr>
                <w:rFonts w:ascii="KaiTi" w:eastAsia="KaiTi" w:hAnsi="KaiTi"/>
                <w:szCs w:val="21"/>
              </w:rPr>
            </w:pPr>
            <w:r w:rsidRPr="00E77941">
              <w:rPr>
                <w:rFonts w:ascii="KaiTi" w:eastAsia="KaiTi" w:hAnsi="KaiTi" w:hint="eastAsia"/>
                <w:szCs w:val="21"/>
              </w:rPr>
              <w:t>外包方：嘉善中天表面处理有限公司</w:t>
            </w:r>
          </w:p>
          <w:p w14:paraId="60591966" w14:textId="77777777" w:rsidR="00F871E7" w:rsidRPr="00E77941" w:rsidRDefault="00F871E7" w:rsidP="00F21315">
            <w:pPr>
              <w:rPr>
                <w:rFonts w:ascii="KaiTi" w:eastAsia="KaiTi" w:hAnsi="KaiTi"/>
                <w:szCs w:val="21"/>
              </w:rPr>
            </w:pPr>
            <w:r w:rsidRPr="00E77941">
              <w:rPr>
                <w:rFonts w:ascii="KaiTi" w:eastAsia="KaiTi" w:hAnsi="KaiTi" w:hint="eastAsia"/>
                <w:szCs w:val="21"/>
              </w:rPr>
              <w:t>品名：无油轴承，数量：3070</w:t>
            </w:r>
          </w:p>
          <w:p w14:paraId="553043E2"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检验项：外观（表面均匀、光滑、颜色符合等）√；数量√；厚度√</w:t>
            </w:r>
          </w:p>
          <w:p w14:paraId="37A9092C"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检验结果：符合   检验员：马</w:t>
            </w:r>
          </w:p>
          <w:p w14:paraId="6AD1AF2E" w14:textId="77777777" w:rsidR="00F871E7" w:rsidRPr="00E77941" w:rsidRDefault="00F871E7" w:rsidP="00F21315">
            <w:pPr>
              <w:rPr>
                <w:rFonts w:ascii="KaiTi" w:eastAsia="KaiTi" w:hAnsi="KaiTi"/>
                <w:szCs w:val="21"/>
              </w:rPr>
            </w:pPr>
            <w:r w:rsidRPr="00E77941">
              <w:rPr>
                <w:rFonts w:ascii="KaiTi" w:eastAsia="KaiTi" w:hAnsi="KaiTi" w:hint="eastAsia"/>
                <w:szCs w:val="21"/>
              </w:rPr>
              <w:t>抽4、外包方：模具加工</w:t>
            </w:r>
          </w:p>
          <w:p w14:paraId="093A5B85" w14:textId="77777777" w:rsidR="00F871E7" w:rsidRPr="00E77941" w:rsidRDefault="00F871E7" w:rsidP="00F21315">
            <w:pPr>
              <w:rPr>
                <w:rFonts w:ascii="KaiTi" w:eastAsia="KaiTi" w:hAnsi="KaiTi"/>
                <w:szCs w:val="21"/>
              </w:rPr>
            </w:pPr>
            <w:r w:rsidRPr="00E77941">
              <w:rPr>
                <w:rFonts w:ascii="KaiTi" w:eastAsia="KaiTi" w:hAnsi="KaiTi" w:hint="eastAsia"/>
                <w:szCs w:val="21"/>
              </w:rPr>
              <w:t>外包方：</w:t>
            </w:r>
            <w:r w:rsidR="005E6E5D" w:rsidRPr="00E77941">
              <w:rPr>
                <w:rFonts w:ascii="KaiTi" w:eastAsia="KaiTi" w:hAnsi="KaiTi" w:hint="eastAsia"/>
                <w:color w:val="000000"/>
                <w:szCs w:val="21"/>
              </w:rPr>
              <w:t>福建</w:t>
            </w:r>
            <w:proofErr w:type="gramStart"/>
            <w:r w:rsidR="005E6E5D" w:rsidRPr="00E77941">
              <w:rPr>
                <w:rFonts w:ascii="KaiTi" w:eastAsia="KaiTi" w:hAnsi="KaiTi" w:hint="eastAsia"/>
                <w:color w:val="000000"/>
                <w:szCs w:val="21"/>
              </w:rPr>
              <w:t>翰</w:t>
            </w:r>
            <w:proofErr w:type="gramEnd"/>
            <w:r w:rsidR="005E6E5D" w:rsidRPr="00E77941">
              <w:rPr>
                <w:rFonts w:ascii="KaiTi" w:eastAsia="KaiTi" w:hAnsi="KaiTi" w:hint="eastAsia"/>
                <w:color w:val="000000"/>
                <w:szCs w:val="21"/>
              </w:rPr>
              <w:t>达流体控制设备有限公司</w:t>
            </w:r>
          </w:p>
          <w:p w14:paraId="1ED5AEB2" w14:textId="77777777" w:rsidR="00F871E7" w:rsidRPr="00E77941" w:rsidRDefault="00F871E7" w:rsidP="00F21315">
            <w:pPr>
              <w:rPr>
                <w:rFonts w:ascii="KaiTi" w:eastAsia="KaiTi" w:hAnsi="KaiTi"/>
                <w:szCs w:val="21"/>
              </w:rPr>
            </w:pPr>
            <w:r w:rsidRPr="00E77941">
              <w:rPr>
                <w:rFonts w:ascii="KaiTi" w:eastAsia="KaiTi" w:hAnsi="KaiTi" w:hint="eastAsia"/>
                <w:szCs w:val="21"/>
              </w:rPr>
              <w:t>模具规格：31.9×25.68×25.4，数量：1</w:t>
            </w:r>
          </w:p>
          <w:p w14:paraId="069BB10B"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检验项目：尺寸√，试模产品√</w:t>
            </w:r>
          </w:p>
          <w:p w14:paraId="1DE3A653"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检验结果：符合  检验员：马</w:t>
            </w:r>
          </w:p>
          <w:p w14:paraId="417081E3" w14:textId="77777777" w:rsidR="00F871E7" w:rsidRPr="00E77941" w:rsidRDefault="00F871E7" w:rsidP="00F21315">
            <w:pPr>
              <w:rPr>
                <w:rFonts w:ascii="KaiTi" w:eastAsia="KaiTi" w:hAnsi="KaiTi"/>
                <w:b/>
                <w:szCs w:val="21"/>
              </w:rPr>
            </w:pPr>
            <w:r w:rsidRPr="00E77941">
              <w:rPr>
                <w:rFonts w:ascii="KaiTi" w:eastAsia="KaiTi" w:hAnsi="KaiTi" w:hint="eastAsia"/>
                <w:b/>
                <w:szCs w:val="21"/>
              </w:rPr>
              <w:t>----生产过程对首件检验和批量过程抽检：</w:t>
            </w:r>
          </w:p>
          <w:p w14:paraId="1433C319" w14:textId="2ECBC591" w:rsidR="00F871E7" w:rsidRPr="00E77941" w:rsidRDefault="00F871E7" w:rsidP="00F21315">
            <w:pPr>
              <w:rPr>
                <w:rFonts w:ascii="KaiTi" w:eastAsia="KaiTi" w:hAnsi="KaiTi"/>
                <w:szCs w:val="21"/>
              </w:rPr>
            </w:pPr>
            <w:r w:rsidRPr="00E77941">
              <w:rPr>
                <w:rFonts w:ascii="KaiTi" w:eastAsia="KaiTi" w:hAnsi="KaiTi" w:hint="eastAsia"/>
                <w:szCs w:val="21"/>
              </w:rPr>
              <w:t>抽1、</w:t>
            </w:r>
            <w:r w:rsidR="005E6E5D" w:rsidRPr="00E77941">
              <w:rPr>
                <w:rFonts w:ascii="KaiTi" w:eastAsia="KaiTi" w:hAnsi="KaiTi" w:hint="eastAsia"/>
                <w:szCs w:val="21"/>
              </w:rPr>
              <w:t>202</w:t>
            </w:r>
            <w:r w:rsidR="00D80352">
              <w:rPr>
                <w:rFonts w:ascii="KaiTi" w:eastAsia="KaiTi" w:hAnsi="KaiTi"/>
                <w:szCs w:val="21"/>
              </w:rPr>
              <w:t>1</w:t>
            </w:r>
            <w:r w:rsidRPr="00E77941">
              <w:rPr>
                <w:rFonts w:ascii="KaiTi" w:eastAsia="KaiTi" w:hAnsi="KaiTi" w:hint="eastAsia"/>
                <w:szCs w:val="21"/>
              </w:rPr>
              <w:t>.7.8首检记录:图号MB0610DU,型号：DK-10,规格：φ8×φ6×φ10，检验技术要求：φ8</w:t>
            </w:r>
            <w:r w:rsidRPr="00E77941">
              <w:rPr>
                <w:rFonts w:ascii="KaiTi" w:eastAsia="KaiTi" w:hAnsi="KaiTi" w:hint="eastAsia"/>
                <w:szCs w:val="21"/>
                <w:vertAlign w:val="superscript"/>
              </w:rPr>
              <w:t>+0.055</w:t>
            </w:r>
            <w:r w:rsidRPr="00E77941">
              <w:rPr>
                <w:rFonts w:ascii="KaiTi" w:eastAsia="KaiTi" w:hAnsi="KaiTi" w:hint="eastAsia"/>
                <w:szCs w:val="21"/>
                <w:vertAlign w:val="subscript"/>
              </w:rPr>
              <w:t>+0.025</w:t>
            </w:r>
            <w:r w:rsidRPr="00E77941">
              <w:rPr>
                <w:rFonts w:ascii="KaiTi" w:eastAsia="KaiTi" w:hAnsi="KaiTi" w:hint="eastAsia"/>
                <w:szCs w:val="21"/>
              </w:rPr>
              <w:t>、T:1.0(壁厚)</w:t>
            </w:r>
            <w:r w:rsidRPr="00E77941">
              <w:rPr>
                <w:rFonts w:ascii="KaiTi" w:eastAsia="KaiTi" w:hAnsi="KaiTi" w:hint="eastAsia"/>
                <w:szCs w:val="21"/>
                <w:vertAlign w:val="superscript"/>
              </w:rPr>
              <w:t>+0.005</w:t>
            </w:r>
            <w:r w:rsidRPr="00E77941">
              <w:rPr>
                <w:rFonts w:ascii="KaiTi" w:eastAsia="KaiTi" w:hAnsi="KaiTi" w:hint="eastAsia"/>
                <w:szCs w:val="21"/>
                <w:vertAlign w:val="subscript"/>
              </w:rPr>
              <w:t>-0.020</w:t>
            </w:r>
            <w:r w:rsidRPr="00E77941">
              <w:rPr>
                <w:rFonts w:ascii="KaiTi" w:eastAsia="KaiTi" w:hAnsi="KaiTi"/>
                <w:szCs w:val="21"/>
                <w:vertAlign w:val="subscript"/>
              </w:rPr>
              <w:softHyphen/>
            </w:r>
            <w:r w:rsidRPr="00E77941">
              <w:rPr>
                <w:rFonts w:ascii="KaiTi" w:eastAsia="KaiTi" w:hAnsi="KaiTi" w:hint="eastAsia"/>
                <w:szCs w:val="21"/>
              </w:rPr>
              <w:t>、0.5±0.2×20°±5°等，检验员：马。</w:t>
            </w:r>
          </w:p>
          <w:p w14:paraId="20D0638F" w14:textId="3E1AD65E" w:rsidR="00F871E7" w:rsidRPr="00E77941" w:rsidRDefault="00F871E7" w:rsidP="00F21315">
            <w:pPr>
              <w:rPr>
                <w:rFonts w:ascii="KaiTi" w:eastAsia="KaiTi" w:hAnsi="KaiTi"/>
                <w:szCs w:val="21"/>
              </w:rPr>
            </w:pPr>
            <w:r w:rsidRPr="00E77941">
              <w:rPr>
                <w:rFonts w:ascii="KaiTi" w:eastAsia="KaiTi" w:hAnsi="KaiTi" w:hint="eastAsia"/>
                <w:szCs w:val="21"/>
              </w:rPr>
              <w:t>抽</w:t>
            </w:r>
            <w:r w:rsidR="005E6E5D" w:rsidRPr="00E77941">
              <w:rPr>
                <w:rFonts w:ascii="KaiTi" w:eastAsia="KaiTi" w:hAnsi="KaiTi" w:hint="eastAsia"/>
                <w:szCs w:val="21"/>
              </w:rPr>
              <w:t>2、202</w:t>
            </w:r>
            <w:r w:rsidR="00D80352">
              <w:rPr>
                <w:rFonts w:ascii="KaiTi" w:eastAsia="KaiTi" w:hAnsi="KaiTi"/>
                <w:szCs w:val="21"/>
              </w:rPr>
              <w:t>1</w:t>
            </w:r>
            <w:r w:rsidRPr="00E77941">
              <w:rPr>
                <w:rFonts w:ascii="KaiTi" w:eastAsia="KaiTi" w:hAnsi="KaiTi" w:hint="eastAsia"/>
                <w:szCs w:val="21"/>
              </w:rPr>
              <w:t>.</w:t>
            </w:r>
            <w:r w:rsidR="00D80352">
              <w:rPr>
                <w:rFonts w:ascii="KaiTi" w:eastAsia="KaiTi" w:hAnsi="KaiTi"/>
                <w:szCs w:val="21"/>
              </w:rPr>
              <w:t>9</w:t>
            </w:r>
            <w:r w:rsidRPr="00E77941">
              <w:rPr>
                <w:rFonts w:ascii="KaiTi" w:eastAsia="KaiTi" w:hAnsi="KaiTi" w:hint="eastAsia"/>
                <w:szCs w:val="21"/>
              </w:rPr>
              <w:t>.10过程巡检：图号2210DU，型号：DK-10,规格：φ25×φ22×10，批量1000，抽检数1%，检验技</w:t>
            </w:r>
            <w:r w:rsidRPr="00E77941">
              <w:rPr>
                <w:rFonts w:ascii="KaiTi" w:eastAsia="KaiTi" w:hAnsi="KaiTi" w:hint="eastAsia"/>
                <w:szCs w:val="21"/>
              </w:rPr>
              <w:lastRenderedPageBreak/>
              <w:t>术要求φ25</w:t>
            </w:r>
            <w:r w:rsidRPr="00E77941">
              <w:rPr>
                <w:rFonts w:ascii="KaiTi" w:eastAsia="KaiTi" w:hAnsi="KaiTi" w:hint="eastAsia"/>
                <w:szCs w:val="21"/>
                <w:vertAlign w:val="superscript"/>
              </w:rPr>
              <w:t>+0.055</w:t>
            </w:r>
            <w:r w:rsidRPr="00E77941">
              <w:rPr>
                <w:rFonts w:ascii="KaiTi" w:eastAsia="KaiTi" w:hAnsi="KaiTi" w:hint="eastAsia"/>
                <w:szCs w:val="21"/>
                <w:vertAlign w:val="subscript"/>
              </w:rPr>
              <w:t>+0.025</w:t>
            </w:r>
            <w:r w:rsidRPr="00E77941">
              <w:rPr>
                <w:rFonts w:ascii="KaiTi" w:eastAsia="KaiTi" w:hAnsi="KaiTi" w:hint="eastAsia"/>
                <w:szCs w:val="21"/>
              </w:rPr>
              <w:t>、T:1.0(壁厚)</w:t>
            </w:r>
            <w:r w:rsidRPr="00E77941">
              <w:rPr>
                <w:rFonts w:ascii="KaiTi" w:eastAsia="KaiTi" w:hAnsi="KaiTi" w:hint="eastAsia"/>
                <w:szCs w:val="21"/>
                <w:vertAlign w:val="superscript"/>
              </w:rPr>
              <w:t>+0.005</w:t>
            </w:r>
            <w:r w:rsidRPr="00E77941">
              <w:rPr>
                <w:rFonts w:ascii="KaiTi" w:eastAsia="KaiTi" w:hAnsi="KaiTi" w:hint="eastAsia"/>
                <w:szCs w:val="21"/>
                <w:vertAlign w:val="subscript"/>
              </w:rPr>
              <w:t>-0.020</w:t>
            </w:r>
            <w:r w:rsidRPr="00E77941">
              <w:rPr>
                <w:rFonts w:ascii="KaiTi" w:eastAsia="KaiTi" w:hAnsi="KaiTi"/>
                <w:szCs w:val="21"/>
                <w:vertAlign w:val="subscript"/>
              </w:rPr>
              <w:softHyphen/>
            </w:r>
            <w:r w:rsidRPr="00E77941">
              <w:rPr>
                <w:rFonts w:ascii="KaiTi" w:eastAsia="KaiTi" w:hAnsi="KaiTi" w:hint="eastAsia"/>
                <w:szCs w:val="21"/>
              </w:rPr>
              <w:t>、0.5±0.2×20°±5°等，检验员：马。</w:t>
            </w:r>
          </w:p>
          <w:p w14:paraId="758837BE" w14:textId="52BB498A" w:rsidR="00F871E7" w:rsidRPr="00E77941" w:rsidRDefault="00F871E7" w:rsidP="00F21315">
            <w:pPr>
              <w:rPr>
                <w:rFonts w:ascii="KaiTi" w:eastAsia="KaiTi" w:hAnsi="KaiTi"/>
                <w:szCs w:val="21"/>
              </w:rPr>
            </w:pPr>
            <w:r w:rsidRPr="00E77941">
              <w:rPr>
                <w:rFonts w:ascii="KaiTi" w:eastAsia="KaiTi" w:hAnsi="KaiTi" w:hint="eastAsia"/>
                <w:szCs w:val="21"/>
              </w:rPr>
              <w:t>抽3、</w:t>
            </w:r>
            <w:r w:rsidR="005E6E5D" w:rsidRPr="00E77941">
              <w:rPr>
                <w:rFonts w:ascii="KaiTi" w:eastAsia="KaiTi" w:hAnsi="KaiTi" w:hint="eastAsia"/>
                <w:szCs w:val="21"/>
              </w:rPr>
              <w:t>202</w:t>
            </w:r>
            <w:r w:rsidR="00D80352">
              <w:rPr>
                <w:rFonts w:ascii="KaiTi" w:eastAsia="KaiTi" w:hAnsi="KaiTi"/>
                <w:szCs w:val="21"/>
              </w:rPr>
              <w:t>1</w:t>
            </w:r>
            <w:r w:rsidRPr="00E77941">
              <w:rPr>
                <w:rFonts w:ascii="KaiTi" w:eastAsia="KaiTi" w:hAnsi="KaiTi" w:hint="eastAsia"/>
                <w:szCs w:val="21"/>
              </w:rPr>
              <w:t>.</w:t>
            </w:r>
            <w:r w:rsidR="00D80352">
              <w:rPr>
                <w:rFonts w:ascii="KaiTi" w:eastAsia="KaiTi" w:hAnsi="KaiTi"/>
                <w:szCs w:val="21"/>
              </w:rPr>
              <w:t>8</w:t>
            </w:r>
            <w:r w:rsidRPr="00E77941">
              <w:rPr>
                <w:rFonts w:ascii="KaiTi" w:eastAsia="KaiTi" w:hAnsi="KaiTi" w:hint="eastAsia"/>
                <w:szCs w:val="21"/>
              </w:rPr>
              <w:t>.20过程巡检：图号H30M0130175,型号：TEX3,规格：79.39×76.2×120.65，检验技术要求：压入79.39±0.0025模具，接缝0.6-2.4，量具：塞规/1.6-0.13-0.18 量具：壁厚千分尺/120.65 0-0.5，量具：游标卡尺，检验员：马。</w:t>
            </w:r>
          </w:p>
          <w:p w14:paraId="05CF6937" w14:textId="77777777" w:rsidR="00F871E7" w:rsidRPr="00E77941" w:rsidRDefault="00F871E7" w:rsidP="00F21315">
            <w:pPr>
              <w:rPr>
                <w:rFonts w:ascii="KaiTi" w:eastAsia="KaiTi" w:hAnsi="KaiTi"/>
                <w:b/>
                <w:szCs w:val="21"/>
              </w:rPr>
            </w:pPr>
            <w:r w:rsidRPr="00E77941">
              <w:rPr>
                <w:rFonts w:ascii="KaiTi" w:eastAsia="KaiTi" w:hAnsi="KaiTi" w:hint="eastAsia"/>
                <w:szCs w:val="21"/>
              </w:rPr>
              <w:t>----</w:t>
            </w:r>
            <w:r w:rsidRPr="00E77941">
              <w:rPr>
                <w:rFonts w:ascii="KaiTi" w:eastAsia="KaiTi" w:hAnsi="KaiTi"/>
                <w:b/>
                <w:szCs w:val="21"/>
              </w:rPr>
              <w:t>成品检验</w:t>
            </w:r>
            <w:r w:rsidRPr="00E77941">
              <w:rPr>
                <w:rFonts w:ascii="KaiTi" w:eastAsia="KaiTi" w:hAnsi="KaiTi" w:hint="eastAsia"/>
                <w:b/>
                <w:szCs w:val="21"/>
              </w:rPr>
              <w:t>，</w:t>
            </w:r>
            <w:r w:rsidRPr="00E77941">
              <w:rPr>
                <w:rFonts w:ascii="KaiTi" w:eastAsia="KaiTi" w:hAnsi="KaiTi"/>
                <w:b/>
                <w:szCs w:val="21"/>
              </w:rPr>
              <w:t>体现</w:t>
            </w:r>
            <w:r w:rsidRPr="00E77941">
              <w:rPr>
                <w:rFonts w:ascii="KaiTi" w:eastAsia="KaiTi" w:hAnsi="KaiTi" w:hint="eastAsia"/>
                <w:b/>
                <w:szCs w:val="21"/>
              </w:rPr>
              <w:t>出厂成品检验报告</w:t>
            </w:r>
          </w:p>
          <w:p w14:paraId="010419C2" w14:textId="77777777" w:rsidR="00F871E7" w:rsidRPr="00E77941" w:rsidRDefault="00F871E7" w:rsidP="00F21315">
            <w:pPr>
              <w:rPr>
                <w:rFonts w:ascii="KaiTi" w:eastAsia="KaiTi" w:hAnsi="KaiTi"/>
                <w:bCs/>
                <w:szCs w:val="21"/>
              </w:rPr>
            </w:pPr>
            <w:r w:rsidRPr="00E77941">
              <w:rPr>
                <w:rFonts w:ascii="KaiTi" w:eastAsia="KaiTi" w:hAnsi="KaiTi" w:hint="eastAsia"/>
                <w:szCs w:val="21"/>
              </w:rPr>
              <w:t>抽1、产品名称：无油轴承</w:t>
            </w:r>
          </w:p>
          <w:p w14:paraId="155CD27D" w14:textId="77777777" w:rsidR="00F871E7" w:rsidRPr="00E77941" w:rsidRDefault="00F871E7" w:rsidP="00F21315">
            <w:pPr>
              <w:rPr>
                <w:rFonts w:ascii="KaiTi" w:eastAsia="KaiTi" w:hAnsi="KaiTi"/>
                <w:bCs/>
                <w:szCs w:val="21"/>
              </w:rPr>
            </w:pPr>
            <w:r w:rsidRPr="00E77941">
              <w:rPr>
                <w:rFonts w:ascii="KaiTi" w:eastAsia="KaiTi" w:hAnsi="KaiTi" w:hint="eastAsia"/>
                <w:bCs/>
                <w:szCs w:val="21"/>
              </w:rPr>
              <w:t xml:space="preserve">客户单位：K-335,零件号：M0011288,数量：200  </w:t>
            </w:r>
          </w:p>
          <w:p w14:paraId="2503C2EE" w14:textId="77777777" w:rsidR="00F871E7" w:rsidRPr="00E77941" w:rsidRDefault="00F871E7" w:rsidP="00F21315">
            <w:pPr>
              <w:rPr>
                <w:rFonts w:ascii="KaiTi" w:eastAsia="KaiTi" w:hAnsi="KaiTi"/>
                <w:szCs w:val="21"/>
              </w:rPr>
            </w:pPr>
            <w:r w:rsidRPr="00E77941">
              <w:rPr>
                <w:rFonts w:ascii="KaiTi" w:eastAsia="KaiTi" w:hAnsi="KaiTi" w:hint="eastAsia"/>
                <w:bCs/>
                <w:szCs w:val="21"/>
              </w:rPr>
              <w:t>型号：SGSF 25-30   规格：25</w:t>
            </w:r>
            <w:r w:rsidRPr="00E77941">
              <w:rPr>
                <w:rFonts w:ascii="KaiTi" w:eastAsia="KaiTi" w:hAnsi="KaiTi" w:hint="eastAsia"/>
                <w:szCs w:val="21"/>
              </w:rPr>
              <w:t>×34×30</w:t>
            </w:r>
          </w:p>
          <w:p w14:paraId="1C59E850"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检验项目：外观（无毛刺、光滑、无明显缺陷等）√</w:t>
            </w:r>
          </w:p>
          <w:p w14:paraId="4031F79A" w14:textId="77777777" w:rsidR="00F871E7" w:rsidRPr="00E77941" w:rsidRDefault="00F871E7" w:rsidP="00F21315">
            <w:pPr>
              <w:rPr>
                <w:rFonts w:ascii="KaiTi" w:eastAsia="KaiTi" w:hAnsi="KaiTi"/>
                <w:szCs w:val="21"/>
              </w:rPr>
            </w:pPr>
            <w:r w:rsidRPr="00E77941">
              <w:rPr>
                <w:rFonts w:ascii="KaiTi" w:eastAsia="KaiTi" w:hAnsi="KaiTi" w:hint="eastAsia"/>
                <w:szCs w:val="21"/>
              </w:rPr>
              <w:t xml:space="preserve">          尺寸标准要求 φ25</w:t>
            </w:r>
            <w:r w:rsidRPr="00E77941">
              <w:rPr>
                <w:rFonts w:ascii="KaiTi" w:eastAsia="KaiTi" w:hAnsi="KaiTi" w:hint="eastAsia"/>
                <w:szCs w:val="21"/>
                <w:vertAlign w:val="superscript"/>
              </w:rPr>
              <w:t>-0.1</w:t>
            </w:r>
            <w:r w:rsidRPr="00E77941">
              <w:rPr>
                <w:rFonts w:ascii="KaiTi" w:eastAsia="KaiTi" w:hAnsi="KaiTi" w:hint="eastAsia"/>
                <w:szCs w:val="21"/>
                <w:vertAlign w:val="subscript"/>
              </w:rPr>
              <w:t xml:space="preserve">-015   </w:t>
            </w:r>
            <w:r w:rsidRPr="00E77941">
              <w:rPr>
                <w:rFonts w:ascii="KaiTi" w:eastAsia="KaiTi" w:hAnsi="KaiTi" w:hint="eastAsia"/>
                <w:szCs w:val="21"/>
              </w:rPr>
              <w:t>实测结果：24.89/24.88/24.87  判定：√</w:t>
            </w:r>
          </w:p>
          <w:p w14:paraId="57F4A96C" w14:textId="77777777" w:rsidR="00F871E7" w:rsidRPr="00E77941" w:rsidRDefault="00F871E7" w:rsidP="00F21315">
            <w:pPr>
              <w:rPr>
                <w:rFonts w:ascii="KaiTi" w:eastAsia="KaiTi" w:hAnsi="KaiTi"/>
                <w:szCs w:val="21"/>
              </w:rPr>
            </w:pPr>
            <w:r w:rsidRPr="00E77941">
              <w:rPr>
                <w:rFonts w:ascii="KaiTi" w:eastAsia="KaiTi" w:hAnsi="KaiTi" w:hint="eastAsia"/>
                <w:szCs w:val="21"/>
              </w:rPr>
              <w:t>φ34</w:t>
            </w:r>
            <w:r w:rsidRPr="00E77941">
              <w:rPr>
                <w:rFonts w:ascii="KaiTi" w:eastAsia="KaiTi" w:hAnsi="KaiTi" w:hint="eastAsia"/>
                <w:szCs w:val="21"/>
                <w:vertAlign w:val="superscript"/>
              </w:rPr>
              <w:t>+0.13</w:t>
            </w:r>
            <w:r w:rsidRPr="00E77941">
              <w:rPr>
                <w:rFonts w:ascii="KaiTi" w:eastAsia="KaiTi" w:hAnsi="KaiTi" w:hint="eastAsia"/>
                <w:szCs w:val="21"/>
                <w:vertAlign w:val="subscript"/>
              </w:rPr>
              <w:t xml:space="preserve">+0.08 </w:t>
            </w:r>
            <w:r w:rsidRPr="00E77941">
              <w:rPr>
                <w:rFonts w:ascii="KaiTi" w:eastAsia="KaiTi" w:hAnsi="KaiTi" w:hint="eastAsia"/>
                <w:szCs w:val="21"/>
              </w:rPr>
              <w:t>实测结果：34.10/34.09/34.11  判定：√</w:t>
            </w:r>
          </w:p>
          <w:p w14:paraId="6014678E" w14:textId="77777777" w:rsidR="00F871E7" w:rsidRPr="00E77941" w:rsidRDefault="00F871E7" w:rsidP="00F21315">
            <w:pPr>
              <w:rPr>
                <w:rFonts w:ascii="KaiTi" w:eastAsia="KaiTi" w:hAnsi="KaiTi"/>
                <w:szCs w:val="21"/>
              </w:rPr>
            </w:pPr>
            <w:r w:rsidRPr="00E77941">
              <w:rPr>
                <w:rFonts w:ascii="KaiTi" w:eastAsia="KaiTi" w:hAnsi="KaiTi" w:hint="eastAsia"/>
                <w:szCs w:val="21"/>
              </w:rPr>
              <w:t>30</w:t>
            </w:r>
            <w:r w:rsidRPr="00E77941">
              <w:rPr>
                <w:rFonts w:ascii="KaiTi" w:eastAsia="KaiTi" w:hAnsi="KaiTi" w:hint="eastAsia"/>
                <w:szCs w:val="21"/>
                <w:vertAlign w:val="superscript"/>
              </w:rPr>
              <w:t>0</w:t>
            </w:r>
            <w:r w:rsidRPr="00E77941">
              <w:rPr>
                <w:rFonts w:ascii="KaiTi" w:eastAsia="KaiTi" w:hAnsi="KaiTi" w:hint="eastAsia"/>
                <w:szCs w:val="21"/>
                <w:vertAlign w:val="subscript"/>
              </w:rPr>
              <w:t xml:space="preserve">-0.2       </w:t>
            </w:r>
            <w:r w:rsidRPr="00E77941">
              <w:rPr>
                <w:rFonts w:ascii="KaiTi" w:eastAsia="KaiTi" w:hAnsi="KaiTi" w:hint="eastAsia"/>
                <w:szCs w:val="21"/>
              </w:rPr>
              <w:t xml:space="preserve">实测结果：29.87/29.95/29.85   判定：√ </w:t>
            </w:r>
          </w:p>
          <w:p w14:paraId="09D58BD4" w14:textId="24FED43B" w:rsidR="00F871E7" w:rsidRPr="00E77941" w:rsidRDefault="00F871E7" w:rsidP="00F21315">
            <w:pPr>
              <w:rPr>
                <w:rFonts w:ascii="KaiTi" w:eastAsia="KaiTi" w:hAnsi="KaiTi"/>
                <w:szCs w:val="21"/>
              </w:rPr>
            </w:pPr>
            <w:r w:rsidRPr="00E77941">
              <w:rPr>
                <w:rFonts w:ascii="KaiTi" w:eastAsia="KaiTi" w:hAnsi="KaiTi" w:hint="eastAsia"/>
                <w:szCs w:val="21"/>
              </w:rPr>
              <w:t>检验结果：合格  检验员：高  检验日期：</w:t>
            </w:r>
            <w:r w:rsidR="005E6E5D" w:rsidRPr="00E77941">
              <w:rPr>
                <w:rFonts w:ascii="KaiTi" w:eastAsia="KaiTi" w:hAnsi="KaiTi" w:hint="eastAsia"/>
                <w:szCs w:val="21"/>
              </w:rPr>
              <w:t>202</w:t>
            </w:r>
            <w:r w:rsidR="00D80352">
              <w:rPr>
                <w:rFonts w:ascii="KaiTi" w:eastAsia="KaiTi" w:hAnsi="KaiTi"/>
                <w:szCs w:val="21"/>
              </w:rPr>
              <w:t>1</w:t>
            </w:r>
            <w:r w:rsidRPr="00E77941">
              <w:rPr>
                <w:rFonts w:ascii="KaiTi" w:eastAsia="KaiTi" w:hAnsi="KaiTi" w:hint="eastAsia"/>
                <w:szCs w:val="21"/>
              </w:rPr>
              <w:t>.8.27</w:t>
            </w:r>
          </w:p>
          <w:p w14:paraId="6062044D" w14:textId="77777777" w:rsidR="00F871E7" w:rsidRPr="00E77941" w:rsidRDefault="00F871E7" w:rsidP="00F21315">
            <w:pPr>
              <w:rPr>
                <w:rFonts w:ascii="KaiTi" w:eastAsia="KaiTi" w:hAnsi="KaiTi"/>
                <w:bCs/>
                <w:szCs w:val="21"/>
              </w:rPr>
            </w:pPr>
            <w:r w:rsidRPr="00E77941">
              <w:rPr>
                <w:rFonts w:ascii="KaiTi" w:eastAsia="KaiTi" w:hAnsi="KaiTi"/>
                <w:szCs w:val="21"/>
              </w:rPr>
              <w:t>抽</w:t>
            </w:r>
            <w:r w:rsidRPr="00E77941">
              <w:rPr>
                <w:rFonts w:ascii="KaiTi" w:eastAsia="KaiTi" w:hAnsi="KaiTi" w:hint="eastAsia"/>
                <w:szCs w:val="21"/>
              </w:rPr>
              <w:t>2、产品名称：无油轴承</w:t>
            </w:r>
          </w:p>
          <w:p w14:paraId="2B4BF855" w14:textId="77777777" w:rsidR="00F871E7" w:rsidRPr="00E77941" w:rsidRDefault="00F871E7" w:rsidP="00F21315">
            <w:pPr>
              <w:rPr>
                <w:rFonts w:ascii="KaiTi" w:eastAsia="KaiTi" w:hAnsi="KaiTi"/>
                <w:bCs/>
                <w:szCs w:val="21"/>
              </w:rPr>
            </w:pPr>
            <w:r w:rsidRPr="00E77941">
              <w:rPr>
                <w:rFonts w:ascii="KaiTi" w:eastAsia="KaiTi" w:hAnsi="KaiTi" w:hint="eastAsia"/>
                <w:bCs/>
                <w:szCs w:val="21"/>
              </w:rPr>
              <w:t xml:space="preserve">客户单位：K-335,零件号：M0011247 ,数量：500  </w:t>
            </w:r>
          </w:p>
          <w:p w14:paraId="1C82A01C" w14:textId="77777777" w:rsidR="00F871E7" w:rsidRPr="00E77941" w:rsidRDefault="00F871E7" w:rsidP="00F21315">
            <w:pPr>
              <w:rPr>
                <w:rFonts w:ascii="KaiTi" w:eastAsia="KaiTi" w:hAnsi="KaiTi"/>
                <w:szCs w:val="21"/>
              </w:rPr>
            </w:pPr>
            <w:r w:rsidRPr="00E77941">
              <w:rPr>
                <w:rFonts w:ascii="KaiTi" w:eastAsia="KaiTi" w:hAnsi="KaiTi" w:hint="eastAsia"/>
                <w:bCs/>
                <w:szCs w:val="21"/>
              </w:rPr>
              <w:t>型号：SGSF 16-25   规格：26/16</w:t>
            </w:r>
            <w:r w:rsidRPr="00E77941">
              <w:rPr>
                <w:rFonts w:ascii="KaiTi" w:eastAsia="KaiTi" w:hAnsi="KaiTi" w:hint="eastAsia"/>
                <w:szCs w:val="21"/>
              </w:rPr>
              <w:t>×24×25/3</w:t>
            </w:r>
          </w:p>
          <w:p w14:paraId="5A4513BC" w14:textId="77777777" w:rsidR="00F871E7" w:rsidRPr="00E77941" w:rsidRDefault="00F871E7" w:rsidP="00F21315">
            <w:pPr>
              <w:rPr>
                <w:rFonts w:ascii="KaiTi" w:eastAsia="KaiTi" w:hAnsi="KaiTi"/>
                <w:szCs w:val="21"/>
              </w:rPr>
            </w:pPr>
            <w:r w:rsidRPr="00E77941">
              <w:rPr>
                <w:rFonts w:ascii="KaiTi" w:eastAsia="KaiTi" w:hAnsi="KaiTi" w:hint="eastAsia"/>
                <w:szCs w:val="21"/>
              </w:rPr>
              <w:t>检验项目：外观（无毛刺、光滑、无明显缺陷等）√</w:t>
            </w:r>
          </w:p>
          <w:p w14:paraId="2712EAAA" w14:textId="77777777" w:rsidR="00F871E7" w:rsidRPr="00E77941" w:rsidRDefault="00F871E7" w:rsidP="00F21315">
            <w:pPr>
              <w:rPr>
                <w:rFonts w:ascii="KaiTi" w:eastAsia="KaiTi" w:hAnsi="KaiTi"/>
                <w:szCs w:val="21"/>
              </w:rPr>
            </w:pPr>
            <w:r w:rsidRPr="00E77941">
              <w:rPr>
                <w:rFonts w:ascii="KaiTi" w:eastAsia="KaiTi" w:hAnsi="KaiTi" w:hint="eastAsia"/>
                <w:szCs w:val="21"/>
              </w:rPr>
              <w:t xml:space="preserve">          尺寸标准要求 φ16</w:t>
            </w:r>
            <w:r w:rsidRPr="00E77941">
              <w:rPr>
                <w:rFonts w:ascii="KaiTi" w:eastAsia="KaiTi" w:hAnsi="KaiTi" w:hint="eastAsia"/>
                <w:szCs w:val="21"/>
                <w:vertAlign w:val="superscript"/>
              </w:rPr>
              <w:t>-0.1</w:t>
            </w:r>
            <w:r w:rsidRPr="00E77941">
              <w:rPr>
                <w:rFonts w:ascii="KaiTi" w:eastAsia="KaiTi" w:hAnsi="KaiTi" w:hint="eastAsia"/>
                <w:szCs w:val="21"/>
                <w:vertAlign w:val="subscript"/>
              </w:rPr>
              <w:t xml:space="preserve">-015   </w:t>
            </w:r>
            <w:r w:rsidRPr="00E77941">
              <w:rPr>
                <w:rFonts w:ascii="KaiTi" w:eastAsia="KaiTi" w:hAnsi="KaiTi" w:hint="eastAsia"/>
                <w:szCs w:val="21"/>
              </w:rPr>
              <w:t>实测结果：15.88/15.87/15.89  判定：√</w:t>
            </w:r>
          </w:p>
          <w:p w14:paraId="1BC14DA8" w14:textId="77777777" w:rsidR="00F871E7" w:rsidRPr="00E77941" w:rsidRDefault="00F871E7" w:rsidP="00F21315">
            <w:pPr>
              <w:rPr>
                <w:rFonts w:ascii="KaiTi" w:eastAsia="KaiTi" w:hAnsi="KaiTi"/>
                <w:szCs w:val="21"/>
              </w:rPr>
            </w:pPr>
            <w:r w:rsidRPr="00E77941">
              <w:rPr>
                <w:rFonts w:ascii="KaiTi" w:eastAsia="KaiTi" w:hAnsi="KaiTi" w:hint="eastAsia"/>
                <w:szCs w:val="21"/>
              </w:rPr>
              <w:t>φ24</w:t>
            </w:r>
            <w:r w:rsidRPr="00E77941">
              <w:rPr>
                <w:rFonts w:ascii="KaiTi" w:eastAsia="KaiTi" w:hAnsi="KaiTi" w:hint="eastAsia"/>
                <w:szCs w:val="21"/>
                <w:vertAlign w:val="superscript"/>
              </w:rPr>
              <w:t>+0.13</w:t>
            </w:r>
            <w:r w:rsidRPr="00E77941">
              <w:rPr>
                <w:rFonts w:ascii="KaiTi" w:eastAsia="KaiTi" w:hAnsi="KaiTi" w:hint="eastAsia"/>
                <w:szCs w:val="21"/>
                <w:vertAlign w:val="subscript"/>
              </w:rPr>
              <w:t xml:space="preserve">+0.08 </w:t>
            </w:r>
            <w:r w:rsidRPr="00E77941">
              <w:rPr>
                <w:rFonts w:ascii="KaiTi" w:eastAsia="KaiTi" w:hAnsi="KaiTi" w:hint="eastAsia"/>
                <w:szCs w:val="21"/>
              </w:rPr>
              <w:t>实测结果：24.09/24.11/25.87  判定：√</w:t>
            </w:r>
          </w:p>
          <w:p w14:paraId="61CCEDF6" w14:textId="77777777" w:rsidR="00F871E7" w:rsidRPr="00E77941" w:rsidRDefault="00F871E7" w:rsidP="00F21315">
            <w:pPr>
              <w:rPr>
                <w:rFonts w:ascii="KaiTi" w:eastAsia="KaiTi" w:hAnsi="KaiTi"/>
                <w:szCs w:val="21"/>
              </w:rPr>
            </w:pPr>
            <w:r w:rsidRPr="00E77941">
              <w:rPr>
                <w:rFonts w:ascii="KaiTi" w:eastAsia="KaiTi" w:hAnsi="KaiTi" w:hint="eastAsia"/>
                <w:szCs w:val="21"/>
              </w:rPr>
              <w:t>φ26</w:t>
            </w:r>
            <w:r w:rsidRPr="00E77941">
              <w:rPr>
                <w:rFonts w:ascii="KaiTi" w:eastAsia="KaiTi" w:hAnsi="KaiTi" w:hint="eastAsia"/>
                <w:szCs w:val="21"/>
                <w:vertAlign w:val="superscript"/>
              </w:rPr>
              <w:t>-0.1</w:t>
            </w:r>
            <w:r w:rsidRPr="00E77941">
              <w:rPr>
                <w:rFonts w:ascii="KaiTi" w:eastAsia="KaiTi" w:hAnsi="KaiTi" w:hint="eastAsia"/>
                <w:szCs w:val="21"/>
                <w:vertAlign w:val="subscript"/>
              </w:rPr>
              <w:t xml:space="preserve">-015   </w:t>
            </w:r>
            <w:r w:rsidRPr="00E77941">
              <w:rPr>
                <w:rFonts w:ascii="KaiTi" w:eastAsia="KaiTi" w:hAnsi="KaiTi" w:hint="eastAsia"/>
                <w:szCs w:val="21"/>
              </w:rPr>
              <w:t>实测结果：25.90/25.89/24.13  判定：√</w:t>
            </w:r>
          </w:p>
          <w:p w14:paraId="0DD1DE99" w14:textId="77777777" w:rsidR="00F871E7" w:rsidRPr="00E77941" w:rsidRDefault="00F871E7" w:rsidP="00F21315">
            <w:pPr>
              <w:rPr>
                <w:rFonts w:ascii="KaiTi" w:eastAsia="KaiTi" w:hAnsi="KaiTi"/>
                <w:szCs w:val="21"/>
              </w:rPr>
            </w:pPr>
            <w:r w:rsidRPr="00E77941">
              <w:rPr>
                <w:rFonts w:ascii="KaiTi" w:eastAsia="KaiTi" w:hAnsi="KaiTi" w:hint="eastAsia"/>
                <w:szCs w:val="21"/>
              </w:rPr>
              <w:t>3</w:t>
            </w:r>
            <w:r w:rsidRPr="00E77941">
              <w:rPr>
                <w:rFonts w:ascii="KaiTi" w:eastAsia="KaiTi" w:hAnsi="KaiTi" w:hint="eastAsia"/>
                <w:szCs w:val="21"/>
                <w:vertAlign w:val="superscript"/>
              </w:rPr>
              <w:t>+0.25</w:t>
            </w:r>
            <w:r w:rsidRPr="00E77941">
              <w:rPr>
                <w:rFonts w:ascii="KaiTi" w:eastAsia="KaiTi" w:hAnsi="KaiTi" w:hint="eastAsia"/>
                <w:szCs w:val="21"/>
                <w:vertAlign w:val="subscript"/>
              </w:rPr>
              <w:t xml:space="preserve">+0.05 </w:t>
            </w:r>
            <w:r w:rsidRPr="00E77941">
              <w:rPr>
                <w:rFonts w:ascii="KaiTi" w:eastAsia="KaiTi" w:hAnsi="KaiTi" w:hint="eastAsia"/>
                <w:szCs w:val="21"/>
              </w:rPr>
              <w:t xml:space="preserve">  实测结果：3.18/3.15/3.12      判定：√</w:t>
            </w:r>
          </w:p>
          <w:p w14:paraId="47553A18" w14:textId="77777777" w:rsidR="00F871E7" w:rsidRPr="00E77941" w:rsidRDefault="00F871E7" w:rsidP="00F21315">
            <w:pPr>
              <w:rPr>
                <w:rFonts w:ascii="KaiTi" w:eastAsia="KaiTi" w:hAnsi="KaiTi"/>
                <w:szCs w:val="21"/>
              </w:rPr>
            </w:pPr>
            <w:r w:rsidRPr="00E77941">
              <w:rPr>
                <w:rFonts w:ascii="KaiTi" w:eastAsia="KaiTi" w:hAnsi="KaiTi" w:hint="eastAsia"/>
                <w:szCs w:val="21"/>
              </w:rPr>
              <w:t>25</w:t>
            </w:r>
            <w:r w:rsidRPr="00E77941">
              <w:rPr>
                <w:rFonts w:ascii="KaiTi" w:eastAsia="KaiTi" w:hAnsi="KaiTi" w:hint="eastAsia"/>
                <w:szCs w:val="21"/>
                <w:vertAlign w:val="superscript"/>
              </w:rPr>
              <w:t>0</w:t>
            </w:r>
            <w:r w:rsidRPr="00E77941">
              <w:rPr>
                <w:rFonts w:ascii="KaiTi" w:eastAsia="KaiTi" w:hAnsi="KaiTi" w:hint="eastAsia"/>
                <w:szCs w:val="21"/>
                <w:vertAlign w:val="subscript"/>
              </w:rPr>
              <w:t xml:space="preserve">-0.2       </w:t>
            </w:r>
            <w:r w:rsidRPr="00E77941">
              <w:rPr>
                <w:rFonts w:ascii="KaiTi" w:eastAsia="KaiTi" w:hAnsi="KaiTi" w:hint="eastAsia"/>
                <w:szCs w:val="21"/>
              </w:rPr>
              <w:t xml:space="preserve">实测结果：24.88/24.93/24.86   判定：√ </w:t>
            </w:r>
          </w:p>
          <w:p w14:paraId="2BA2927F" w14:textId="002B45E8" w:rsidR="00F871E7" w:rsidRPr="00E77941" w:rsidRDefault="00F871E7" w:rsidP="00F21315">
            <w:pPr>
              <w:rPr>
                <w:rFonts w:ascii="KaiTi" w:eastAsia="KaiTi" w:hAnsi="KaiTi"/>
                <w:szCs w:val="21"/>
              </w:rPr>
            </w:pPr>
            <w:r w:rsidRPr="00E77941">
              <w:rPr>
                <w:rFonts w:ascii="KaiTi" w:eastAsia="KaiTi" w:hAnsi="KaiTi" w:hint="eastAsia"/>
                <w:szCs w:val="21"/>
              </w:rPr>
              <w:t>检验结果：合格  检验员：高  检验日期：</w:t>
            </w:r>
            <w:r w:rsidR="005E6E5D" w:rsidRPr="00E77941">
              <w:rPr>
                <w:rFonts w:ascii="KaiTi" w:eastAsia="KaiTi" w:hAnsi="KaiTi" w:hint="eastAsia"/>
                <w:szCs w:val="21"/>
              </w:rPr>
              <w:t>202</w:t>
            </w:r>
            <w:r w:rsidR="00D80352">
              <w:rPr>
                <w:rFonts w:ascii="KaiTi" w:eastAsia="KaiTi" w:hAnsi="KaiTi"/>
                <w:szCs w:val="21"/>
              </w:rPr>
              <w:t>1</w:t>
            </w:r>
            <w:r w:rsidRPr="00E77941">
              <w:rPr>
                <w:rFonts w:ascii="KaiTi" w:eastAsia="KaiTi" w:hAnsi="KaiTi" w:hint="eastAsia"/>
                <w:szCs w:val="21"/>
              </w:rPr>
              <w:t>.9.1</w:t>
            </w:r>
          </w:p>
          <w:p w14:paraId="16DADB92" w14:textId="77777777" w:rsidR="00F871E7" w:rsidRPr="00E77941" w:rsidRDefault="00F871E7" w:rsidP="00F21315">
            <w:pPr>
              <w:rPr>
                <w:rFonts w:ascii="KaiTi" w:eastAsia="KaiTi" w:hAnsi="KaiTi"/>
                <w:bCs/>
                <w:szCs w:val="21"/>
              </w:rPr>
            </w:pPr>
            <w:r w:rsidRPr="00E77941">
              <w:rPr>
                <w:rFonts w:ascii="KaiTi" w:eastAsia="KaiTi" w:hAnsi="KaiTi"/>
                <w:szCs w:val="21"/>
              </w:rPr>
              <w:t>抽</w:t>
            </w:r>
            <w:r w:rsidRPr="00E77941">
              <w:rPr>
                <w:rFonts w:ascii="KaiTi" w:eastAsia="KaiTi" w:hAnsi="KaiTi" w:hint="eastAsia"/>
                <w:szCs w:val="21"/>
              </w:rPr>
              <w:t>3、产品名称：塑料轴承</w:t>
            </w:r>
          </w:p>
          <w:p w14:paraId="652623D0" w14:textId="77777777" w:rsidR="00F871E7" w:rsidRPr="00E77941" w:rsidRDefault="00F871E7" w:rsidP="00F21315">
            <w:pPr>
              <w:rPr>
                <w:rFonts w:ascii="KaiTi" w:eastAsia="KaiTi" w:hAnsi="KaiTi"/>
                <w:szCs w:val="21"/>
              </w:rPr>
            </w:pPr>
            <w:r w:rsidRPr="00E77941">
              <w:rPr>
                <w:rFonts w:ascii="KaiTi" w:eastAsia="KaiTi" w:hAnsi="KaiTi" w:hint="eastAsia"/>
                <w:szCs w:val="21"/>
              </w:rPr>
              <w:t>图号H30M0130175,型号：TEX3,规格：79.39×76.2×120.65</w:t>
            </w:r>
          </w:p>
          <w:p w14:paraId="0338D01D" w14:textId="77777777" w:rsidR="00F871E7" w:rsidRPr="00E77941" w:rsidRDefault="00F871E7" w:rsidP="00F21315">
            <w:pPr>
              <w:rPr>
                <w:rFonts w:ascii="KaiTi" w:eastAsia="KaiTi" w:hAnsi="KaiTi"/>
                <w:szCs w:val="21"/>
              </w:rPr>
            </w:pPr>
            <w:r w:rsidRPr="00E77941">
              <w:rPr>
                <w:rFonts w:ascii="KaiTi" w:eastAsia="KaiTi" w:hAnsi="KaiTi" w:hint="eastAsia"/>
                <w:bCs/>
                <w:szCs w:val="21"/>
              </w:rPr>
              <w:t>检验项目：</w:t>
            </w:r>
            <w:r w:rsidRPr="00E77941">
              <w:rPr>
                <w:rFonts w:ascii="KaiTi" w:eastAsia="KaiTi" w:hAnsi="KaiTi" w:hint="eastAsia"/>
                <w:szCs w:val="21"/>
              </w:rPr>
              <w:t>外观（无毛刺、光滑、无明显缺陷等）√</w:t>
            </w:r>
          </w:p>
          <w:p w14:paraId="35948B14" w14:textId="77777777" w:rsidR="00F871E7" w:rsidRPr="00E77941" w:rsidRDefault="00F871E7" w:rsidP="00F21315">
            <w:pPr>
              <w:rPr>
                <w:rFonts w:ascii="KaiTi" w:eastAsia="KaiTi" w:hAnsi="KaiTi"/>
                <w:szCs w:val="21"/>
              </w:rPr>
            </w:pPr>
            <w:r w:rsidRPr="00E77941">
              <w:rPr>
                <w:rFonts w:ascii="KaiTi" w:eastAsia="KaiTi" w:hAnsi="KaiTi" w:hint="eastAsia"/>
                <w:szCs w:val="21"/>
              </w:rPr>
              <w:t xml:space="preserve">         尺寸技术要求  压入79.39±0.0025模具，接缝0.6-2.4   实测值：1.6/1.8/1/7,判定√</w:t>
            </w:r>
          </w:p>
          <w:p w14:paraId="1EA84DFE" w14:textId="77777777" w:rsidR="00F871E7" w:rsidRPr="00E77941" w:rsidRDefault="00F871E7" w:rsidP="00F21315">
            <w:pPr>
              <w:rPr>
                <w:rFonts w:ascii="KaiTi" w:eastAsia="KaiTi" w:hAnsi="KaiTi"/>
                <w:szCs w:val="21"/>
              </w:rPr>
            </w:pPr>
            <w:r w:rsidRPr="00E77941">
              <w:rPr>
                <w:rFonts w:ascii="KaiTi" w:eastAsia="KaiTi" w:hAnsi="KaiTi" w:hint="eastAsia"/>
                <w:szCs w:val="21"/>
              </w:rPr>
              <w:lastRenderedPageBreak/>
              <w:t>1.6-0.13-0.18   实测值：1.43/1.43/1.43 ，判定√</w:t>
            </w:r>
          </w:p>
          <w:p w14:paraId="39C4DDF1" w14:textId="77777777" w:rsidR="00F871E7" w:rsidRPr="00E77941" w:rsidRDefault="00F871E7" w:rsidP="00F21315">
            <w:pPr>
              <w:rPr>
                <w:rFonts w:ascii="KaiTi" w:eastAsia="KaiTi" w:hAnsi="KaiTi"/>
                <w:szCs w:val="21"/>
              </w:rPr>
            </w:pPr>
            <w:r w:rsidRPr="00E77941">
              <w:rPr>
                <w:rFonts w:ascii="KaiTi" w:eastAsia="KaiTi" w:hAnsi="KaiTi" w:hint="eastAsia"/>
                <w:szCs w:val="21"/>
              </w:rPr>
              <w:t>120.65 0-0.5，  实测值：120.28/120.29/120.29，判定√</w:t>
            </w:r>
          </w:p>
          <w:p w14:paraId="50834A21" w14:textId="36E2357A" w:rsidR="00F871E7" w:rsidRPr="00E77941" w:rsidRDefault="00F871E7" w:rsidP="00F21315">
            <w:pPr>
              <w:rPr>
                <w:rFonts w:ascii="KaiTi" w:eastAsia="KaiTi" w:hAnsi="KaiTi"/>
                <w:szCs w:val="21"/>
              </w:rPr>
            </w:pPr>
            <w:r w:rsidRPr="00E77941">
              <w:rPr>
                <w:rFonts w:ascii="KaiTi" w:eastAsia="KaiTi" w:hAnsi="KaiTi" w:hint="eastAsia"/>
                <w:szCs w:val="21"/>
              </w:rPr>
              <w:t>检验结果：合格  检验员：张  检验日期：</w:t>
            </w:r>
            <w:r w:rsidR="005E6E5D" w:rsidRPr="00E77941">
              <w:rPr>
                <w:rFonts w:ascii="KaiTi" w:eastAsia="KaiTi" w:hAnsi="KaiTi" w:hint="eastAsia"/>
                <w:szCs w:val="21"/>
              </w:rPr>
              <w:t>202</w:t>
            </w:r>
            <w:r w:rsidR="00D80352">
              <w:rPr>
                <w:rFonts w:ascii="KaiTi" w:eastAsia="KaiTi" w:hAnsi="KaiTi"/>
                <w:szCs w:val="21"/>
              </w:rPr>
              <w:t>1</w:t>
            </w:r>
            <w:r w:rsidRPr="00E77941">
              <w:rPr>
                <w:rFonts w:ascii="KaiTi" w:eastAsia="KaiTi" w:hAnsi="KaiTi" w:hint="eastAsia"/>
                <w:szCs w:val="21"/>
              </w:rPr>
              <w:t>.</w:t>
            </w:r>
            <w:r w:rsidR="00D80352">
              <w:rPr>
                <w:rFonts w:ascii="KaiTi" w:eastAsia="KaiTi" w:hAnsi="KaiTi"/>
                <w:szCs w:val="21"/>
              </w:rPr>
              <w:t>8.3</w:t>
            </w:r>
          </w:p>
          <w:p w14:paraId="57BFBD30" w14:textId="77777777" w:rsidR="00F871E7" w:rsidRPr="00E77941" w:rsidRDefault="005E6E5D" w:rsidP="00F21315">
            <w:pPr>
              <w:rPr>
                <w:rFonts w:ascii="KaiTi" w:eastAsia="KaiTi" w:hAnsi="KaiTi"/>
                <w:szCs w:val="21"/>
              </w:rPr>
            </w:pPr>
            <w:r w:rsidRPr="00E77941">
              <w:rPr>
                <w:rFonts w:ascii="KaiTi" w:eastAsia="KaiTi" w:hAnsi="KaiTi" w:hint="eastAsia"/>
                <w:szCs w:val="21"/>
              </w:rPr>
              <w:sym w:font="Wingdings 2" w:char="F098"/>
            </w:r>
            <w:proofErr w:type="gramStart"/>
            <w:r w:rsidRPr="00E77941">
              <w:rPr>
                <w:rFonts w:ascii="KaiTi" w:eastAsia="KaiTi" w:hAnsi="KaiTi" w:hint="eastAsia"/>
                <w:szCs w:val="21"/>
              </w:rPr>
              <w:t>另</w:t>
            </w:r>
            <w:r w:rsidR="00F871E7" w:rsidRPr="00E77941">
              <w:rPr>
                <w:rFonts w:ascii="KaiTi" w:eastAsia="KaiTi" w:hAnsi="KaiTi" w:hint="eastAsia"/>
                <w:szCs w:val="21"/>
              </w:rPr>
              <w:t>抽多份</w:t>
            </w:r>
            <w:proofErr w:type="gramEnd"/>
            <w:r w:rsidR="00F871E7" w:rsidRPr="00E77941">
              <w:rPr>
                <w:rFonts w:ascii="KaiTi" w:eastAsia="KaiTi" w:hAnsi="KaiTi" w:hint="eastAsia"/>
                <w:szCs w:val="21"/>
              </w:rPr>
              <w:t>成品检验记录，记录清晰、详实符合策划要求。</w:t>
            </w:r>
          </w:p>
          <w:p w14:paraId="71C9B52C" w14:textId="77777777" w:rsidR="00393E7F" w:rsidRPr="00E77941" w:rsidRDefault="005E6E5D" w:rsidP="00F21315">
            <w:pPr>
              <w:rPr>
                <w:rFonts w:ascii="KaiTi" w:eastAsia="KaiTi" w:hAnsi="KaiTi"/>
                <w:szCs w:val="21"/>
              </w:rPr>
            </w:pPr>
            <w:r w:rsidRPr="00E77941">
              <w:rPr>
                <w:rFonts w:ascii="KaiTi" w:eastAsia="KaiTi" w:hAnsi="KaiTi" w:hint="eastAsia"/>
                <w:szCs w:val="21"/>
              </w:rPr>
              <w:sym w:font="Wingdings 2" w:char="F098"/>
            </w:r>
            <w:r w:rsidR="00F871E7" w:rsidRPr="00E77941">
              <w:rPr>
                <w:rFonts w:ascii="KaiTi" w:eastAsia="KaiTi" w:hAnsi="KaiTi" w:hint="eastAsia"/>
                <w:szCs w:val="21"/>
              </w:rPr>
              <w:t>目前公司产品销售市场为国内客户，产品主要按照国标与客户要求生产，</w:t>
            </w:r>
            <w:r w:rsidR="00F871E7" w:rsidRPr="00E77941">
              <w:rPr>
                <w:rFonts w:ascii="KaiTi" w:eastAsia="KaiTi" w:hAnsi="KaiTi" w:hint="eastAsia"/>
                <w:bCs/>
                <w:szCs w:val="21"/>
              </w:rPr>
              <w:t>生产</w:t>
            </w:r>
            <w:r w:rsidR="00F871E7" w:rsidRPr="00E77941">
              <w:rPr>
                <w:rFonts w:ascii="KaiTi" w:eastAsia="KaiTi" w:hAnsi="KaiTi" w:hint="eastAsia"/>
                <w:szCs w:val="21"/>
              </w:rPr>
              <w:t>无型式试验要求。</w:t>
            </w:r>
          </w:p>
        </w:tc>
        <w:tc>
          <w:tcPr>
            <w:tcW w:w="1134" w:type="dxa"/>
          </w:tcPr>
          <w:p w14:paraId="623857E9" w14:textId="77777777" w:rsidR="004C3477" w:rsidRPr="00E77941" w:rsidRDefault="004C3477" w:rsidP="00F21315">
            <w:pPr>
              <w:rPr>
                <w:rFonts w:ascii="KaiTi" w:eastAsia="KaiTi" w:hAnsi="KaiTi"/>
                <w:szCs w:val="21"/>
              </w:rPr>
            </w:pPr>
          </w:p>
        </w:tc>
      </w:tr>
    </w:tbl>
    <w:p w14:paraId="3613BB2A" w14:textId="77777777" w:rsidR="00106F54" w:rsidRDefault="00106F54" w:rsidP="00395D89">
      <w:pPr>
        <w:spacing w:line="480" w:lineRule="exact"/>
        <w:rPr>
          <w:rFonts w:ascii="隶书" w:eastAsia="隶书" w:hAnsi="宋体"/>
          <w:bCs/>
          <w:color w:val="000000"/>
          <w:sz w:val="36"/>
          <w:szCs w:val="36"/>
        </w:rPr>
      </w:pPr>
    </w:p>
    <w:p w14:paraId="2DFFF9E0" w14:textId="77777777" w:rsidR="00393E7F" w:rsidRDefault="00393E7F" w:rsidP="00395D89">
      <w:pPr>
        <w:spacing w:line="480" w:lineRule="exact"/>
        <w:rPr>
          <w:rFonts w:ascii="隶书" w:eastAsia="隶书" w:hAnsi="宋体"/>
          <w:bCs/>
          <w:color w:val="000000"/>
          <w:sz w:val="36"/>
          <w:szCs w:val="36"/>
        </w:rPr>
      </w:pPr>
    </w:p>
    <w:p w14:paraId="5021C204" w14:textId="77777777" w:rsidR="00393E7F" w:rsidRDefault="00393E7F" w:rsidP="00395D89">
      <w:pPr>
        <w:spacing w:line="480" w:lineRule="exact"/>
        <w:rPr>
          <w:rFonts w:ascii="隶书" w:eastAsia="隶书" w:hAnsi="宋体"/>
          <w:bCs/>
          <w:color w:val="000000"/>
          <w:sz w:val="36"/>
          <w:szCs w:val="36"/>
        </w:rPr>
      </w:pPr>
    </w:p>
    <w:p w14:paraId="3A1D03C5" w14:textId="77777777" w:rsidR="00393E7F" w:rsidRDefault="00393E7F" w:rsidP="00395D89">
      <w:pPr>
        <w:spacing w:line="480" w:lineRule="exact"/>
        <w:rPr>
          <w:rFonts w:ascii="隶书" w:eastAsia="隶书" w:hAnsi="宋体"/>
          <w:bCs/>
          <w:color w:val="000000"/>
          <w:sz w:val="36"/>
          <w:szCs w:val="36"/>
        </w:rPr>
      </w:pPr>
    </w:p>
    <w:p w14:paraId="06268120" w14:textId="77777777" w:rsidR="00393E7F" w:rsidRDefault="00393E7F" w:rsidP="00395D89">
      <w:pPr>
        <w:spacing w:line="480" w:lineRule="exact"/>
        <w:rPr>
          <w:rFonts w:ascii="隶书" w:eastAsia="隶书" w:hAnsi="宋体"/>
          <w:bCs/>
          <w:color w:val="000000"/>
          <w:sz w:val="36"/>
          <w:szCs w:val="36"/>
        </w:rPr>
      </w:pPr>
    </w:p>
    <w:p w14:paraId="0E3452F6" w14:textId="77777777" w:rsidR="00393E7F" w:rsidRDefault="00393E7F" w:rsidP="00395D89">
      <w:pPr>
        <w:spacing w:line="480" w:lineRule="exact"/>
        <w:rPr>
          <w:rFonts w:ascii="隶书" w:eastAsia="隶书" w:hAnsi="宋体"/>
          <w:bCs/>
          <w:color w:val="000000"/>
          <w:sz w:val="36"/>
          <w:szCs w:val="36"/>
        </w:rPr>
      </w:pPr>
    </w:p>
    <w:p w14:paraId="085F72E6" w14:textId="77777777" w:rsidR="00393E7F" w:rsidRDefault="00393E7F" w:rsidP="00395D89">
      <w:pPr>
        <w:spacing w:line="480" w:lineRule="exact"/>
        <w:rPr>
          <w:rFonts w:ascii="隶书" w:eastAsia="隶书" w:hAnsi="宋体"/>
          <w:bCs/>
          <w:color w:val="000000"/>
          <w:sz w:val="36"/>
          <w:szCs w:val="36"/>
        </w:rPr>
      </w:pPr>
    </w:p>
    <w:p w14:paraId="50C798A0" w14:textId="77777777" w:rsidR="00393E7F" w:rsidRDefault="00393E7F" w:rsidP="00395D89">
      <w:pPr>
        <w:spacing w:line="480" w:lineRule="exact"/>
        <w:rPr>
          <w:rFonts w:ascii="隶书" w:eastAsia="隶书" w:hAnsi="宋体"/>
          <w:bCs/>
          <w:color w:val="000000"/>
          <w:sz w:val="36"/>
          <w:szCs w:val="36"/>
        </w:rPr>
      </w:pPr>
    </w:p>
    <w:p w14:paraId="14371F60" w14:textId="77777777" w:rsidR="00E00701" w:rsidRDefault="00E00701" w:rsidP="00CC6495">
      <w:pPr>
        <w:spacing w:line="480" w:lineRule="exact"/>
        <w:rPr>
          <w:rFonts w:ascii="隶书" w:eastAsia="隶书" w:hAnsi="宋体"/>
          <w:bCs/>
          <w:color w:val="000000"/>
          <w:sz w:val="36"/>
          <w:szCs w:val="36"/>
        </w:rPr>
      </w:pPr>
    </w:p>
    <w:p w14:paraId="21BB52E9" w14:textId="77777777" w:rsidR="00CC6495" w:rsidRDefault="00CC6495" w:rsidP="00CC6495">
      <w:pPr>
        <w:spacing w:line="480" w:lineRule="exact"/>
        <w:rPr>
          <w:rFonts w:ascii="隶书" w:eastAsia="隶书" w:hAnsi="宋体"/>
          <w:bCs/>
          <w:color w:val="000000"/>
          <w:sz w:val="36"/>
          <w:szCs w:val="36"/>
        </w:rPr>
      </w:pPr>
    </w:p>
    <w:p w14:paraId="2A686E7E" w14:textId="77777777" w:rsidR="00CC6495" w:rsidRDefault="00CC6495" w:rsidP="00CC6495">
      <w:pPr>
        <w:spacing w:line="480" w:lineRule="exact"/>
        <w:rPr>
          <w:rFonts w:ascii="隶书" w:eastAsia="隶书" w:hAnsi="宋体"/>
          <w:bCs/>
          <w:color w:val="000000"/>
          <w:sz w:val="36"/>
          <w:szCs w:val="36"/>
        </w:rPr>
      </w:pPr>
    </w:p>
    <w:p w14:paraId="036393F2" w14:textId="77777777" w:rsidR="00CC6495" w:rsidRDefault="00CC6495" w:rsidP="00CC6495">
      <w:pPr>
        <w:spacing w:line="480" w:lineRule="exact"/>
        <w:rPr>
          <w:rFonts w:ascii="隶书" w:eastAsia="隶书" w:hAnsi="宋体"/>
          <w:bCs/>
          <w:color w:val="000000"/>
          <w:sz w:val="36"/>
          <w:szCs w:val="36"/>
        </w:rPr>
      </w:pPr>
    </w:p>
    <w:p w14:paraId="1E2F58EC" w14:textId="77777777" w:rsidR="005E6E5D" w:rsidRDefault="005E6E5D" w:rsidP="00CC6495">
      <w:pPr>
        <w:spacing w:line="480" w:lineRule="exact"/>
        <w:rPr>
          <w:rFonts w:ascii="隶书" w:eastAsia="隶书" w:hAnsi="宋体"/>
          <w:bCs/>
          <w:color w:val="000000"/>
          <w:sz w:val="36"/>
          <w:szCs w:val="36"/>
        </w:rPr>
      </w:pPr>
    </w:p>
    <w:p w14:paraId="703D4B5E" w14:textId="77777777" w:rsidR="005E6E5D" w:rsidRDefault="005E6E5D" w:rsidP="00CC6495">
      <w:pPr>
        <w:spacing w:line="480" w:lineRule="exact"/>
        <w:rPr>
          <w:rFonts w:ascii="隶书" w:eastAsia="隶书" w:hAnsi="宋体"/>
          <w:bCs/>
          <w:color w:val="000000"/>
          <w:sz w:val="36"/>
          <w:szCs w:val="36"/>
        </w:rPr>
      </w:pPr>
    </w:p>
    <w:p w14:paraId="7A8154C0" w14:textId="77777777" w:rsidR="005F05EE" w:rsidRDefault="005F05EE" w:rsidP="005F05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5F05EE" w:rsidRPr="000A0CBC" w14:paraId="58792FDE" w14:textId="77777777" w:rsidTr="005F05EE">
        <w:trPr>
          <w:trHeight w:val="515"/>
        </w:trPr>
        <w:tc>
          <w:tcPr>
            <w:tcW w:w="2160" w:type="dxa"/>
            <w:vMerge w:val="restart"/>
            <w:vAlign w:val="center"/>
          </w:tcPr>
          <w:p w14:paraId="4E9D307A" w14:textId="77777777" w:rsidR="005F05EE" w:rsidRPr="000A0CBC" w:rsidRDefault="005F05EE" w:rsidP="000A0CBC">
            <w:pPr>
              <w:rPr>
                <w:rFonts w:ascii="楷体" w:eastAsia="楷体" w:hAnsi="楷体"/>
              </w:rPr>
            </w:pPr>
            <w:r w:rsidRPr="000A0CBC">
              <w:rPr>
                <w:rFonts w:ascii="楷体" w:eastAsia="楷体" w:hAnsi="楷体" w:hint="eastAsia"/>
              </w:rPr>
              <w:t>过程与活动、</w:t>
            </w:r>
          </w:p>
          <w:p w14:paraId="7F59935B" w14:textId="77777777" w:rsidR="005F05EE" w:rsidRPr="000A0CBC" w:rsidRDefault="005F05EE" w:rsidP="000A0CBC">
            <w:pPr>
              <w:rPr>
                <w:rFonts w:ascii="楷体" w:eastAsia="楷体" w:hAnsi="楷体"/>
              </w:rPr>
            </w:pPr>
            <w:r w:rsidRPr="000A0CBC">
              <w:rPr>
                <w:rFonts w:ascii="楷体" w:eastAsia="楷体" w:hAnsi="楷体" w:hint="eastAsia"/>
              </w:rPr>
              <w:t>抽样计划</w:t>
            </w:r>
          </w:p>
        </w:tc>
        <w:tc>
          <w:tcPr>
            <w:tcW w:w="960" w:type="dxa"/>
            <w:vMerge w:val="restart"/>
            <w:vAlign w:val="center"/>
          </w:tcPr>
          <w:p w14:paraId="2A76FE80" w14:textId="77777777" w:rsidR="005F05EE" w:rsidRPr="000A0CBC" w:rsidRDefault="005F05EE" w:rsidP="000A0CBC">
            <w:pPr>
              <w:rPr>
                <w:rFonts w:ascii="楷体" w:eastAsia="楷体" w:hAnsi="楷体"/>
              </w:rPr>
            </w:pPr>
            <w:r w:rsidRPr="000A0CBC">
              <w:rPr>
                <w:rFonts w:ascii="楷体" w:eastAsia="楷体" w:hAnsi="楷体" w:hint="eastAsia"/>
              </w:rPr>
              <w:t>涉及</w:t>
            </w:r>
          </w:p>
          <w:p w14:paraId="320E3278" w14:textId="77777777" w:rsidR="005F05EE" w:rsidRPr="000A0CBC" w:rsidRDefault="005F05EE" w:rsidP="000A0CBC">
            <w:pPr>
              <w:rPr>
                <w:rFonts w:ascii="楷体" w:eastAsia="楷体" w:hAnsi="楷体"/>
              </w:rPr>
            </w:pPr>
            <w:r w:rsidRPr="000A0CBC">
              <w:rPr>
                <w:rFonts w:ascii="楷体" w:eastAsia="楷体" w:hAnsi="楷体" w:hint="eastAsia"/>
              </w:rPr>
              <w:t>条款</w:t>
            </w:r>
          </w:p>
        </w:tc>
        <w:tc>
          <w:tcPr>
            <w:tcW w:w="10455" w:type="dxa"/>
            <w:vAlign w:val="center"/>
          </w:tcPr>
          <w:p w14:paraId="65B2E162" w14:textId="10F13AB0" w:rsidR="005F05EE" w:rsidRPr="000A0CBC" w:rsidRDefault="005F05EE" w:rsidP="000A0CBC">
            <w:pPr>
              <w:rPr>
                <w:rFonts w:ascii="楷体" w:eastAsia="楷体" w:hAnsi="楷体"/>
              </w:rPr>
            </w:pPr>
            <w:r w:rsidRPr="000A0CBC">
              <w:rPr>
                <w:rFonts w:ascii="楷体" w:eastAsia="楷体" w:hAnsi="楷体" w:hint="eastAsia"/>
              </w:rPr>
              <w:t>受审核部门：</w:t>
            </w:r>
            <w:r w:rsidR="00966444" w:rsidRPr="000A0CBC">
              <w:rPr>
                <w:rFonts w:ascii="楷体" w:eastAsia="楷体" w:hAnsi="楷体" w:hint="eastAsia"/>
              </w:rPr>
              <w:t>生产部</w:t>
            </w:r>
            <w:r w:rsidRPr="000A0CBC">
              <w:rPr>
                <w:rFonts w:ascii="楷体" w:eastAsia="楷体" w:hAnsi="楷体" w:hint="eastAsia"/>
              </w:rPr>
              <w:t xml:space="preserve">     </w:t>
            </w:r>
            <w:r w:rsidR="00DE178C" w:rsidRPr="000A0CBC">
              <w:rPr>
                <w:rFonts w:ascii="楷体" w:eastAsia="楷体" w:hAnsi="楷体" w:hint="eastAsia"/>
              </w:rPr>
              <w:t>主管领导：</w:t>
            </w:r>
            <w:r w:rsidR="006D6882" w:rsidRPr="000A0CBC">
              <w:rPr>
                <w:rFonts w:ascii="楷体" w:eastAsia="楷体" w:hAnsi="楷体" w:hint="eastAsia"/>
              </w:rPr>
              <w:t>周峰</w:t>
            </w:r>
            <w:r w:rsidRPr="000A0CBC">
              <w:rPr>
                <w:rFonts w:ascii="楷体" w:eastAsia="楷体" w:hAnsi="楷体" w:hint="eastAsia"/>
              </w:rPr>
              <w:t xml:space="preserve">       陪同人员：</w:t>
            </w:r>
            <w:r w:rsidR="006D6882" w:rsidRPr="000A0CBC">
              <w:rPr>
                <w:rFonts w:ascii="楷体" w:eastAsia="楷体" w:hAnsi="楷体" w:hint="eastAsia"/>
              </w:rPr>
              <w:t>沈婷婷</w:t>
            </w:r>
          </w:p>
        </w:tc>
        <w:tc>
          <w:tcPr>
            <w:tcW w:w="1134" w:type="dxa"/>
            <w:vMerge w:val="restart"/>
            <w:vAlign w:val="center"/>
          </w:tcPr>
          <w:p w14:paraId="1A7D6ADC" w14:textId="77777777" w:rsidR="005F05EE" w:rsidRPr="000A0CBC" w:rsidRDefault="005F05EE" w:rsidP="000A0CBC">
            <w:pPr>
              <w:rPr>
                <w:rFonts w:ascii="楷体" w:eastAsia="楷体" w:hAnsi="楷体"/>
              </w:rPr>
            </w:pPr>
            <w:r w:rsidRPr="000A0CBC">
              <w:rPr>
                <w:rFonts w:ascii="楷体" w:eastAsia="楷体" w:hAnsi="楷体" w:hint="eastAsia"/>
              </w:rPr>
              <w:t>判定</w:t>
            </w:r>
          </w:p>
        </w:tc>
      </w:tr>
      <w:tr w:rsidR="005F05EE" w:rsidRPr="000A0CBC" w14:paraId="59648458" w14:textId="77777777" w:rsidTr="005F05EE">
        <w:trPr>
          <w:trHeight w:val="403"/>
        </w:trPr>
        <w:tc>
          <w:tcPr>
            <w:tcW w:w="2160" w:type="dxa"/>
            <w:vMerge/>
            <w:vAlign w:val="center"/>
          </w:tcPr>
          <w:p w14:paraId="3C2E4F76" w14:textId="77777777" w:rsidR="005F05EE" w:rsidRPr="000A0CBC" w:rsidRDefault="005F05EE" w:rsidP="000A0CBC">
            <w:pPr>
              <w:rPr>
                <w:rFonts w:ascii="楷体" w:eastAsia="楷体" w:hAnsi="楷体"/>
              </w:rPr>
            </w:pPr>
          </w:p>
        </w:tc>
        <w:tc>
          <w:tcPr>
            <w:tcW w:w="960" w:type="dxa"/>
            <w:vMerge/>
            <w:vAlign w:val="center"/>
          </w:tcPr>
          <w:p w14:paraId="57AB265A" w14:textId="77777777" w:rsidR="005F05EE" w:rsidRPr="000A0CBC" w:rsidRDefault="005F05EE" w:rsidP="000A0CBC">
            <w:pPr>
              <w:rPr>
                <w:rFonts w:ascii="楷体" w:eastAsia="楷体" w:hAnsi="楷体"/>
              </w:rPr>
            </w:pPr>
          </w:p>
        </w:tc>
        <w:tc>
          <w:tcPr>
            <w:tcW w:w="10455" w:type="dxa"/>
            <w:vAlign w:val="center"/>
          </w:tcPr>
          <w:p w14:paraId="5BEB2548" w14:textId="61C73CD0" w:rsidR="005F05EE" w:rsidRPr="000A0CBC" w:rsidRDefault="005F05EE" w:rsidP="000A0CBC">
            <w:pPr>
              <w:rPr>
                <w:rFonts w:ascii="楷体" w:eastAsia="楷体" w:hAnsi="楷体"/>
              </w:rPr>
            </w:pPr>
            <w:r w:rsidRPr="000A0CBC">
              <w:rPr>
                <w:rFonts w:ascii="楷体" w:eastAsia="楷体" w:hAnsi="楷体" w:hint="eastAsia"/>
              </w:rPr>
              <w:t>审核员：周文廷          审核时间：202</w:t>
            </w:r>
            <w:r w:rsidR="006D6882" w:rsidRPr="000A0CBC">
              <w:rPr>
                <w:rFonts w:ascii="楷体" w:eastAsia="楷体" w:hAnsi="楷体"/>
              </w:rPr>
              <w:t>1.9.24</w:t>
            </w:r>
          </w:p>
        </w:tc>
        <w:tc>
          <w:tcPr>
            <w:tcW w:w="1134" w:type="dxa"/>
            <w:vMerge/>
          </w:tcPr>
          <w:p w14:paraId="67022C25" w14:textId="77777777" w:rsidR="005F05EE" w:rsidRPr="000A0CBC" w:rsidRDefault="005F05EE" w:rsidP="000A0CBC">
            <w:pPr>
              <w:rPr>
                <w:rFonts w:ascii="楷体" w:eastAsia="楷体" w:hAnsi="楷体"/>
              </w:rPr>
            </w:pPr>
          </w:p>
        </w:tc>
      </w:tr>
      <w:tr w:rsidR="005F05EE" w:rsidRPr="000A0CBC" w14:paraId="1AC51C0C" w14:textId="77777777" w:rsidTr="005F05EE">
        <w:trPr>
          <w:trHeight w:val="516"/>
        </w:trPr>
        <w:tc>
          <w:tcPr>
            <w:tcW w:w="2160" w:type="dxa"/>
            <w:vMerge/>
            <w:vAlign w:val="center"/>
          </w:tcPr>
          <w:p w14:paraId="00361C4F" w14:textId="77777777" w:rsidR="005F05EE" w:rsidRPr="000A0CBC" w:rsidRDefault="005F05EE" w:rsidP="000A0CBC">
            <w:pPr>
              <w:rPr>
                <w:rFonts w:ascii="楷体" w:eastAsia="楷体" w:hAnsi="楷体"/>
              </w:rPr>
            </w:pPr>
          </w:p>
        </w:tc>
        <w:tc>
          <w:tcPr>
            <w:tcW w:w="960" w:type="dxa"/>
            <w:vMerge/>
            <w:vAlign w:val="center"/>
          </w:tcPr>
          <w:p w14:paraId="36E8AB3C" w14:textId="77777777" w:rsidR="005F05EE" w:rsidRPr="000A0CBC" w:rsidRDefault="005F05EE" w:rsidP="000A0CBC">
            <w:pPr>
              <w:rPr>
                <w:rFonts w:ascii="楷体" w:eastAsia="楷体" w:hAnsi="楷体"/>
              </w:rPr>
            </w:pPr>
          </w:p>
        </w:tc>
        <w:tc>
          <w:tcPr>
            <w:tcW w:w="10455" w:type="dxa"/>
            <w:vAlign w:val="center"/>
          </w:tcPr>
          <w:p w14:paraId="16FE00E8" w14:textId="32616303" w:rsidR="005F05EE" w:rsidRPr="000A0CBC" w:rsidRDefault="005F05EE" w:rsidP="000A0CBC">
            <w:pPr>
              <w:rPr>
                <w:rFonts w:ascii="楷体" w:eastAsia="楷体" w:hAnsi="楷体"/>
              </w:rPr>
            </w:pPr>
            <w:r w:rsidRPr="000A0CBC">
              <w:rPr>
                <w:rFonts w:ascii="楷体" w:eastAsia="楷体" w:hAnsi="楷体" w:hint="eastAsia"/>
              </w:rPr>
              <w:t>审核条款：</w:t>
            </w:r>
            <w:r w:rsidR="00966444" w:rsidRPr="000A0CBC">
              <w:rPr>
                <w:rFonts w:ascii="楷体" w:eastAsia="楷体" w:hAnsi="楷体"/>
                <w:b/>
                <w:bCs/>
              </w:rPr>
              <w:t>5.3/6.2</w:t>
            </w:r>
            <w:r w:rsidR="006F719C" w:rsidRPr="000A0CBC">
              <w:rPr>
                <w:rFonts w:ascii="楷体" w:eastAsia="楷体" w:hAnsi="楷体"/>
                <w:b/>
                <w:bCs/>
              </w:rPr>
              <w:t>/8.1</w:t>
            </w:r>
            <w:r w:rsidR="00966444" w:rsidRPr="000A0CBC">
              <w:rPr>
                <w:rFonts w:ascii="楷体" w:eastAsia="楷体" w:hAnsi="楷体" w:hint="eastAsia"/>
                <w:b/>
                <w:bCs/>
              </w:rPr>
              <w:t>/</w:t>
            </w:r>
            <w:r w:rsidR="00966444" w:rsidRPr="000A0CBC">
              <w:rPr>
                <w:rFonts w:ascii="楷体" w:eastAsia="楷体" w:hAnsi="楷体"/>
                <w:b/>
                <w:bCs/>
              </w:rPr>
              <w:t>8.5.1/</w:t>
            </w:r>
            <w:r w:rsidR="00E77941" w:rsidRPr="000A0CBC">
              <w:rPr>
                <w:rFonts w:ascii="楷体" w:eastAsia="楷体" w:hAnsi="楷体"/>
                <w:b/>
                <w:bCs/>
              </w:rPr>
              <w:t xml:space="preserve"> </w:t>
            </w:r>
            <w:r w:rsidR="00966444" w:rsidRPr="000A0CBC">
              <w:rPr>
                <w:rFonts w:ascii="楷体" w:eastAsia="楷体" w:hAnsi="楷体" w:hint="eastAsia"/>
                <w:b/>
                <w:bCs/>
              </w:rPr>
              <w:t>8.7</w:t>
            </w:r>
          </w:p>
        </w:tc>
        <w:tc>
          <w:tcPr>
            <w:tcW w:w="1134" w:type="dxa"/>
            <w:vMerge/>
          </w:tcPr>
          <w:p w14:paraId="2975798F" w14:textId="77777777" w:rsidR="005F05EE" w:rsidRPr="000A0CBC" w:rsidRDefault="005F05EE" w:rsidP="000A0CBC">
            <w:pPr>
              <w:rPr>
                <w:rFonts w:ascii="楷体" w:eastAsia="楷体" w:hAnsi="楷体"/>
              </w:rPr>
            </w:pPr>
          </w:p>
        </w:tc>
      </w:tr>
      <w:tr w:rsidR="005F05EE" w:rsidRPr="000A0CBC" w14:paraId="1F4CAAC8" w14:textId="77777777" w:rsidTr="005F05EE">
        <w:trPr>
          <w:trHeight w:val="986"/>
        </w:trPr>
        <w:tc>
          <w:tcPr>
            <w:tcW w:w="2160" w:type="dxa"/>
            <w:vAlign w:val="center"/>
          </w:tcPr>
          <w:p w14:paraId="16D1BB93" w14:textId="77777777" w:rsidR="005F05EE" w:rsidRPr="000A0CBC" w:rsidRDefault="005F05EE" w:rsidP="000A0CBC">
            <w:pPr>
              <w:rPr>
                <w:rFonts w:ascii="楷体" w:eastAsia="楷体" w:hAnsi="楷体"/>
              </w:rPr>
            </w:pPr>
            <w:r w:rsidRPr="000A0CBC">
              <w:rPr>
                <w:rFonts w:ascii="楷体" w:eastAsia="楷体" w:hAnsi="楷体" w:hint="eastAsia"/>
              </w:rPr>
              <w:t>组织的岗位、职责权限</w:t>
            </w:r>
          </w:p>
        </w:tc>
        <w:tc>
          <w:tcPr>
            <w:tcW w:w="960" w:type="dxa"/>
            <w:vAlign w:val="center"/>
          </w:tcPr>
          <w:p w14:paraId="0715A742" w14:textId="77777777" w:rsidR="005F05EE" w:rsidRPr="000A0CBC" w:rsidRDefault="005F05EE" w:rsidP="000A0CBC">
            <w:pPr>
              <w:rPr>
                <w:rFonts w:ascii="楷体" w:eastAsia="楷体" w:hAnsi="楷体"/>
              </w:rPr>
            </w:pPr>
            <w:r w:rsidRPr="000A0CBC">
              <w:rPr>
                <w:rFonts w:ascii="楷体" w:eastAsia="楷体" w:hAnsi="楷体" w:hint="eastAsia"/>
              </w:rPr>
              <w:t>5.3</w:t>
            </w:r>
          </w:p>
        </w:tc>
        <w:tc>
          <w:tcPr>
            <w:tcW w:w="10455" w:type="dxa"/>
            <w:vAlign w:val="center"/>
          </w:tcPr>
          <w:p w14:paraId="64BE52EF" w14:textId="586F65B9" w:rsidR="005F05EE" w:rsidRPr="000A0CBC" w:rsidRDefault="00874BFE" w:rsidP="000A0CBC">
            <w:pPr>
              <w:rPr>
                <w:rFonts w:ascii="楷体" w:eastAsia="楷体" w:hAnsi="楷体"/>
              </w:rPr>
            </w:pPr>
            <w:r w:rsidRPr="000A0CBC">
              <w:rPr>
                <w:rFonts w:ascii="楷体" w:eastAsia="楷体" w:hAnsi="楷体" w:hint="eastAsia"/>
              </w:rPr>
              <w:sym w:font="Wingdings 2" w:char="F098"/>
            </w:r>
            <w:r w:rsidR="005F05EE" w:rsidRPr="000A0CBC">
              <w:rPr>
                <w:rFonts w:ascii="楷体" w:eastAsia="楷体" w:hAnsi="楷体" w:hint="eastAsia"/>
              </w:rPr>
              <w:t>部门负责人：</w:t>
            </w:r>
            <w:r w:rsidR="00296824" w:rsidRPr="000A0CBC">
              <w:rPr>
                <w:rFonts w:ascii="楷体" w:eastAsia="楷体" w:hAnsi="楷体" w:hint="eastAsia"/>
              </w:rPr>
              <w:t>周峰</w:t>
            </w:r>
          </w:p>
          <w:p w14:paraId="7480915C" w14:textId="77777777" w:rsidR="00874BFE" w:rsidRPr="000A0CBC" w:rsidRDefault="00874BFE" w:rsidP="000A0CBC">
            <w:pPr>
              <w:rPr>
                <w:rFonts w:ascii="楷体" w:eastAsia="楷体" w:hAnsi="楷体"/>
                <w:color w:val="000000"/>
              </w:rPr>
            </w:pPr>
            <w:r w:rsidRPr="000A0CBC">
              <w:rPr>
                <w:rFonts w:ascii="楷体" w:eastAsia="楷体" w:hAnsi="楷体" w:hint="eastAsia"/>
                <w:color w:val="000000"/>
              </w:rPr>
              <w:sym w:font="Wingdings 2" w:char="F098"/>
            </w:r>
            <w:r w:rsidRPr="000A0CBC">
              <w:rPr>
                <w:rFonts w:ascii="楷体" w:eastAsia="楷体" w:hAnsi="楷体" w:hint="eastAsia"/>
                <w:color w:val="000000"/>
              </w:rPr>
              <w:t>查企业提供的资料见《岗位职责及岗位任职要求》中，规定了公司各个岗位的主要职责和相关要求。</w:t>
            </w:r>
            <w:r w:rsidR="00966444" w:rsidRPr="000A0CBC">
              <w:rPr>
                <w:rFonts w:ascii="楷体" w:eastAsia="楷体" w:hAnsi="楷体" w:hint="eastAsia"/>
                <w:color w:val="000000"/>
              </w:rPr>
              <w:t>生产部</w:t>
            </w:r>
            <w:r w:rsidRPr="000A0CBC">
              <w:rPr>
                <w:rFonts w:ascii="楷体" w:eastAsia="楷体" w:hAnsi="楷体" w:hint="eastAsia"/>
                <w:color w:val="000000"/>
              </w:rPr>
              <w:t>的主要职责有：</w:t>
            </w:r>
          </w:p>
          <w:p w14:paraId="03555DE7" w14:textId="77777777" w:rsidR="00874BFE" w:rsidRPr="000A0CBC" w:rsidRDefault="00874BFE" w:rsidP="000A0CBC">
            <w:pPr>
              <w:rPr>
                <w:rFonts w:ascii="楷体" w:eastAsia="楷体" w:hAnsi="楷体"/>
              </w:rPr>
            </w:pPr>
            <w:r w:rsidRPr="000A0CBC">
              <w:rPr>
                <w:rFonts w:ascii="楷体" w:eastAsia="楷体" w:hAnsi="楷体" w:hint="eastAsia"/>
                <w:color w:val="000000"/>
              </w:rPr>
              <w:t>负责产品和服务实现的策划、</w:t>
            </w:r>
            <w:r w:rsidRPr="000A0CBC">
              <w:rPr>
                <w:rFonts w:ascii="楷体" w:eastAsia="楷体" w:hAnsi="楷体" w:hint="eastAsia"/>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控制、产品的监视测量；监视测量设备的管理；不合格品的控制；检查安全生产，处理安全事故；与营销各部门沟通、联系、协调；统计生产负荷和调度产销平衡等</w:t>
            </w:r>
            <w:r w:rsidRPr="000A0CBC">
              <w:rPr>
                <w:rFonts w:ascii="楷体" w:eastAsia="楷体" w:hAnsi="楷体" w:hint="eastAsia"/>
                <w:color w:val="000000"/>
              </w:rPr>
              <w:t>。</w:t>
            </w:r>
          </w:p>
          <w:p w14:paraId="7D00148C" w14:textId="1E188ED5" w:rsidR="005F05EE" w:rsidRPr="000A0CBC" w:rsidRDefault="00874BFE" w:rsidP="000A0CBC">
            <w:pPr>
              <w:rPr>
                <w:rFonts w:ascii="楷体" w:eastAsia="楷体" w:hAnsi="楷体"/>
              </w:rPr>
            </w:pPr>
            <w:r w:rsidRPr="000A0CBC">
              <w:rPr>
                <w:rFonts w:ascii="楷体" w:eastAsia="楷体" w:hAnsi="楷体" w:hint="eastAsia"/>
                <w:color w:val="000000"/>
              </w:rPr>
              <w:sym w:font="Wingdings 2" w:char="F098"/>
            </w:r>
            <w:r w:rsidRPr="000A0CBC">
              <w:rPr>
                <w:rFonts w:ascii="楷体" w:eastAsia="楷体" w:hAnsi="楷体" w:hint="eastAsia"/>
                <w:color w:val="000000"/>
              </w:rPr>
              <w:t>与负责人沟通，</w:t>
            </w:r>
            <w:r w:rsidR="00966444" w:rsidRPr="000A0CBC">
              <w:rPr>
                <w:rFonts w:ascii="楷体" w:eastAsia="楷体" w:hAnsi="楷体" w:hint="eastAsia"/>
                <w:color w:val="000000"/>
              </w:rPr>
              <w:t>生产部</w:t>
            </w:r>
            <w:r w:rsidRPr="000A0CBC">
              <w:rPr>
                <w:rFonts w:ascii="楷体" w:eastAsia="楷体" w:hAnsi="楷体" w:hint="eastAsia"/>
              </w:rPr>
              <w:t>部长</w:t>
            </w:r>
            <w:r w:rsidRPr="000A0CBC">
              <w:rPr>
                <w:rFonts w:ascii="楷体" w:eastAsia="楷体" w:hAnsi="楷体" w:hint="eastAsia"/>
                <w:color w:val="000000"/>
              </w:rPr>
              <w:t>明确其基本职责和权限。</w:t>
            </w:r>
          </w:p>
        </w:tc>
        <w:tc>
          <w:tcPr>
            <w:tcW w:w="1134" w:type="dxa"/>
          </w:tcPr>
          <w:p w14:paraId="07213075" w14:textId="77777777" w:rsidR="005F05EE" w:rsidRPr="000A0CBC" w:rsidRDefault="005F05EE" w:rsidP="000A0CBC">
            <w:pPr>
              <w:rPr>
                <w:rFonts w:ascii="楷体" w:eastAsia="楷体" w:hAnsi="楷体"/>
              </w:rPr>
            </w:pPr>
          </w:p>
        </w:tc>
      </w:tr>
      <w:tr w:rsidR="005F05EE" w:rsidRPr="000A0CBC" w14:paraId="01F78EA2" w14:textId="77777777" w:rsidTr="005F05EE">
        <w:trPr>
          <w:trHeight w:val="1255"/>
        </w:trPr>
        <w:tc>
          <w:tcPr>
            <w:tcW w:w="2160" w:type="dxa"/>
            <w:vAlign w:val="center"/>
          </w:tcPr>
          <w:p w14:paraId="5B408FEC" w14:textId="77777777" w:rsidR="005F05EE" w:rsidRPr="000A0CBC" w:rsidRDefault="005F05EE" w:rsidP="000A0CBC">
            <w:pPr>
              <w:rPr>
                <w:rFonts w:ascii="楷体" w:eastAsia="楷体" w:hAnsi="楷体"/>
              </w:rPr>
            </w:pPr>
            <w:r w:rsidRPr="000A0CBC">
              <w:rPr>
                <w:rFonts w:ascii="楷体" w:eastAsia="楷体" w:hAnsi="楷体" w:hint="eastAsia"/>
              </w:rPr>
              <w:t>质量目标</w:t>
            </w:r>
          </w:p>
        </w:tc>
        <w:tc>
          <w:tcPr>
            <w:tcW w:w="960" w:type="dxa"/>
            <w:vAlign w:val="center"/>
          </w:tcPr>
          <w:p w14:paraId="56DE45B2" w14:textId="77777777" w:rsidR="005F05EE" w:rsidRPr="000A0CBC" w:rsidRDefault="005F05EE" w:rsidP="000A0CBC">
            <w:pPr>
              <w:rPr>
                <w:rFonts w:ascii="楷体" w:eastAsia="楷体" w:hAnsi="楷体"/>
              </w:rPr>
            </w:pPr>
            <w:r w:rsidRPr="000A0CBC">
              <w:rPr>
                <w:rFonts w:ascii="楷体" w:eastAsia="楷体" w:hAnsi="楷体" w:hint="eastAsia"/>
              </w:rPr>
              <w:t>6.2</w:t>
            </w:r>
          </w:p>
        </w:tc>
        <w:tc>
          <w:tcPr>
            <w:tcW w:w="10455" w:type="dxa"/>
            <w:vAlign w:val="center"/>
          </w:tcPr>
          <w:p w14:paraId="2824AC43" w14:textId="7DFB9FFC" w:rsidR="005F05EE" w:rsidRPr="000A0CBC" w:rsidRDefault="005F05EE" w:rsidP="000A0CBC">
            <w:pPr>
              <w:rPr>
                <w:rFonts w:ascii="楷体" w:eastAsia="楷体" w:hAnsi="楷体"/>
              </w:rPr>
            </w:pPr>
            <w:r w:rsidRPr="000A0CBC">
              <w:rPr>
                <w:rFonts w:ascii="楷体" w:eastAsia="楷体" w:hAnsi="楷体" w:hint="eastAsia"/>
              </w:rPr>
              <w:sym w:font="Wingdings 2" w:char="F098"/>
            </w:r>
            <w:r w:rsidRPr="000A0CBC">
              <w:rPr>
                <w:rFonts w:ascii="楷体" w:eastAsia="楷体" w:hAnsi="楷体" w:hint="eastAsia"/>
              </w:rPr>
              <w:t xml:space="preserve">部门质量目标：                </w:t>
            </w:r>
            <w:r w:rsidR="005544C6" w:rsidRPr="000A0CBC">
              <w:rPr>
                <w:rFonts w:ascii="楷体" w:eastAsia="楷体" w:hAnsi="楷体" w:hint="eastAsia"/>
              </w:rPr>
              <w:t xml:space="preserve">                </w:t>
            </w:r>
            <w:r w:rsidRPr="000A0CBC">
              <w:rPr>
                <w:rFonts w:ascii="楷体" w:eastAsia="楷体" w:hAnsi="楷体" w:hint="eastAsia"/>
              </w:rPr>
              <w:t>考核情况（</w:t>
            </w:r>
            <w:r w:rsidR="003E354D" w:rsidRPr="000A0CBC">
              <w:rPr>
                <w:rFonts w:ascii="楷体" w:eastAsia="楷体" w:hAnsi="楷体" w:hint="eastAsia"/>
              </w:rPr>
              <w:t>202</w:t>
            </w:r>
            <w:r w:rsidR="00D80352" w:rsidRPr="000A0CBC">
              <w:rPr>
                <w:rFonts w:ascii="楷体" w:eastAsia="楷体" w:hAnsi="楷体"/>
              </w:rPr>
              <w:t>1</w:t>
            </w:r>
            <w:r w:rsidR="00D80352" w:rsidRPr="000A0CBC">
              <w:rPr>
                <w:rFonts w:ascii="楷体" w:eastAsia="楷体" w:hAnsi="楷体" w:hint="eastAsia"/>
              </w:rPr>
              <w:t>年</w:t>
            </w:r>
            <w:r w:rsidR="00D80352" w:rsidRPr="000A0CBC">
              <w:rPr>
                <w:rFonts w:ascii="楷体" w:eastAsia="楷体" w:hAnsi="楷体"/>
              </w:rPr>
              <w:t>1-2</w:t>
            </w:r>
            <w:r w:rsidR="00D80352" w:rsidRPr="000A0CBC">
              <w:rPr>
                <w:rFonts w:ascii="楷体" w:eastAsia="楷体" w:hAnsi="楷体" w:hint="eastAsia"/>
              </w:rPr>
              <w:t>季度</w:t>
            </w:r>
            <w:r w:rsidRPr="000A0CBC">
              <w:rPr>
                <w:rFonts w:ascii="楷体" w:eastAsia="楷体" w:hAnsi="楷体" w:hint="eastAsia"/>
              </w:rPr>
              <w:t>）</w:t>
            </w:r>
          </w:p>
          <w:p w14:paraId="21F13DB7" w14:textId="77777777" w:rsidR="00B20057" w:rsidRPr="000A0CBC" w:rsidRDefault="003E354D" w:rsidP="000A0CBC">
            <w:pPr>
              <w:rPr>
                <w:rFonts w:ascii="楷体" w:eastAsia="楷体" w:hAnsi="楷体"/>
                <w:color w:val="000000"/>
              </w:rPr>
            </w:pPr>
            <w:r w:rsidRPr="000A0CBC">
              <w:rPr>
                <w:rFonts w:ascii="楷体" w:eastAsia="楷体" w:hAnsi="楷体" w:hint="eastAsia"/>
              </w:rPr>
              <w:t>1、生产计划按时完成率95%</w:t>
            </w:r>
            <w:r w:rsidRPr="000A0CBC">
              <w:rPr>
                <w:rFonts w:ascii="楷体" w:eastAsia="楷体" w:hAnsi="楷体" w:hint="eastAsia"/>
                <w:color w:val="000000"/>
              </w:rPr>
              <w:t xml:space="preserve">                       97</w:t>
            </w:r>
            <w:r w:rsidR="00B20057" w:rsidRPr="000A0CBC">
              <w:rPr>
                <w:rFonts w:ascii="楷体" w:eastAsia="楷体" w:hAnsi="楷体" w:hint="eastAsia"/>
                <w:color w:val="000000"/>
              </w:rPr>
              <w:t>%</w:t>
            </w:r>
          </w:p>
          <w:p w14:paraId="3ED951E0" w14:textId="77777777" w:rsidR="00D56A6F" w:rsidRPr="000A0CBC" w:rsidRDefault="003E354D" w:rsidP="000A0CBC">
            <w:pPr>
              <w:rPr>
                <w:rFonts w:ascii="楷体" w:eastAsia="楷体" w:hAnsi="楷体"/>
                <w:color w:val="000000"/>
              </w:rPr>
            </w:pPr>
            <w:r w:rsidRPr="000A0CBC">
              <w:rPr>
                <w:rFonts w:ascii="楷体" w:eastAsia="楷体" w:hAnsi="楷体" w:cs="宋体" w:hint="eastAsia"/>
              </w:rPr>
              <w:t>2、成品检验合格率达到96</w:t>
            </w:r>
            <w:r w:rsidRPr="000A0CBC">
              <w:rPr>
                <w:rFonts w:ascii="楷体" w:eastAsia="楷体" w:hAnsi="楷体" w:cs="宋体"/>
              </w:rPr>
              <w:t>%</w:t>
            </w:r>
            <w:r w:rsidR="00B20057" w:rsidRPr="000A0CBC">
              <w:rPr>
                <w:rFonts w:ascii="楷体" w:eastAsia="楷体" w:hAnsi="楷体" w:hint="eastAsia"/>
                <w:color w:val="000000"/>
              </w:rPr>
              <w:t xml:space="preserve">                        98</w:t>
            </w:r>
            <w:r w:rsidR="00D56A6F" w:rsidRPr="000A0CBC">
              <w:rPr>
                <w:rFonts w:ascii="楷体" w:eastAsia="楷体" w:hAnsi="楷体" w:hint="eastAsia"/>
                <w:color w:val="000000"/>
              </w:rPr>
              <w:t>%</w:t>
            </w:r>
          </w:p>
          <w:p w14:paraId="3226C14A" w14:textId="77777777" w:rsidR="003E354D" w:rsidRPr="000A0CBC" w:rsidRDefault="003E354D" w:rsidP="000A0CBC">
            <w:pPr>
              <w:rPr>
                <w:rFonts w:ascii="楷体" w:eastAsia="楷体" w:hAnsi="楷体"/>
                <w:color w:val="000000"/>
              </w:rPr>
            </w:pPr>
            <w:r w:rsidRPr="000A0CBC">
              <w:rPr>
                <w:rFonts w:ascii="楷体" w:eastAsia="楷体" w:hAnsi="楷体" w:hint="eastAsia"/>
              </w:rPr>
              <w:t>3、生产设备完好率≥98%                          100%</w:t>
            </w:r>
          </w:p>
          <w:p w14:paraId="13D1EF3B" w14:textId="77777777" w:rsidR="005F05EE" w:rsidRPr="000A0CBC" w:rsidRDefault="005F05EE" w:rsidP="000A0CBC">
            <w:pPr>
              <w:rPr>
                <w:rFonts w:ascii="楷体" w:eastAsia="楷体" w:hAnsi="楷体"/>
              </w:rPr>
            </w:pPr>
            <w:r w:rsidRPr="000A0CBC">
              <w:rPr>
                <w:rFonts w:ascii="楷体" w:eastAsia="楷体" w:hAnsi="楷体" w:hint="eastAsia"/>
              </w:rPr>
              <w:sym w:font="Wingdings 2" w:char="F098"/>
            </w:r>
            <w:r w:rsidRPr="000A0CBC">
              <w:rPr>
                <w:rFonts w:ascii="楷体" w:eastAsia="楷体" w:hAnsi="楷体" w:hint="eastAsia"/>
              </w:rPr>
              <w:t>从目前的统计结果来看，基本达到目标要求。</w:t>
            </w:r>
          </w:p>
        </w:tc>
        <w:tc>
          <w:tcPr>
            <w:tcW w:w="1134" w:type="dxa"/>
          </w:tcPr>
          <w:p w14:paraId="77D35883" w14:textId="77777777" w:rsidR="005F05EE" w:rsidRPr="000A0CBC" w:rsidRDefault="005F05EE" w:rsidP="000A0CBC">
            <w:pPr>
              <w:rPr>
                <w:rFonts w:ascii="楷体" w:eastAsia="楷体" w:hAnsi="楷体"/>
              </w:rPr>
            </w:pPr>
          </w:p>
        </w:tc>
      </w:tr>
      <w:tr w:rsidR="006A5761" w:rsidRPr="000A0CBC" w14:paraId="53D9325B" w14:textId="77777777" w:rsidTr="005F05EE">
        <w:trPr>
          <w:trHeight w:val="1255"/>
        </w:trPr>
        <w:tc>
          <w:tcPr>
            <w:tcW w:w="2160" w:type="dxa"/>
            <w:vAlign w:val="center"/>
          </w:tcPr>
          <w:p w14:paraId="7477926B" w14:textId="77777777" w:rsidR="006A5761" w:rsidRPr="000A0CBC" w:rsidRDefault="006A5761" w:rsidP="000A0CBC">
            <w:pPr>
              <w:rPr>
                <w:rFonts w:ascii="楷体" w:eastAsia="楷体" w:hAnsi="楷体"/>
              </w:rPr>
            </w:pPr>
            <w:r w:rsidRPr="000A0CBC">
              <w:rPr>
                <w:rFonts w:ascii="楷体" w:eastAsia="楷体" w:hAnsi="楷体" w:hint="eastAsia"/>
              </w:rPr>
              <w:t>运行的策划和控制</w:t>
            </w:r>
          </w:p>
        </w:tc>
        <w:tc>
          <w:tcPr>
            <w:tcW w:w="960" w:type="dxa"/>
            <w:vAlign w:val="center"/>
          </w:tcPr>
          <w:p w14:paraId="2A38F7CD" w14:textId="77777777" w:rsidR="006A5761" w:rsidRPr="000A0CBC" w:rsidRDefault="006A5761" w:rsidP="000A0CBC">
            <w:pPr>
              <w:rPr>
                <w:rFonts w:ascii="楷体" w:eastAsia="楷体" w:hAnsi="楷体"/>
              </w:rPr>
            </w:pPr>
            <w:r w:rsidRPr="000A0CBC">
              <w:rPr>
                <w:rFonts w:ascii="楷体" w:eastAsia="楷体" w:hAnsi="楷体" w:hint="eastAsia"/>
              </w:rPr>
              <w:t>8.1</w:t>
            </w:r>
          </w:p>
        </w:tc>
        <w:tc>
          <w:tcPr>
            <w:tcW w:w="10455" w:type="dxa"/>
            <w:vAlign w:val="center"/>
          </w:tcPr>
          <w:p w14:paraId="668740B9" w14:textId="77777777" w:rsidR="003E354D" w:rsidRPr="000A0CBC" w:rsidRDefault="003E354D" w:rsidP="000A0CBC">
            <w:pPr>
              <w:rPr>
                <w:rFonts w:ascii="楷体" w:eastAsia="楷体" w:hAnsi="楷体"/>
              </w:rPr>
            </w:pPr>
            <w:r w:rsidRPr="000A0CBC">
              <w:rPr>
                <w:rFonts w:ascii="楷体" w:eastAsia="楷体" w:hAnsi="楷体"/>
                <w:color w:val="000000"/>
              </w:rPr>
              <w:sym w:font="Wingdings 2" w:char="F098"/>
            </w:r>
            <w:r w:rsidRPr="000A0CBC">
              <w:rPr>
                <w:rFonts w:ascii="楷体" w:eastAsia="楷体" w:hAnsi="楷体"/>
                <w:color w:val="000000"/>
              </w:rPr>
              <w:t>针对</w:t>
            </w:r>
            <w:r w:rsidRPr="000A0CBC">
              <w:rPr>
                <w:rFonts w:ascii="楷体" w:eastAsia="楷体" w:hAnsi="楷体" w:hint="eastAsia"/>
                <w:bCs/>
              </w:rPr>
              <w:t>无油轴承、塑料轴承的生产</w:t>
            </w:r>
            <w:r w:rsidRPr="000A0CBC">
              <w:rPr>
                <w:rFonts w:ascii="楷体" w:eastAsia="楷体" w:hAnsi="楷体" w:hint="eastAsia"/>
              </w:rPr>
              <w:t>实现过程进行了策划。</w:t>
            </w:r>
          </w:p>
          <w:p w14:paraId="6DCADD75" w14:textId="77777777" w:rsidR="003E354D" w:rsidRPr="000A0CBC" w:rsidRDefault="003E354D" w:rsidP="000A0CBC">
            <w:pPr>
              <w:rPr>
                <w:rFonts w:ascii="楷体" w:eastAsia="楷体" w:hAnsi="楷体"/>
              </w:rPr>
            </w:pPr>
            <w:r w:rsidRPr="000A0CBC">
              <w:rPr>
                <w:rFonts w:ascii="楷体" w:eastAsia="楷体" w:hAnsi="楷体" w:hint="eastAsia"/>
              </w:rPr>
              <w:sym w:font="Wingdings 2" w:char="F098"/>
            </w:r>
            <w:r w:rsidRPr="000A0CBC">
              <w:rPr>
                <w:rFonts w:ascii="楷体" w:eastAsia="楷体" w:hAnsi="楷体" w:hint="eastAsia"/>
              </w:rPr>
              <w:t xml:space="preserve">品质目标：成品一次检验批次合格率≥98%；顾客满意率≥92% </w:t>
            </w:r>
          </w:p>
          <w:p w14:paraId="1A9ED30F" w14:textId="77777777" w:rsidR="003E354D" w:rsidRPr="000A0CBC" w:rsidRDefault="003E354D" w:rsidP="000A0CBC">
            <w:pPr>
              <w:rPr>
                <w:rFonts w:ascii="楷体" w:eastAsia="楷体" w:hAnsi="楷体"/>
              </w:rPr>
            </w:pPr>
            <w:r w:rsidRPr="000A0CBC">
              <w:rPr>
                <w:rFonts w:ascii="楷体" w:eastAsia="楷体" w:hAnsi="楷体" w:hint="eastAsia"/>
              </w:rPr>
              <w:sym w:font="Wingdings 2" w:char="F098"/>
            </w:r>
            <w:r w:rsidRPr="000A0CBC">
              <w:rPr>
                <w:rFonts w:ascii="楷体" w:eastAsia="楷体" w:hAnsi="楷体" w:hint="eastAsia"/>
              </w:rPr>
              <w:t>遵循的相应的法律法规：产品质量法、计量法、消防法等，</w:t>
            </w:r>
            <w:r w:rsidRPr="000A0CBC">
              <w:rPr>
                <w:rFonts w:ascii="楷体" w:eastAsia="楷体" w:hAnsi="楷体"/>
              </w:rPr>
              <w:t>参照标准</w:t>
            </w:r>
            <w:r w:rsidRPr="000A0CBC">
              <w:rPr>
                <w:rFonts w:ascii="楷体" w:eastAsia="楷体" w:hAnsi="楷体" w:hint="eastAsia"/>
              </w:rPr>
              <w:t>：机械加工通用技术规范、机械加工通用检验规范、《</w:t>
            </w:r>
            <w:r w:rsidRPr="000A0CBC">
              <w:rPr>
                <w:rFonts w:ascii="楷体" w:eastAsia="楷体" w:hAnsi="楷体" w:hint="eastAsia"/>
                <w:bCs/>
              </w:rPr>
              <w:t>GB/T 12613.1-2011 滑动轴承 卷制轴套 第1部分: 尺寸</w:t>
            </w:r>
            <w:r w:rsidRPr="000A0CBC">
              <w:rPr>
                <w:rFonts w:ascii="楷体" w:eastAsia="楷体" w:hAnsi="楷体" w:hint="eastAsia"/>
              </w:rPr>
              <w:t>》</w:t>
            </w:r>
            <w:r w:rsidRPr="000A0CBC">
              <w:rPr>
                <w:rFonts w:ascii="楷体" w:eastAsia="楷体" w:hAnsi="楷体" w:hint="eastAsia"/>
                <w:bCs/>
              </w:rPr>
              <w:t>等</w:t>
            </w:r>
          </w:p>
          <w:p w14:paraId="5A139C2C" w14:textId="77777777" w:rsidR="003E354D" w:rsidRPr="000A0CBC" w:rsidRDefault="003E354D" w:rsidP="000A0CBC">
            <w:pPr>
              <w:rPr>
                <w:rFonts w:ascii="楷体" w:eastAsia="楷体" w:hAnsi="楷体"/>
              </w:rPr>
            </w:pPr>
            <w:r w:rsidRPr="000A0CBC">
              <w:rPr>
                <w:rFonts w:ascii="楷体" w:eastAsia="楷体" w:hAnsi="楷体" w:hint="eastAsia"/>
              </w:rPr>
              <w:t>产品生产时，执行以上企业标准，产品性能指标以客户要求为准。</w:t>
            </w:r>
          </w:p>
          <w:p w14:paraId="3D5B26E4" w14:textId="77777777" w:rsidR="003E354D" w:rsidRPr="000A0CBC" w:rsidRDefault="00884584" w:rsidP="000A0CBC">
            <w:pPr>
              <w:rPr>
                <w:rFonts w:ascii="楷体" w:eastAsia="楷体" w:hAnsi="楷体"/>
                <w:b/>
              </w:rPr>
            </w:pPr>
            <w:r w:rsidRPr="000A0CBC">
              <w:rPr>
                <w:rFonts w:ascii="楷体" w:eastAsia="楷体" w:hAnsi="楷体" w:hint="eastAsia"/>
                <w:b/>
              </w:rPr>
              <w:sym w:font="Wingdings 2" w:char="F098"/>
            </w:r>
            <w:r w:rsidR="003E354D" w:rsidRPr="000A0CBC">
              <w:rPr>
                <w:rFonts w:ascii="楷体" w:eastAsia="楷体" w:hAnsi="楷体" w:hint="eastAsia"/>
                <w:b/>
              </w:rPr>
              <w:t>明确了生产工艺流程：</w:t>
            </w:r>
          </w:p>
          <w:p w14:paraId="6CEFC9AC" w14:textId="77777777" w:rsidR="003E354D" w:rsidRPr="000A0CBC" w:rsidRDefault="00884584" w:rsidP="000A0CBC">
            <w:pPr>
              <w:rPr>
                <w:rFonts w:ascii="楷体" w:eastAsia="楷体" w:hAnsi="楷体"/>
              </w:rPr>
            </w:pPr>
            <w:r w:rsidRPr="000A0CBC">
              <w:rPr>
                <w:rFonts w:ascii="楷体" w:eastAsia="楷体" w:hAnsi="楷体" w:hint="eastAsia"/>
              </w:rPr>
              <w:t>1、</w:t>
            </w:r>
            <w:r w:rsidR="003E354D" w:rsidRPr="000A0CBC">
              <w:rPr>
                <w:rFonts w:ascii="楷体" w:eastAsia="楷体" w:hAnsi="楷体" w:hint="eastAsia"/>
              </w:rPr>
              <w:t>无油轴承：板材（已烧结）→剪板→自动成型（剪板、卷圆、整形、倒角）→抛光→表面处理（电镀）→整</w:t>
            </w:r>
            <w:r w:rsidR="003E354D" w:rsidRPr="000A0CBC">
              <w:rPr>
                <w:rFonts w:ascii="楷体" w:eastAsia="楷体" w:hAnsi="楷体" w:hint="eastAsia"/>
              </w:rPr>
              <w:lastRenderedPageBreak/>
              <w:t>理→检验→包装→入库</w:t>
            </w:r>
          </w:p>
          <w:p w14:paraId="4618CB50" w14:textId="70123D14" w:rsidR="003E354D" w:rsidRPr="000A0CBC" w:rsidRDefault="00884584" w:rsidP="000A0CBC">
            <w:pPr>
              <w:rPr>
                <w:rFonts w:ascii="楷体" w:eastAsia="楷体" w:hAnsi="楷体"/>
              </w:rPr>
            </w:pPr>
            <w:r w:rsidRPr="000A0CBC">
              <w:rPr>
                <w:rFonts w:ascii="楷体" w:eastAsia="楷体" w:hAnsi="楷体" w:hint="eastAsia"/>
              </w:rPr>
              <w:t>2、</w:t>
            </w:r>
            <w:r w:rsidR="003E354D" w:rsidRPr="000A0CBC">
              <w:rPr>
                <w:rFonts w:ascii="楷体" w:eastAsia="楷体" w:hAnsi="楷体" w:hint="eastAsia"/>
              </w:rPr>
              <w:t>塑料轴承：</w:t>
            </w:r>
            <w:r w:rsidR="003D559F">
              <w:rPr>
                <w:rFonts w:ascii="楷体" w:eastAsia="楷体" w:hAnsi="楷体" w:cs="Arial" w:hint="eastAsia"/>
                <w:color w:val="000000"/>
              </w:rPr>
              <w:t>塑料轴承毛坯注塑（外包）</w:t>
            </w:r>
            <w:r w:rsidR="003D559F">
              <w:rPr>
                <w:rFonts w:ascii="楷体" w:eastAsia="楷体" w:hAnsi="楷体" w:cs="Arial"/>
                <w:color w:val="000000"/>
              </w:rPr>
              <w:t>--</w:t>
            </w:r>
            <w:r w:rsidR="003D559F">
              <w:rPr>
                <w:rFonts w:ascii="楷体" w:eastAsia="楷体" w:hAnsi="楷体" w:cs="Arial" w:hint="eastAsia"/>
                <w:color w:val="000000"/>
              </w:rPr>
              <w:t>整理</w:t>
            </w:r>
            <w:r w:rsidR="003D559F">
              <w:rPr>
                <w:rFonts w:ascii="楷体" w:eastAsia="楷体" w:hAnsi="楷体" w:cs="Arial"/>
                <w:color w:val="000000"/>
              </w:rPr>
              <w:t>—</w:t>
            </w:r>
            <w:r w:rsidR="003D559F">
              <w:rPr>
                <w:rFonts w:ascii="楷体" w:eastAsia="楷体" w:hAnsi="楷体" w:cs="Arial" w:hint="eastAsia"/>
                <w:color w:val="000000"/>
              </w:rPr>
              <w:t>外壳加工</w:t>
            </w:r>
            <w:r w:rsidR="003D559F">
              <w:rPr>
                <w:rFonts w:ascii="楷体" w:eastAsia="楷体" w:hAnsi="楷体" w:cs="Arial"/>
                <w:color w:val="000000"/>
              </w:rPr>
              <w:t>—</w:t>
            </w:r>
            <w:r w:rsidR="003D559F">
              <w:rPr>
                <w:rFonts w:ascii="楷体" w:eastAsia="楷体" w:hAnsi="楷体" w:cs="Arial" w:hint="eastAsia"/>
                <w:color w:val="000000"/>
              </w:rPr>
              <w:t>组装</w:t>
            </w:r>
            <w:r w:rsidR="003D559F">
              <w:rPr>
                <w:rFonts w:ascii="楷体" w:eastAsia="楷体" w:hAnsi="楷体" w:cs="Arial"/>
                <w:color w:val="000000"/>
              </w:rPr>
              <w:t>—</w:t>
            </w:r>
            <w:r w:rsidR="003D559F">
              <w:rPr>
                <w:rFonts w:ascii="楷体" w:eastAsia="楷体" w:hAnsi="楷体" w:cs="Arial" w:hint="eastAsia"/>
                <w:color w:val="000000"/>
              </w:rPr>
              <w:t>检验</w:t>
            </w:r>
          </w:p>
          <w:p w14:paraId="403C9168" w14:textId="77777777" w:rsidR="00F21315" w:rsidRPr="000A0CBC" w:rsidRDefault="00884584" w:rsidP="000A0CBC">
            <w:pPr>
              <w:rPr>
                <w:rFonts w:ascii="楷体" w:eastAsia="楷体" w:hAnsi="楷体"/>
              </w:rPr>
            </w:pPr>
            <w:r w:rsidRPr="000A0CBC">
              <w:rPr>
                <w:rFonts w:ascii="楷体" w:eastAsia="楷体" w:hAnsi="楷体" w:hint="eastAsia"/>
              </w:rPr>
              <w:sym w:font="Wingdings 2" w:char="F098"/>
            </w:r>
            <w:r w:rsidR="003E354D" w:rsidRPr="000A0CBC">
              <w:rPr>
                <w:rFonts w:ascii="楷体" w:eastAsia="楷体" w:hAnsi="楷体" w:hint="eastAsia"/>
              </w:rPr>
              <w:t>外包过程：表面处理（电镀）、模具加工，</w:t>
            </w:r>
          </w:p>
          <w:p w14:paraId="6EA31859" w14:textId="77777777" w:rsidR="003E354D" w:rsidRPr="000A0CBC" w:rsidRDefault="00F21315" w:rsidP="000A0CBC">
            <w:pPr>
              <w:rPr>
                <w:rFonts w:ascii="楷体" w:eastAsia="楷体" w:hAnsi="楷体"/>
              </w:rPr>
            </w:pPr>
            <w:r w:rsidRPr="000A0CBC">
              <w:rPr>
                <w:rFonts w:ascii="楷体" w:eastAsia="楷体" w:hAnsi="楷体" w:hint="eastAsia"/>
              </w:rPr>
              <w:sym w:font="Wingdings 2" w:char="F098"/>
            </w:r>
            <w:r w:rsidR="003E354D" w:rsidRPr="000A0CBC">
              <w:rPr>
                <w:rFonts w:ascii="楷体" w:eastAsia="楷体" w:hAnsi="楷体" w:hint="eastAsia"/>
              </w:rPr>
              <w:t>特殊过程：注塑成型。</w:t>
            </w:r>
          </w:p>
          <w:p w14:paraId="01E9F8CF" w14:textId="77777777" w:rsidR="003E354D" w:rsidRPr="000A0CBC" w:rsidRDefault="00884584" w:rsidP="000A0CBC">
            <w:pPr>
              <w:rPr>
                <w:rFonts w:ascii="楷体" w:eastAsia="楷体" w:hAnsi="楷体"/>
                <w:bCs/>
              </w:rPr>
            </w:pPr>
            <w:r w:rsidRPr="000A0CBC">
              <w:rPr>
                <w:rFonts w:ascii="楷体" w:eastAsia="楷体" w:hAnsi="楷体" w:hint="eastAsia"/>
              </w:rPr>
              <w:sym w:font="Wingdings 2" w:char="F098"/>
            </w:r>
            <w:r w:rsidR="003E354D" w:rsidRPr="000A0CBC">
              <w:rPr>
                <w:rFonts w:ascii="楷体" w:eastAsia="楷体" w:hAnsi="楷体" w:hint="eastAsia"/>
              </w:rPr>
              <w:t>形成了产品实现控制要求工艺文件有：</w:t>
            </w:r>
            <w:r w:rsidR="003E354D" w:rsidRPr="000A0CBC">
              <w:rPr>
                <w:rFonts w:ascii="楷体" w:eastAsia="楷体" w:hAnsi="楷体" w:hint="eastAsia"/>
                <w:bCs/>
              </w:rPr>
              <w:t>作业指导书、设备操作指导书、检验规范</w:t>
            </w:r>
            <w:r w:rsidR="003E354D" w:rsidRPr="000A0CBC">
              <w:rPr>
                <w:rFonts w:ascii="楷体" w:eastAsia="楷体" w:hAnsi="楷体"/>
                <w:bCs/>
              </w:rPr>
              <w:t>等</w:t>
            </w:r>
          </w:p>
          <w:p w14:paraId="07FAD506" w14:textId="77777777" w:rsidR="006A5761" w:rsidRPr="000A0CBC" w:rsidRDefault="00884584" w:rsidP="000A0CBC">
            <w:pPr>
              <w:rPr>
                <w:rFonts w:ascii="楷体" w:eastAsia="楷体" w:hAnsi="楷体"/>
              </w:rPr>
            </w:pPr>
            <w:r w:rsidRPr="000A0CBC">
              <w:rPr>
                <w:rFonts w:ascii="楷体" w:eastAsia="楷体" w:hAnsi="楷体" w:hint="eastAsia"/>
              </w:rPr>
              <w:sym w:font="Wingdings 2" w:char="F098"/>
            </w:r>
            <w:r w:rsidR="003E354D" w:rsidRPr="000A0CBC">
              <w:rPr>
                <w:rFonts w:ascii="楷体" w:eastAsia="楷体" w:hAnsi="楷体" w:hint="eastAsia"/>
              </w:rPr>
              <w:t>明确了为实现过程及其产品满足要求提</w:t>
            </w:r>
            <w:r w:rsidR="003E354D" w:rsidRPr="000A0CBC">
              <w:rPr>
                <w:rFonts w:ascii="楷体" w:eastAsia="楷体" w:hAnsi="楷体" w:hint="eastAsia"/>
                <w:bCs/>
              </w:rPr>
              <w:t>供证据所需的记录:生产记录、检验记录等</w:t>
            </w:r>
          </w:p>
        </w:tc>
        <w:tc>
          <w:tcPr>
            <w:tcW w:w="1134" w:type="dxa"/>
          </w:tcPr>
          <w:p w14:paraId="3CCB0705" w14:textId="77777777" w:rsidR="006A5761" w:rsidRPr="000A0CBC" w:rsidRDefault="006A5761" w:rsidP="000A0CBC">
            <w:pPr>
              <w:rPr>
                <w:rFonts w:ascii="楷体" w:eastAsia="楷体" w:hAnsi="楷体"/>
              </w:rPr>
            </w:pPr>
          </w:p>
        </w:tc>
      </w:tr>
      <w:tr w:rsidR="004C3477" w:rsidRPr="000A0CBC" w14:paraId="7BB6AA2E" w14:textId="77777777" w:rsidTr="004C2345">
        <w:trPr>
          <w:trHeight w:val="1255"/>
        </w:trPr>
        <w:tc>
          <w:tcPr>
            <w:tcW w:w="2160" w:type="dxa"/>
            <w:vAlign w:val="center"/>
          </w:tcPr>
          <w:p w14:paraId="666487CE" w14:textId="77777777" w:rsidR="004C3477" w:rsidRPr="000A0CBC" w:rsidRDefault="004C3477" w:rsidP="000A0CBC">
            <w:pPr>
              <w:rPr>
                <w:rFonts w:ascii="楷体" w:eastAsia="楷体" w:hAnsi="楷体"/>
              </w:rPr>
            </w:pPr>
            <w:r w:rsidRPr="000A0CBC">
              <w:rPr>
                <w:rFonts w:ascii="楷体" w:eastAsia="楷体" w:hAnsi="楷体" w:hint="eastAsia"/>
              </w:rPr>
              <w:t>生产和服务提供的控制</w:t>
            </w:r>
          </w:p>
        </w:tc>
        <w:tc>
          <w:tcPr>
            <w:tcW w:w="960" w:type="dxa"/>
            <w:vAlign w:val="center"/>
          </w:tcPr>
          <w:p w14:paraId="39BAE671" w14:textId="77777777" w:rsidR="004C3477" w:rsidRPr="000A0CBC" w:rsidRDefault="004C3477" w:rsidP="000A0CBC">
            <w:pPr>
              <w:rPr>
                <w:rFonts w:ascii="楷体" w:eastAsia="楷体" w:hAnsi="楷体"/>
              </w:rPr>
            </w:pPr>
            <w:r w:rsidRPr="000A0CBC">
              <w:rPr>
                <w:rFonts w:ascii="楷体" w:eastAsia="楷体" w:hAnsi="楷体" w:hint="eastAsia"/>
              </w:rPr>
              <w:t>8.5.1</w:t>
            </w:r>
          </w:p>
        </w:tc>
        <w:tc>
          <w:tcPr>
            <w:tcW w:w="10455" w:type="dxa"/>
          </w:tcPr>
          <w:p w14:paraId="52275983" w14:textId="2DFCB606" w:rsidR="004C3477" w:rsidRPr="000A0CBC" w:rsidRDefault="004C3477" w:rsidP="000A0CBC">
            <w:pPr>
              <w:rPr>
                <w:rFonts w:ascii="楷体" w:eastAsia="楷体" w:hAnsi="楷体"/>
              </w:rPr>
            </w:pPr>
            <w:r w:rsidRPr="000A0CBC">
              <w:rPr>
                <w:rFonts w:ascii="楷体" w:eastAsia="楷体" w:hAnsi="楷体" w:hint="eastAsia"/>
              </w:rPr>
              <w:sym w:font="Wingdings 2" w:char="F098"/>
            </w:r>
            <w:r w:rsidRPr="000A0CBC">
              <w:rPr>
                <w:rFonts w:ascii="楷体" w:eastAsia="楷体" w:hAnsi="楷体" w:hint="eastAsia"/>
              </w:rPr>
              <w:t>企业提供的资料显示生产程序：</w:t>
            </w:r>
            <w:r w:rsidR="002A18AE" w:rsidRPr="000A0CBC">
              <w:rPr>
                <w:rFonts w:ascii="楷体" w:eastAsia="楷体" w:hAnsi="楷体" w:hint="eastAsia"/>
              </w:rPr>
              <w:t>供销部</w:t>
            </w:r>
            <w:r w:rsidRPr="000A0CBC">
              <w:rPr>
                <w:rFonts w:ascii="楷体" w:eastAsia="楷体" w:hAnsi="楷体" w:hint="eastAsia"/>
              </w:rPr>
              <w:t>、</w:t>
            </w:r>
            <w:r w:rsidR="000A0CBC" w:rsidRPr="000A0CBC">
              <w:rPr>
                <w:rFonts w:ascii="楷体" w:eastAsia="楷体" w:hAnsi="楷体" w:hint="eastAsia"/>
              </w:rPr>
              <w:t>质检</w:t>
            </w:r>
            <w:r w:rsidR="00A70E9E" w:rsidRPr="000A0CBC">
              <w:rPr>
                <w:rFonts w:ascii="楷体" w:eastAsia="楷体" w:hAnsi="楷体" w:hint="eastAsia"/>
              </w:rPr>
              <w:t>部</w:t>
            </w:r>
            <w:r w:rsidRPr="000A0CBC">
              <w:rPr>
                <w:rFonts w:ascii="楷体" w:eastAsia="楷体" w:hAnsi="楷体" w:hint="eastAsia"/>
              </w:rPr>
              <w:t>、生产部共同对客户提出的要求进行评审，确定产品的数量、质量要求、交货期限及其它要求；然后向生产部传递交货通知，生产部根据通知的内容，受控条件：得到图纸、操作规程，特殊过程使用作业指导书等。使用设备和量具，进行测量。根据订货要求，生</w:t>
            </w:r>
            <w:r w:rsidR="000A0CBC" w:rsidRPr="000A0CBC">
              <w:rPr>
                <w:rFonts w:ascii="楷体" w:eastAsia="楷体" w:hAnsi="楷体" w:hint="eastAsia"/>
              </w:rPr>
              <w:t>产</w:t>
            </w:r>
            <w:r w:rsidRPr="000A0CBC">
              <w:rPr>
                <w:rFonts w:ascii="楷体" w:eastAsia="楷体" w:hAnsi="楷体" w:hint="eastAsia"/>
              </w:rPr>
              <w:t>部下</w:t>
            </w:r>
            <w:proofErr w:type="gramStart"/>
            <w:r w:rsidRPr="000A0CBC">
              <w:rPr>
                <w:rFonts w:ascii="楷体" w:eastAsia="楷体" w:hAnsi="楷体" w:hint="eastAsia"/>
              </w:rPr>
              <w:t>达任务</w:t>
            </w:r>
            <w:proofErr w:type="gramEnd"/>
            <w:r w:rsidRPr="000A0CBC">
              <w:rPr>
                <w:rFonts w:ascii="楷体" w:eastAsia="楷体" w:hAnsi="楷体" w:hint="eastAsia"/>
              </w:rPr>
              <w:t>书。</w:t>
            </w:r>
          </w:p>
          <w:p w14:paraId="4AA1D5F9" w14:textId="77777777" w:rsidR="004C3477" w:rsidRPr="000A0CBC" w:rsidRDefault="004C3477" w:rsidP="000A0CBC">
            <w:pPr>
              <w:rPr>
                <w:rFonts w:ascii="楷体" w:eastAsia="楷体" w:hAnsi="楷体"/>
              </w:rPr>
            </w:pPr>
            <w:r w:rsidRPr="000A0CBC">
              <w:rPr>
                <w:rFonts w:ascii="楷体" w:eastAsia="楷体" w:hAnsi="楷体" w:hint="eastAsia"/>
              </w:rPr>
              <w:sym w:font="Wingdings 2" w:char="F098"/>
            </w:r>
            <w:r w:rsidRPr="000A0CBC">
              <w:rPr>
                <w:rFonts w:ascii="楷体" w:eastAsia="楷体" w:hAnsi="楷体" w:hint="eastAsia"/>
              </w:rPr>
              <w:t>询问车间负责人对生产计划较清楚。生产部负责人负责协调生产的各项事宜。产品检验完成后生技部负责人记录产品数量，通知</w:t>
            </w:r>
            <w:r w:rsidR="002A18AE" w:rsidRPr="000A0CBC">
              <w:rPr>
                <w:rFonts w:ascii="楷体" w:eastAsia="楷体" w:hAnsi="楷体" w:hint="eastAsia"/>
              </w:rPr>
              <w:t>供销部</w:t>
            </w:r>
            <w:r w:rsidRPr="000A0CBC">
              <w:rPr>
                <w:rFonts w:ascii="楷体" w:eastAsia="楷体" w:hAnsi="楷体" w:hint="eastAsia"/>
              </w:rPr>
              <w:t>发货。</w:t>
            </w:r>
          </w:p>
          <w:p w14:paraId="3D9A9410" w14:textId="77777777" w:rsidR="003811E6" w:rsidRPr="000A0CBC" w:rsidRDefault="004C3477" w:rsidP="000A0CBC">
            <w:pPr>
              <w:rPr>
                <w:rFonts w:ascii="楷体" w:eastAsia="楷体" w:hAnsi="楷体" w:cs="宋体"/>
                <w:kern w:val="0"/>
              </w:rPr>
            </w:pPr>
            <w:r w:rsidRPr="000A0CBC">
              <w:rPr>
                <w:rFonts w:ascii="楷体" w:eastAsia="楷体" w:hAnsi="楷体" w:cstheme="minorEastAsia" w:hint="eastAsia"/>
              </w:rPr>
              <w:sym w:font="Wingdings 2" w:char="F098"/>
            </w:r>
            <w:r w:rsidRPr="000A0CBC">
              <w:rPr>
                <w:rFonts w:ascii="楷体" w:eastAsia="楷体" w:hAnsi="楷体" w:cstheme="minorEastAsia" w:hint="eastAsia"/>
              </w:rPr>
              <w:t>产品和服务的要求：</w:t>
            </w:r>
            <w:r w:rsidR="00977182" w:rsidRPr="000A0CBC">
              <w:rPr>
                <w:rFonts w:ascii="楷体" w:eastAsia="楷体" w:hAnsi="楷体" w:cstheme="minorEastAsia" w:hint="eastAsia"/>
              </w:rPr>
              <w:t>按照客户提供的图纸、技术资料进行生产，加工过程中</w:t>
            </w:r>
            <w:r w:rsidR="003811E6" w:rsidRPr="000A0CBC">
              <w:rPr>
                <w:rFonts w:ascii="楷体" w:eastAsia="楷体" w:hAnsi="楷体" w:cstheme="minorEastAsia" w:hint="eastAsia"/>
              </w:rPr>
              <w:t>参考</w:t>
            </w:r>
            <w:r w:rsidR="00CC6495" w:rsidRPr="000A0CBC">
              <w:rPr>
                <w:rFonts w:ascii="楷体" w:eastAsia="楷体" w:hAnsi="楷体" w:hint="eastAsia"/>
              </w:rPr>
              <w:t>机械加工手册、机械加工通用技术规范、机械加工通用检验规范、</w:t>
            </w:r>
            <w:r w:rsidR="00884584" w:rsidRPr="000A0CBC">
              <w:rPr>
                <w:rFonts w:ascii="楷体" w:eastAsia="楷体" w:hAnsi="楷体" w:hint="eastAsia"/>
              </w:rPr>
              <w:t>《</w:t>
            </w:r>
            <w:r w:rsidR="00884584" w:rsidRPr="000A0CBC">
              <w:rPr>
                <w:rFonts w:ascii="楷体" w:eastAsia="楷体" w:hAnsi="楷体" w:hint="eastAsia"/>
                <w:bCs/>
              </w:rPr>
              <w:t>GB/T 12613.1-2011 滑动轴承 卷制轴套 第1部分: 尺寸</w:t>
            </w:r>
            <w:r w:rsidR="00884584" w:rsidRPr="000A0CBC">
              <w:rPr>
                <w:rFonts w:ascii="楷体" w:eastAsia="楷体" w:hAnsi="楷体" w:hint="eastAsia"/>
              </w:rPr>
              <w:t>》</w:t>
            </w:r>
            <w:r w:rsidR="003811E6" w:rsidRPr="000A0CBC">
              <w:rPr>
                <w:rFonts w:ascii="楷体" w:eastAsia="楷体" w:hAnsi="楷体" w:hint="eastAsia"/>
                <w:color w:val="333333"/>
              </w:rPr>
              <w:t>等标准相关内容、按照</w:t>
            </w:r>
            <w:r w:rsidR="003811E6" w:rsidRPr="000A0CBC">
              <w:rPr>
                <w:rFonts w:ascii="楷体" w:eastAsia="楷体" w:hAnsi="楷体" w:hint="eastAsia"/>
              </w:rPr>
              <w:t>客户图纸和技术要求</w:t>
            </w:r>
            <w:r w:rsidR="003811E6" w:rsidRPr="000A0CBC">
              <w:rPr>
                <w:rFonts w:ascii="楷体" w:eastAsia="楷体" w:hAnsi="楷体" w:cs="宋体" w:hint="eastAsia"/>
                <w:kern w:val="0"/>
              </w:rPr>
              <w:t>进行生产。</w:t>
            </w:r>
          </w:p>
          <w:p w14:paraId="6E2F0526" w14:textId="77777777" w:rsidR="00884584" w:rsidRPr="000A0CBC" w:rsidRDefault="004C3477" w:rsidP="000A0CBC">
            <w:pPr>
              <w:rPr>
                <w:rFonts w:ascii="楷体" w:eastAsia="楷体" w:hAnsi="楷体"/>
              </w:rPr>
            </w:pPr>
            <w:r w:rsidRPr="000A0CBC">
              <w:rPr>
                <w:rFonts w:ascii="楷体" w:eastAsia="楷体" w:hAnsi="楷体" w:hint="eastAsia"/>
              </w:rPr>
              <w:sym w:font="Wingdings 2" w:char="F098"/>
            </w:r>
            <w:r w:rsidR="00884584" w:rsidRPr="000A0CBC">
              <w:rPr>
                <w:rFonts w:ascii="楷体" w:eastAsia="楷体" w:hAnsi="楷体" w:hint="eastAsia"/>
              </w:rPr>
              <w:t xml:space="preserve"> 产品实现过程配备了适宜的生产设备及适宜的生产环境:</w:t>
            </w:r>
          </w:p>
          <w:p w14:paraId="1CE56CC1" w14:textId="77777777" w:rsidR="004C3477" w:rsidRPr="000A0CBC" w:rsidRDefault="00884584" w:rsidP="000A0CBC">
            <w:pPr>
              <w:rPr>
                <w:rFonts w:ascii="楷体" w:eastAsia="楷体" w:hAnsi="楷体"/>
              </w:rPr>
            </w:pPr>
            <w:r w:rsidRPr="000A0CBC">
              <w:rPr>
                <w:rFonts w:ascii="楷体" w:eastAsia="楷体" w:hAnsi="楷体" w:hint="eastAsia"/>
              </w:rPr>
              <w:t>如:</w:t>
            </w:r>
            <w:r w:rsidRPr="000A0CBC">
              <w:rPr>
                <w:rFonts w:ascii="楷体" w:eastAsia="楷体" w:hAnsi="楷体" w:cs="宋体" w:hint="eastAsia"/>
              </w:rPr>
              <w:t xml:space="preserve"> </w:t>
            </w:r>
            <w:r w:rsidRPr="000A0CBC">
              <w:rPr>
                <w:rFonts w:ascii="楷体" w:eastAsia="楷体" w:hAnsi="楷体" w:hint="eastAsia"/>
                <w:bCs/>
              </w:rPr>
              <w:t>有自动成型机、注塑机、烘干机、数控车床、震荡抛光机等生产设备。</w:t>
            </w:r>
            <w:r w:rsidRPr="000A0CBC">
              <w:rPr>
                <w:rFonts w:ascii="楷体" w:eastAsia="楷体" w:hAnsi="楷体" w:hint="eastAsia"/>
              </w:rPr>
              <w:t>公司配备的生产设备基本能满足公司的生产能力。对设备进行日常的维护保养保持完好状态，具体见7.1.3检查条款。</w:t>
            </w:r>
            <w:r w:rsidRPr="000A0CBC">
              <w:rPr>
                <w:rFonts w:ascii="楷体" w:eastAsia="楷体" w:hAnsi="楷体"/>
              </w:rPr>
              <w:t>环境适宜</w:t>
            </w:r>
            <w:r w:rsidRPr="000A0CBC">
              <w:rPr>
                <w:rFonts w:ascii="楷体" w:eastAsia="楷体" w:hAnsi="楷体" w:hint="eastAsia"/>
              </w:rPr>
              <w:t>，</w:t>
            </w:r>
            <w:r w:rsidRPr="000A0CBC">
              <w:rPr>
                <w:rFonts w:ascii="楷体" w:eastAsia="楷体" w:hAnsi="楷体"/>
              </w:rPr>
              <w:t>具体见</w:t>
            </w:r>
            <w:r w:rsidRPr="000A0CBC">
              <w:rPr>
                <w:rFonts w:ascii="楷体" w:eastAsia="楷体" w:hAnsi="楷体" w:hint="eastAsia"/>
              </w:rPr>
              <w:t>7.1.4检查条款。</w:t>
            </w:r>
          </w:p>
          <w:p w14:paraId="2889FBF6" w14:textId="77777777" w:rsidR="00884584" w:rsidRPr="000A0CBC" w:rsidRDefault="004C3477" w:rsidP="000A0CBC">
            <w:pPr>
              <w:rPr>
                <w:rFonts w:ascii="楷体" w:eastAsia="楷体" w:hAnsi="楷体"/>
                <w:b/>
              </w:rPr>
            </w:pPr>
            <w:r w:rsidRPr="000A0CBC">
              <w:rPr>
                <w:rFonts w:ascii="楷体" w:eastAsia="楷体" w:hAnsi="楷体" w:hint="eastAsia"/>
              </w:rPr>
              <w:sym w:font="Wingdings 2" w:char="F098"/>
            </w:r>
            <w:r w:rsidR="00884584" w:rsidRPr="000A0CBC">
              <w:rPr>
                <w:rFonts w:ascii="楷体" w:eastAsia="楷体" w:hAnsi="楷体" w:hint="eastAsia"/>
                <w:b/>
              </w:rPr>
              <w:t>产品实现过程配备了适宜的监视设备：</w:t>
            </w:r>
          </w:p>
          <w:p w14:paraId="5093C9A8" w14:textId="77777777" w:rsidR="00884584" w:rsidRPr="000A0CBC" w:rsidRDefault="00884584" w:rsidP="000A0CBC">
            <w:pPr>
              <w:rPr>
                <w:rFonts w:ascii="楷体" w:eastAsia="楷体" w:hAnsi="楷体"/>
              </w:rPr>
            </w:pPr>
            <w:r w:rsidRPr="000A0CBC">
              <w:rPr>
                <w:rFonts w:ascii="楷体" w:eastAsia="楷体" w:hAnsi="楷体" w:hint="eastAsia"/>
              </w:rPr>
              <w:t>有</w:t>
            </w:r>
            <w:r w:rsidRPr="000A0CBC">
              <w:rPr>
                <w:rFonts w:ascii="楷体" w:eastAsia="楷体" w:hAnsi="楷体" w:hint="eastAsia"/>
                <w:bCs/>
              </w:rPr>
              <w:t>壁厚尺、内径三爪、外径千分尺、游标卡尺等</w:t>
            </w:r>
            <w:r w:rsidRPr="000A0CBC">
              <w:rPr>
                <w:rFonts w:ascii="楷体" w:eastAsia="楷体" w:hAnsi="楷体" w:cs="宋体" w:hint="eastAsia"/>
              </w:rPr>
              <w:t>检测</w:t>
            </w:r>
            <w:r w:rsidRPr="000A0CBC">
              <w:rPr>
                <w:rFonts w:ascii="楷体" w:eastAsia="楷体" w:hAnsi="楷体" w:hint="eastAsia"/>
                <w:noProof/>
              </w:rPr>
              <w:t>设备仪器</w:t>
            </w:r>
            <w:r w:rsidRPr="000A0CBC">
              <w:rPr>
                <w:rFonts w:ascii="楷体" w:eastAsia="楷体" w:hAnsi="楷体" w:hint="eastAsia"/>
              </w:rPr>
              <w:t>。公司配备的检测设备基本能满足公司的检测能力。</w:t>
            </w:r>
          </w:p>
          <w:p w14:paraId="50AC2233" w14:textId="77777777" w:rsidR="00884584" w:rsidRPr="000A0CBC" w:rsidRDefault="00884584" w:rsidP="000A0CBC">
            <w:pPr>
              <w:rPr>
                <w:rFonts w:ascii="楷体" w:eastAsia="楷体" w:hAnsi="楷体"/>
              </w:rPr>
            </w:pPr>
            <w:r w:rsidRPr="000A0CBC">
              <w:rPr>
                <w:rFonts w:ascii="楷体" w:eastAsia="楷体" w:hAnsi="楷体" w:hint="eastAsia"/>
              </w:rPr>
              <w:t>对监视设备进行定期的检定,保护保持完好状态.具体见7.1.5检查条款.</w:t>
            </w:r>
          </w:p>
          <w:p w14:paraId="76A8D524" w14:textId="77777777" w:rsidR="003811E6" w:rsidRPr="000A0CBC" w:rsidRDefault="00884584" w:rsidP="000A0CBC">
            <w:pPr>
              <w:rPr>
                <w:rFonts w:ascii="楷体" w:eastAsia="楷体" w:hAnsi="楷体"/>
              </w:rPr>
            </w:pPr>
            <w:r w:rsidRPr="000A0CBC">
              <w:rPr>
                <w:rFonts w:ascii="楷体" w:eastAsia="楷体" w:hAnsi="楷体" w:hint="eastAsia"/>
              </w:rPr>
              <w:sym w:font="Wingdings 2" w:char="F098"/>
            </w:r>
            <w:r w:rsidRPr="000A0CBC">
              <w:rPr>
                <w:rFonts w:ascii="楷体" w:eastAsia="楷体" w:hAnsi="楷体" w:hint="eastAsia"/>
              </w:rPr>
              <w:t>产品实现过程中对各过程的</w:t>
            </w:r>
            <w:proofErr w:type="gramStart"/>
            <w:r w:rsidRPr="000A0CBC">
              <w:rPr>
                <w:rFonts w:ascii="楷体" w:eastAsia="楷体" w:hAnsi="楷体" w:hint="eastAsia"/>
              </w:rPr>
              <w:t>的</w:t>
            </w:r>
            <w:proofErr w:type="gramEnd"/>
            <w:r w:rsidRPr="000A0CBC">
              <w:rPr>
                <w:rFonts w:ascii="楷体" w:eastAsia="楷体" w:hAnsi="楷体" w:hint="eastAsia"/>
              </w:rPr>
              <w:t>监视情况。</w:t>
            </w:r>
          </w:p>
          <w:p w14:paraId="4605C562" w14:textId="77777777" w:rsidR="00884584" w:rsidRPr="000A0CBC" w:rsidRDefault="00884584" w:rsidP="000A0CBC">
            <w:pPr>
              <w:rPr>
                <w:rFonts w:ascii="楷体" w:eastAsia="楷体" w:hAnsi="楷体"/>
              </w:rPr>
            </w:pPr>
            <w:r w:rsidRPr="000A0CBC">
              <w:rPr>
                <w:rFonts w:ascii="楷体" w:eastAsia="楷体" w:hAnsi="楷体" w:hint="eastAsia"/>
              </w:rPr>
              <w:t>a)建立了生产和服务提供程序：</w:t>
            </w:r>
          </w:p>
          <w:p w14:paraId="66720B74" w14:textId="77777777" w:rsidR="00884584" w:rsidRPr="000A0CBC" w:rsidRDefault="00884584" w:rsidP="000A0CBC">
            <w:pPr>
              <w:rPr>
                <w:rFonts w:ascii="楷体" w:eastAsia="楷体" w:hAnsi="楷体"/>
              </w:rPr>
            </w:pPr>
            <w:r w:rsidRPr="000A0CBC">
              <w:rPr>
                <w:rFonts w:ascii="楷体" w:eastAsia="楷体" w:hAnsi="楷体" w:hint="eastAsia"/>
              </w:rPr>
              <w:t>表述产品特性的文件或信息有：生产计划、生产配套单</w:t>
            </w:r>
          </w:p>
          <w:p w14:paraId="402E4C97" w14:textId="77777777" w:rsidR="00884584" w:rsidRPr="000A0CBC" w:rsidRDefault="00884584" w:rsidP="000A0CBC">
            <w:pPr>
              <w:rPr>
                <w:rFonts w:ascii="楷体" w:eastAsia="楷体" w:hAnsi="楷体"/>
                <w:b/>
              </w:rPr>
            </w:pPr>
            <w:r w:rsidRPr="000A0CBC">
              <w:rPr>
                <w:rFonts w:ascii="楷体" w:eastAsia="楷体" w:hAnsi="楷体" w:hint="eastAsia"/>
                <w:b/>
              </w:rPr>
              <w:t>----</w:t>
            </w:r>
            <w:r w:rsidRPr="000A0CBC">
              <w:rPr>
                <w:rFonts w:ascii="楷体" w:eastAsia="楷体" w:hAnsi="楷体" w:hint="eastAsia"/>
              </w:rPr>
              <w:t>查见</w:t>
            </w:r>
            <w:r w:rsidRPr="000A0CBC">
              <w:rPr>
                <w:rFonts w:ascii="楷体" w:eastAsia="楷体" w:hAnsi="楷体"/>
              </w:rPr>
              <w:t>生产计划</w:t>
            </w:r>
          </w:p>
          <w:p w14:paraId="4B3D0277" w14:textId="77777777" w:rsidR="00884584" w:rsidRPr="000A0CBC" w:rsidRDefault="00884584" w:rsidP="000A0CBC">
            <w:pPr>
              <w:rPr>
                <w:rFonts w:ascii="楷体" w:eastAsia="楷体" w:hAnsi="楷体" w:cs="宋体"/>
                <w:kern w:val="0"/>
              </w:rPr>
            </w:pPr>
            <w:r w:rsidRPr="000A0CBC">
              <w:rPr>
                <w:rFonts w:ascii="楷体" w:eastAsia="楷体" w:hAnsi="楷体" w:cs="宋体" w:hint="eastAsia"/>
                <w:kern w:val="0"/>
              </w:rPr>
              <w:t>品名              规格           数量</w:t>
            </w:r>
          </w:p>
          <w:p w14:paraId="7E945F40" w14:textId="5413FC0F" w:rsidR="00884584" w:rsidRPr="000A0CBC" w:rsidRDefault="00884584" w:rsidP="000A0CBC">
            <w:pPr>
              <w:rPr>
                <w:rFonts w:ascii="楷体" w:eastAsia="楷体" w:hAnsi="楷体" w:cs="宋体"/>
              </w:rPr>
            </w:pPr>
            <w:r w:rsidRPr="000A0CBC">
              <w:rPr>
                <w:rFonts w:ascii="楷体" w:eastAsia="楷体" w:hAnsi="楷体" w:cs="宋体" w:hint="eastAsia"/>
                <w:kern w:val="0"/>
              </w:rPr>
              <w:t>塑料</w:t>
            </w:r>
            <w:r w:rsidR="000A0CBC" w:rsidRPr="000A0CBC">
              <w:rPr>
                <w:rFonts w:ascii="楷体" w:eastAsia="楷体" w:hAnsi="楷体" w:cs="宋体" w:hint="eastAsia"/>
                <w:kern w:val="0"/>
              </w:rPr>
              <w:t>轴承</w:t>
            </w:r>
            <w:r w:rsidRPr="000A0CBC">
              <w:rPr>
                <w:rFonts w:ascii="楷体" w:eastAsia="楷体" w:hAnsi="楷体" w:cs="宋体" w:hint="eastAsia"/>
                <w:kern w:val="0"/>
              </w:rPr>
              <w:t xml:space="preserve">  φ110×φ70×150mm      500          </w:t>
            </w:r>
            <w:r w:rsidRPr="000A0CBC">
              <w:rPr>
                <w:rFonts w:ascii="楷体" w:eastAsia="楷体" w:hAnsi="楷体" w:cs="宋体" w:hint="eastAsia"/>
                <w:kern w:val="0"/>
              </w:rPr>
              <w:cr/>
            </w:r>
            <w:r w:rsidRPr="000A0CBC">
              <w:rPr>
                <w:rFonts w:ascii="楷体" w:eastAsia="楷体" w:hAnsi="楷体" w:cs="宋体" w:hint="eastAsia"/>
                <w:kern w:val="0"/>
              </w:rPr>
              <w:lastRenderedPageBreak/>
              <w:t xml:space="preserve">无油轴承   25×22×10             200        </w:t>
            </w:r>
            <w:r w:rsidRPr="000A0CBC">
              <w:rPr>
                <w:rFonts w:ascii="楷体" w:eastAsia="楷体" w:hAnsi="楷体" w:cs="宋体" w:hint="eastAsia"/>
                <w:kern w:val="0"/>
              </w:rPr>
              <w:cr/>
            </w:r>
            <w:r w:rsidRPr="000A0CBC">
              <w:rPr>
                <w:rFonts w:ascii="楷体" w:eastAsia="楷体" w:hAnsi="楷体" w:cs="宋体" w:hint="eastAsia"/>
              </w:rPr>
              <w:t>……</w:t>
            </w:r>
          </w:p>
          <w:p w14:paraId="1D171A28" w14:textId="77777777" w:rsidR="00884584" w:rsidRPr="000A0CBC" w:rsidRDefault="00884584" w:rsidP="000A0CBC">
            <w:pPr>
              <w:rPr>
                <w:rFonts w:ascii="楷体" w:eastAsia="楷体" w:hAnsi="楷体"/>
              </w:rPr>
            </w:pPr>
            <w:r w:rsidRPr="000A0CBC">
              <w:rPr>
                <w:rFonts w:ascii="楷体" w:eastAsia="楷体" w:hAnsi="楷体" w:hint="eastAsia"/>
              </w:rPr>
              <w:t>编制了品质控制计划、作业指导书、检验指导书、设备操作规程、仓库管理制度、生产现场管理制度等。经批准并发放相应部门。经询问，组织已对企业员工进行了作业指导文件的培训学习。</w:t>
            </w:r>
          </w:p>
          <w:p w14:paraId="1A532668" w14:textId="77777777" w:rsidR="00884584" w:rsidRPr="000A0CBC" w:rsidRDefault="00884584" w:rsidP="000A0CBC">
            <w:pPr>
              <w:rPr>
                <w:rFonts w:ascii="楷体" w:eastAsia="楷体" w:hAnsi="楷体"/>
              </w:rPr>
            </w:pPr>
            <w:r w:rsidRPr="000A0CBC">
              <w:rPr>
                <w:rFonts w:ascii="楷体" w:eastAsia="楷体" w:hAnsi="楷体" w:hint="eastAsia"/>
              </w:rPr>
              <w:t>工艺文件内容基本符合公司的现状。</w:t>
            </w:r>
          </w:p>
          <w:p w14:paraId="02F52E44" w14:textId="77777777" w:rsidR="00884584" w:rsidRPr="000A0CBC" w:rsidRDefault="00884584" w:rsidP="000A0CBC">
            <w:pPr>
              <w:rPr>
                <w:rFonts w:ascii="楷体" w:eastAsia="楷体" w:hAnsi="楷体"/>
              </w:rPr>
            </w:pPr>
            <w:r w:rsidRPr="000A0CBC">
              <w:rPr>
                <w:rFonts w:ascii="楷体" w:eastAsia="楷体" w:hAnsi="楷体"/>
              </w:rPr>
              <w:t>现场有各种工装器具便于员工操作</w:t>
            </w:r>
            <w:r w:rsidRPr="000A0CBC">
              <w:rPr>
                <w:rFonts w:ascii="楷体" w:eastAsia="楷体" w:hAnsi="楷体" w:hint="eastAsia"/>
              </w:rPr>
              <w:t>，</w:t>
            </w:r>
            <w:r w:rsidRPr="000A0CBC">
              <w:rPr>
                <w:rFonts w:ascii="楷体" w:eastAsia="楷体" w:hAnsi="楷体"/>
              </w:rPr>
              <w:t>阻止人为因素产生不良品</w:t>
            </w:r>
            <w:r w:rsidRPr="000A0CBC">
              <w:rPr>
                <w:rFonts w:ascii="楷体" w:eastAsia="楷体" w:hAnsi="楷体" w:hint="eastAsia"/>
              </w:rPr>
              <w:t>。</w:t>
            </w:r>
          </w:p>
          <w:p w14:paraId="12FC88F3" w14:textId="0A7C401B" w:rsidR="00884584" w:rsidRPr="000A0CBC" w:rsidRDefault="00034A5B" w:rsidP="000A0CBC">
            <w:pPr>
              <w:rPr>
                <w:rFonts w:ascii="楷体" w:eastAsia="楷体" w:hAnsi="楷体"/>
                <w:b/>
              </w:rPr>
            </w:pPr>
            <w:r w:rsidRPr="000A0CBC">
              <w:rPr>
                <w:rFonts w:ascii="楷体" w:eastAsia="楷体" w:hAnsi="楷体" w:hint="eastAsia"/>
                <w:b/>
              </w:rPr>
              <w:t>查验</w:t>
            </w:r>
            <w:r w:rsidR="00884584" w:rsidRPr="000A0CBC">
              <w:rPr>
                <w:rFonts w:ascii="楷体" w:eastAsia="楷体" w:hAnsi="楷体" w:hint="eastAsia"/>
                <w:b/>
              </w:rPr>
              <w:t>生产情况：</w:t>
            </w:r>
          </w:p>
          <w:p w14:paraId="7D1E8620" w14:textId="19B1A1B0" w:rsidR="00884584" w:rsidRPr="000A0CBC" w:rsidRDefault="000A0CBC" w:rsidP="000A0CBC">
            <w:pPr>
              <w:rPr>
                <w:rFonts w:ascii="楷体" w:eastAsia="楷体" w:hAnsi="楷体"/>
              </w:rPr>
            </w:pPr>
            <w:r>
              <w:rPr>
                <w:rFonts w:ascii="楷体" w:eastAsia="楷体" w:hAnsi="楷体" w:cs="Arial" w:hint="eastAsia"/>
                <w:color w:val="000000"/>
              </w:rPr>
              <w:t>-</w:t>
            </w:r>
            <w:r>
              <w:rPr>
                <w:rFonts w:ascii="楷体" w:eastAsia="楷体" w:hAnsi="楷体" w:cs="Arial"/>
                <w:color w:val="000000"/>
              </w:rPr>
              <w:t>-</w:t>
            </w:r>
            <w:r w:rsidR="00884584" w:rsidRPr="000A0CBC">
              <w:rPr>
                <w:rFonts w:ascii="楷体" w:eastAsia="楷体" w:hAnsi="楷体" w:hint="eastAsia"/>
              </w:rPr>
              <w:t>无油轴承加工：主要生产卷制轴承，板材进料已烧结，加工设备有：剪板机、自动成型机，工序包括：剪板、卷圆、整形、倒角，操作根据客户图纸尺寸要求，设置机器参数；抛光一般20min，加工设备：振荡抛光机，要求表面光滑无毛刺等。部分产品表面处理外包电镀。当日加工产品规格：φ25×φ22×10mm</w:t>
            </w:r>
            <w:r w:rsidR="00034A5B" w:rsidRPr="000A0CBC">
              <w:rPr>
                <w:rFonts w:ascii="楷体" w:eastAsia="楷体" w:hAnsi="楷体" w:hint="eastAsia"/>
              </w:rPr>
              <w:t>，</w:t>
            </w:r>
            <w:r w:rsidR="00884584" w:rsidRPr="000A0CBC">
              <w:rPr>
                <w:rFonts w:ascii="楷体" w:eastAsia="楷体" w:hAnsi="楷体" w:hint="eastAsia"/>
              </w:rPr>
              <w:t>有加工图纸、作业指导书，成型首检检验合格批量生产，过程检验巡检。</w:t>
            </w:r>
          </w:p>
          <w:p w14:paraId="170C8525" w14:textId="648CF8CD" w:rsidR="00884584" w:rsidRPr="000A0CBC" w:rsidRDefault="000A0CBC" w:rsidP="000A0CBC">
            <w:pPr>
              <w:rPr>
                <w:rFonts w:ascii="楷体" w:eastAsia="楷体" w:hAnsi="楷体" w:cs="Arial"/>
              </w:rPr>
            </w:pPr>
            <w:r>
              <w:rPr>
                <w:rFonts w:ascii="楷体" w:eastAsia="楷体" w:hAnsi="楷体" w:cs="Arial" w:hint="eastAsia"/>
                <w:color w:val="000000"/>
              </w:rPr>
              <w:t>-</w:t>
            </w:r>
            <w:r>
              <w:rPr>
                <w:rFonts w:ascii="楷体" w:eastAsia="楷体" w:hAnsi="楷体" w:cs="Arial"/>
                <w:color w:val="000000"/>
              </w:rPr>
              <w:t>-</w:t>
            </w:r>
            <w:r w:rsidR="00884584" w:rsidRPr="000A0CBC">
              <w:rPr>
                <w:rFonts w:ascii="楷体" w:eastAsia="楷体" w:hAnsi="楷体" w:cs="Arial" w:hint="eastAsia"/>
                <w:color w:val="000000"/>
              </w:rPr>
              <w:t>塑料轴承加工</w:t>
            </w:r>
            <w:r w:rsidR="008145FD">
              <w:rPr>
                <w:rFonts w:ascii="楷体" w:eastAsia="楷体" w:hAnsi="楷体" w:cs="Arial" w:hint="eastAsia"/>
                <w:color w:val="000000"/>
              </w:rPr>
              <w:t>：塑料轴承毛坯注塑（外包）</w:t>
            </w:r>
            <w:r w:rsidR="008145FD">
              <w:rPr>
                <w:rFonts w:ascii="楷体" w:eastAsia="楷体" w:hAnsi="楷体" w:cs="Arial"/>
                <w:color w:val="000000"/>
              </w:rPr>
              <w:t>--</w:t>
            </w:r>
            <w:r w:rsidR="008145FD">
              <w:rPr>
                <w:rFonts w:ascii="楷体" w:eastAsia="楷体" w:hAnsi="楷体" w:cs="Arial" w:hint="eastAsia"/>
                <w:color w:val="000000"/>
              </w:rPr>
              <w:t>整理</w:t>
            </w:r>
            <w:r w:rsidR="008145FD">
              <w:rPr>
                <w:rFonts w:ascii="楷体" w:eastAsia="楷体" w:hAnsi="楷体" w:cs="Arial"/>
                <w:color w:val="000000"/>
              </w:rPr>
              <w:t>—</w:t>
            </w:r>
            <w:r w:rsidR="008145FD">
              <w:rPr>
                <w:rFonts w:ascii="楷体" w:eastAsia="楷体" w:hAnsi="楷体" w:cs="Arial" w:hint="eastAsia"/>
                <w:color w:val="000000"/>
              </w:rPr>
              <w:t>外壳加工</w:t>
            </w:r>
            <w:r w:rsidR="008145FD">
              <w:rPr>
                <w:rFonts w:ascii="楷体" w:eastAsia="楷体" w:hAnsi="楷体" w:cs="Arial"/>
                <w:color w:val="000000"/>
              </w:rPr>
              <w:t>—</w:t>
            </w:r>
            <w:r w:rsidR="008145FD">
              <w:rPr>
                <w:rFonts w:ascii="楷体" w:eastAsia="楷体" w:hAnsi="楷体" w:cs="Arial" w:hint="eastAsia"/>
                <w:color w:val="000000"/>
              </w:rPr>
              <w:t>组装</w:t>
            </w:r>
            <w:r w:rsidR="008145FD">
              <w:rPr>
                <w:rFonts w:ascii="楷体" w:eastAsia="楷体" w:hAnsi="楷体" w:cs="Arial"/>
                <w:color w:val="000000"/>
              </w:rPr>
              <w:t>—</w:t>
            </w:r>
            <w:r w:rsidR="008145FD">
              <w:rPr>
                <w:rFonts w:ascii="楷体" w:eastAsia="楷体" w:hAnsi="楷体" w:cs="Arial" w:hint="eastAsia"/>
                <w:color w:val="000000"/>
              </w:rPr>
              <w:t>检验，</w:t>
            </w:r>
            <w:r w:rsidR="00884584" w:rsidRPr="000A0CBC">
              <w:rPr>
                <w:rFonts w:ascii="楷体" w:eastAsia="楷体" w:hAnsi="楷体" w:hint="eastAsia"/>
              </w:rPr>
              <w:t>当日加工规格为：φ180×φ130×150mm</w:t>
            </w:r>
            <w:r w:rsidR="00034A5B" w:rsidRPr="000A0CBC">
              <w:rPr>
                <w:rFonts w:ascii="楷体" w:eastAsia="楷体" w:hAnsi="楷体" w:hint="eastAsia"/>
              </w:rPr>
              <w:t>，</w:t>
            </w:r>
            <w:r w:rsidR="00884584" w:rsidRPr="000A0CBC">
              <w:rPr>
                <w:rFonts w:ascii="楷体" w:eastAsia="楷体" w:hAnsi="楷体" w:hint="eastAsia"/>
              </w:rPr>
              <w:t>附有图纸、作业指导书，满足要求。</w:t>
            </w:r>
          </w:p>
          <w:p w14:paraId="565C984F" w14:textId="77777777" w:rsidR="00034A5B" w:rsidRPr="000A0CBC" w:rsidRDefault="00034A5B" w:rsidP="000A0CBC">
            <w:pPr>
              <w:rPr>
                <w:rFonts w:ascii="楷体" w:eastAsia="楷体" w:hAnsi="楷体"/>
                <w:bCs/>
              </w:rPr>
            </w:pPr>
            <w:r w:rsidRPr="000A0CBC">
              <w:rPr>
                <w:rFonts w:ascii="楷体" w:eastAsia="楷体" w:hAnsi="楷体" w:hint="eastAsia"/>
                <w:bCs/>
              </w:rPr>
              <w:sym w:font="Wingdings 2" w:char="F098"/>
            </w:r>
            <w:r w:rsidR="00884584" w:rsidRPr="000A0CBC">
              <w:rPr>
                <w:rFonts w:ascii="楷体" w:eastAsia="楷体" w:hAnsi="楷体" w:hint="eastAsia"/>
                <w:bCs/>
              </w:rPr>
              <w:t>生产情况能满足要求。</w:t>
            </w:r>
          </w:p>
          <w:p w14:paraId="394BED8F" w14:textId="77777777" w:rsidR="00884584" w:rsidRPr="000A0CBC" w:rsidRDefault="00034A5B" w:rsidP="000A0CBC">
            <w:pPr>
              <w:rPr>
                <w:rFonts w:ascii="楷体" w:eastAsia="楷体" w:hAnsi="楷体"/>
              </w:rPr>
            </w:pPr>
            <w:r w:rsidRPr="000A0CBC">
              <w:rPr>
                <w:rFonts w:ascii="楷体" w:eastAsia="楷体" w:hAnsi="楷体" w:hint="eastAsia"/>
                <w:bCs/>
              </w:rPr>
              <w:sym w:font="Wingdings 2" w:char="F098"/>
            </w:r>
            <w:r w:rsidR="00884584" w:rsidRPr="000A0CBC">
              <w:rPr>
                <w:rFonts w:ascii="楷体" w:eastAsia="楷体" w:hAnsi="楷体" w:hint="eastAsia"/>
              </w:rPr>
              <w:t>各工序过程严格机器控制，产品检验合格后放行、转序．不合格产品执行不合格品控制程序．交付前后有销售人员按8.2要求做好售前的信息提供及传递.售中的沟通协调及产品要求评审，产品送至指定地点,定期进行查访顾客收集用户信息走访解答,处理顾客来电来访,进行顾客满意程度调查等服务工作.</w:t>
            </w:r>
          </w:p>
          <w:p w14:paraId="30E55F24" w14:textId="154EAD1F" w:rsidR="00884584" w:rsidRPr="000A0CBC" w:rsidRDefault="00034A5B" w:rsidP="000A0CBC">
            <w:pPr>
              <w:rPr>
                <w:rFonts w:ascii="楷体" w:eastAsia="楷体" w:hAnsi="楷体"/>
              </w:rPr>
            </w:pPr>
            <w:r w:rsidRPr="000A0CBC">
              <w:rPr>
                <w:rFonts w:ascii="楷体" w:eastAsia="楷体" w:hAnsi="楷体" w:hint="eastAsia"/>
              </w:rPr>
              <w:sym w:font="Wingdings 2" w:char="F098"/>
            </w:r>
            <w:r w:rsidRPr="000A0CBC">
              <w:rPr>
                <w:rFonts w:ascii="楷体" w:eastAsia="楷体" w:hAnsi="楷体" w:hint="eastAsia"/>
              </w:rPr>
              <w:t>查看</w:t>
            </w:r>
            <w:r w:rsidR="00884584" w:rsidRPr="000A0CBC">
              <w:rPr>
                <w:rFonts w:ascii="楷体" w:eastAsia="楷体" w:hAnsi="楷体" w:hint="eastAsia"/>
              </w:rPr>
              <w:t>车间</w:t>
            </w:r>
            <w:r w:rsidR="00E77941" w:rsidRPr="000A0CBC">
              <w:rPr>
                <w:rFonts w:ascii="楷体" w:eastAsia="楷体" w:hAnsi="楷体" w:hint="eastAsia"/>
              </w:rPr>
              <w:t>：</w:t>
            </w:r>
            <w:r w:rsidR="00884584" w:rsidRPr="000A0CBC">
              <w:rPr>
                <w:rFonts w:ascii="楷体" w:eastAsia="楷体" w:hAnsi="楷体" w:hint="eastAsia"/>
              </w:rPr>
              <w:t>地面平滑,安全通道宽敞,通风,防潮,配备了相应的消防设施.车间搬运以手工搬运为主.工作环境符合生产要求。</w:t>
            </w:r>
          </w:p>
          <w:p w14:paraId="6A7FB9E6" w14:textId="77777777" w:rsidR="00884584" w:rsidRPr="000A0CBC" w:rsidRDefault="00034A5B" w:rsidP="000A0CBC">
            <w:pPr>
              <w:rPr>
                <w:rFonts w:ascii="楷体" w:eastAsia="楷体" w:hAnsi="楷体"/>
              </w:rPr>
            </w:pPr>
            <w:r w:rsidRPr="000A0CBC">
              <w:rPr>
                <w:rFonts w:ascii="楷体" w:eastAsia="楷体" w:hAnsi="楷体" w:hint="eastAsia"/>
              </w:rPr>
              <w:sym w:font="Wingdings 2" w:char="F098"/>
            </w:r>
            <w:r w:rsidRPr="000A0CBC">
              <w:rPr>
                <w:rFonts w:ascii="楷体" w:eastAsia="楷体" w:hAnsi="楷体" w:hint="eastAsia"/>
              </w:rPr>
              <w:t>车间</w:t>
            </w:r>
            <w:r w:rsidR="00884584" w:rsidRPr="000A0CBC">
              <w:rPr>
                <w:rFonts w:ascii="楷体" w:eastAsia="楷体" w:hAnsi="楷体" w:hint="eastAsia"/>
              </w:rPr>
              <w:t>标识有合格品区,不合格品区,周转区,待检区等.符合要求。</w:t>
            </w:r>
          </w:p>
          <w:p w14:paraId="410B93E2" w14:textId="77777777" w:rsidR="00884584" w:rsidRPr="000A0CBC" w:rsidRDefault="00034A5B" w:rsidP="000A0CBC">
            <w:pPr>
              <w:rPr>
                <w:rFonts w:ascii="楷体" w:eastAsia="楷体" w:hAnsi="楷体"/>
              </w:rPr>
            </w:pPr>
            <w:r w:rsidRPr="000A0CBC">
              <w:rPr>
                <w:rFonts w:ascii="楷体" w:eastAsia="楷体" w:hAnsi="楷体" w:hint="eastAsia"/>
              </w:rPr>
              <w:sym w:font="Wingdings 2" w:char="F098"/>
            </w:r>
            <w:r w:rsidRPr="000A0CBC">
              <w:rPr>
                <w:rFonts w:ascii="楷体" w:eastAsia="楷体" w:hAnsi="楷体" w:hint="eastAsia"/>
              </w:rPr>
              <w:t>生产车间</w:t>
            </w:r>
            <w:r w:rsidR="00884584" w:rsidRPr="000A0CBC">
              <w:rPr>
                <w:rFonts w:ascii="楷体" w:eastAsia="楷体" w:hAnsi="楷体" w:hint="eastAsia"/>
              </w:rPr>
              <w:t>禁止烟火，有提示标语，有安全生产的相关制度。</w:t>
            </w:r>
          </w:p>
          <w:p w14:paraId="74350B15" w14:textId="77777777" w:rsidR="00884584" w:rsidRPr="000A0CBC" w:rsidRDefault="00034A5B" w:rsidP="000A0CBC">
            <w:pPr>
              <w:rPr>
                <w:rFonts w:ascii="楷体" w:eastAsia="楷体" w:hAnsi="楷体"/>
              </w:rPr>
            </w:pPr>
            <w:r w:rsidRPr="000A0CBC">
              <w:rPr>
                <w:rFonts w:ascii="楷体" w:eastAsia="楷体" w:hAnsi="楷体" w:hint="eastAsia"/>
              </w:rPr>
              <w:t xml:space="preserve"> </w:t>
            </w:r>
            <w:r w:rsidRPr="000A0CBC">
              <w:rPr>
                <w:rFonts w:ascii="楷体" w:eastAsia="楷体" w:hAnsi="楷体" w:hint="eastAsia"/>
              </w:rPr>
              <w:sym w:font="Wingdings 2" w:char="F098"/>
            </w:r>
            <w:r w:rsidR="00884584" w:rsidRPr="000A0CBC">
              <w:rPr>
                <w:rFonts w:ascii="楷体" w:eastAsia="楷体" w:hAnsi="楷体" w:hint="eastAsia"/>
              </w:rPr>
              <w:t>人员能力及资质</w:t>
            </w:r>
          </w:p>
          <w:p w14:paraId="31F7177F" w14:textId="77777777" w:rsidR="00884584" w:rsidRPr="000A0CBC" w:rsidRDefault="00884584" w:rsidP="000A0CBC">
            <w:pPr>
              <w:rPr>
                <w:rFonts w:ascii="楷体" w:eastAsia="楷体" w:hAnsi="楷体"/>
              </w:rPr>
            </w:pPr>
            <w:r w:rsidRPr="000A0CBC">
              <w:rPr>
                <w:rFonts w:ascii="楷体" w:eastAsia="楷体" w:hAnsi="楷体"/>
              </w:rPr>
              <w:t>操作员工都经过培训上岗具备能力</w:t>
            </w:r>
            <w:r w:rsidRPr="000A0CBC">
              <w:rPr>
                <w:rFonts w:ascii="楷体" w:eastAsia="楷体" w:hAnsi="楷体" w:hint="eastAsia"/>
              </w:rPr>
              <w:t>，不涉及特种设备人员。不定期对操作工进行培训考核，确认人员能力符合要求。</w:t>
            </w:r>
          </w:p>
          <w:p w14:paraId="404FD0F1" w14:textId="77777777" w:rsidR="00E77941" w:rsidRPr="000A0CBC" w:rsidRDefault="00034A5B" w:rsidP="000A0CBC">
            <w:pPr>
              <w:rPr>
                <w:rFonts w:ascii="楷体" w:eastAsia="楷体" w:hAnsi="楷体"/>
              </w:rPr>
            </w:pPr>
            <w:r w:rsidRPr="000A0CBC">
              <w:rPr>
                <w:rFonts w:ascii="楷体" w:eastAsia="楷体" w:hAnsi="楷体" w:hint="eastAsia"/>
              </w:rPr>
              <w:sym w:font="Wingdings 2" w:char="F098"/>
            </w:r>
            <w:r w:rsidR="00E77941" w:rsidRPr="000A0CBC">
              <w:rPr>
                <w:rFonts w:ascii="楷体" w:eastAsia="楷体" w:hAnsi="楷体" w:hint="eastAsia"/>
              </w:rPr>
              <w:t>2020年9月18日该公司进行了初次审核，初审时企业未能提供需确认过程（注塑）的确认记录，企业于2020.9.20</w:t>
            </w:r>
          </w:p>
          <w:p w14:paraId="6F4D2825" w14:textId="510F94F3" w:rsidR="004C3477" w:rsidRPr="000A0CBC" w:rsidRDefault="00E77941" w:rsidP="000A0CBC">
            <w:pPr>
              <w:rPr>
                <w:rFonts w:ascii="楷体" w:eastAsia="楷体" w:hAnsi="楷体"/>
              </w:rPr>
            </w:pPr>
            <w:r w:rsidRPr="000A0CBC">
              <w:rPr>
                <w:rFonts w:ascii="楷体" w:eastAsia="楷体" w:hAnsi="楷体" w:hint="eastAsia"/>
              </w:rPr>
              <w:t>对不符合进行了整改，经验证纠正措施有效。</w:t>
            </w:r>
          </w:p>
        </w:tc>
        <w:tc>
          <w:tcPr>
            <w:tcW w:w="1134" w:type="dxa"/>
          </w:tcPr>
          <w:p w14:paraId="7E09F871" w14:textId="77777777" w:rsidR="004C3477" w:rsidRPr="000A0CBC" w:rsidRDefault="004C3477" w:rsidP="000A0CBC">
            <w:pPr>
              <w:rPr>
                <w:rFonts w:ascii="楷体" w:eastAsia="楷体" w:hAnsi="楷体"/>
              </w:rPr>
            </w:pPr>
          </w:p>
          <w:p w14:paraId="5F8D018F" w14:textId="77777777" w:rsidR="004C3477" w:rsidRPr="000A0CBC" w:rsidRDefault="004C3477" w:rsidP="000A0CBC">
            <w:pPr>
              <w:rPr>
                <w:rFonts w:ascii="楷体" w:eastAsia="楷体" w:hAnsi="楷体"/>
              </w:rPr>
            </w:pPr>
          </w:p>
          <w:p w14:paraId="3F81A430" w14:textId="77777777" w:rsidR="004C3477" w:rsidRPr="000A0CBC" w:rsidRDefault="004C3477" w:rsidP="000A0CBC">
            <w:pPr>
              <w:rPr>
                <w:rFonts w:ascii="楷体" w:eastAsia="楷体" w:hAnsi="楷体"/>
              </w:rPr>
            </w:pPr>
          </w:p>
          <w:p w14:paraId="6B84AC16" w14:textId="77777777" w:rsidR="004C3477" w:rsidRPr="000A0CBC" w:rsidRDefault="004C3477" w:rsidP="000A0CBC">
            <w:pPr>
              <w:rPr>
                <w:rFonts w:ascii="楷体" w:eastAsia="楷体" w:hAnsi="楷体"/>
              </w:rPr>
            </w:pPr>
          </w:p>
          <w:p w14:paraId="5BCAC259" w14:textId="77777777" w:rsidR="004C3477" w:rsidRPr="000A0CBC" w:rsidRDefault="004C3477" w:rsidP="000A0CBC">
            <w:pPr>
              <w:rPr>
                <w:rFonts w:ascii="楷体" w:eastAsia="楷体" w:hAnsi="楷体"/>
              </w:rPr>
            </w:pPr>
          </w:p>
          <w:p w14:paraId="0C8EC200" w14:textId="77777777" w:rsidR="004C3477" w:rsidRPr="000A0CBC" w:rsidRDefault="004C3477" w:rsidP="000A0CBC">
            <w:pPr>
              <w:rPr>
                <w:rFonts w:ascii="楷体" w:eastAsia="楷体" w:hAnsi="楷体"/>
              </w:rPr>
            </w:pPr>
          </w:p>
          <w:p w14:paraId="5BB54287" w14:textId="77777777" w:rsidR="004C3477" w:rsidRPr="000A0CBC" w:rsidRDefault="004C3477" w:rsidP="000A0CBC">
            <w:pPr>
              <w:rPr>
                <w:rFonts w:ascii="楷体" w:eastAsia="楷体" w:hAnsi="楷体"/>
              </w:rPr>
            </w:pPr>
          </w:p>
          <w:p w14:paraId="53C62EA7" w14:textId="77777777" w:rsidR="004C3477" w:rsidRPr="000A0CBC" w:rsidRDefault="004C3477" w:rsidP="000A0CBC">
            <w:pPr>
              <w:rPr>
                <w:rFonts w:ascii="楷体" w:eastAsia="楷体" w:hAnsi="楷体"/>
              </w:rPr>
            </w:pPr>
          </w:p>
          <w:p w14:paraId="74F88EF0" w14:textId="77777777" w:rsidR="004C3477" w:rsidRPr="000A0CBC" w:rsidRDefault="004C3477" w:rsidP="000A0CBC">
            <w:pPr>
              <w:rPr>
                <w:rFonts w:ascii="楷体" w:eastAsia="楷体" w:hAnsi="楷体"/>
              </w:rPr>
            </w:pPr>
          </w:p>
          <w:p w14:paraId="7E9077F5" w14:textId="77777777" w:rsidR="004C3477" w:rsidRPr="000A0CBC" w:rsidRDefault="004C3477" w:rsidP="000A0CBC">
            <w:pPr>
              <w:rPr>
                <w:rFonts w:ascii="楷体" w:eastAsia="楷体" w:hAnsi="楷体"/>
              </w:rPr>
            </w:pPr>
          </w:p>
          <w:p w14:paraId="0756EC11" w14:textId="77777777" w:rsidR="004C3477" w:rsidRPr="000A0CBC" w:rsidRDefault="004C3477" w:rsidP="000A0CBC">
            <w:pPr>
              <w:rPr>
                <w:rFonts w:ascii="楷体" w:eastAsia="楷体" w:hAnsi="楷体"/>
              </w:rPr>
            </w:pPr>
          </w:p>
          <w:p w14:paraId="2CAAF79B" w14:textId="77777777" w:rsidR="004C3477" w:rsidRPr="000A0CBC" w:rsidRDefault="004C3477" w:rsidP="000A0CBC">
            <w:pPr>
              <w:rPr>
                <w:rFonts w:ascii="楷体" w:eastAsia="楷体" w:hAnsi="楷体"/>
              </w:rPr>
            </w:pPr>
          </w:p>
          <w:p w14:paraId="35E9CE53" w14:textId="77777777" w:rsidR="004C3477" w:rsidRPr="000A0CBC" w:rsidRDefault="004C3477" w:rsidP="000A0CBC">
            <w:pPr>
              <w:rPr>
                <w:rFonts w:ascii="楷体" w:eastAsia="楷体" w:hAnsi="楷体"/>
              </w:rPr>
            </w:pPr>
          </w:p>
          <w:p w14:paraId="659D17E6" w14:textId="77777777" w:rsidR="004C3477" w:rsidRPr="000A0CBC" w:rsidRDefault="004C3477" w:rsidP="000A0CBC">
            <w:pPr>
              <w:rPr>
                <w:rFonts w:ascii="楷体" w:eastAsia="楷体" w:hAnsi="楷体"/>
              </w:rPr>
            </w:pPr>
          </w:p>
          <w:p w14:paraId="56AAB2E9" w14:textId="77777777" w:rsidR="004C3477" w:rsidRPr="000A0CBC" w:rsidRDefault="004C3477" w:rsidP="000A0CBC">
            <w:pPr>
              <w:rPr>
                <w:rFonts w:ascii="楷体" w:eastAsia="楷体" w:hAnsi="楷体"/>
              </w:rPr>
            </w:pPr>
          </w:p>
          <w:p w14:paraId="6D9E851C" w14:textId="77777777" w:rsidR="004C3477" w:rsidRPr="000A0CBC" w:rsidRDefault="004C3477" w:rsidP="000A0CBC">
            <w:pPr>
              <w:rPr>
                <w:rFonts w:ascii="楷体" w:eastAsia="楷体" w:hAnsi="楷体"/>
              </w:rPr>
            </w:pPr>
          </w:p>
          <w:p w14:paraId="756575A9" w14:textId="77777777" w:rsidR="004C3477" w:rsidRPr="000A0CBC" w:rsidRDefault="004C3477" w:rsidP="000A0CBC">
            <w:pPr>
              <w:rPr>
                <w:rFonts w:ascii="楷体" w:eastAsia="楷体" w:hAnsi="楷体"/>
              </w:rPr>
            </w:pPr>
          </w:p>
          <w:p w14:paraId="505FC336" w14:textId="77777777" w:rsidR="004C3477" w:rsidRPr="000A0CBC" w:rsidRDefault="004C3477" w:rsidP="000A0CBC">
            <w:pPr>
              <w:rPr>
                <w:rFonts w:ascii="楷体" w:eastAsia="楷体" w:hAnsi="楷体"/>
              </w:rPr>
            </w:pPr>
          </w:p>
          <w:p w14:paraId="04D0E156" w14:textId="77777777" w:rsidR="004C3477" w:rsidRPr="000A0CBC" w:rsidRDefault="004C3477" w:rsidP="000A0CBC">
            <w:pPr>
              <w:rPr>
                <w:rFonts w:ascii="楷体" w:eastAsia="楷体" w:hAnsi="楷体"/>
              </w:rPr>
            </w:pPr>
          </w:p>
          <w:p w14:paraId="5C61573D" w14:textId="77777777" w:rsidR="004C3477" w:rsidRPr="000A0CBC" w:rsidRDefault="004C3477" w:rsidP="000A0CBC">
            <w:pPr>
              <w:rPr>
                <w:rFonts w:ascii="楷体" w:eastAsia="楷体" w:hAnsi="楷体"/>
              </w:rPr>
            </w:pPr>
          </w:p>
          <w:p w14:paraId="1D5CA571" w14:textId="77777777" w:rsidR="004C3477" w:rsidRPr="000A0CBC" w:rsidRDefault="004C3477" w:rsidP="000A0CBC">
            <w:pPr>
              <w:rPr>
                <w:rFonts w:ascii="楷体" w:eastAsia="楷体" w:hAnsi="楷体"/>
              </w:rPr>
            </w:pPr>
          </w:p>
          <w:p w14:paraId="06439135" w14:textId="77777777" w:rsidR="004C3477" w:rsidRPr="000A0CBC" w:rsidRDefault="004C3477" w:rsidP="000A0CBC">
            <w:pPr>
              <w:rPr>
                <w:rFonts w:ascii="楷体" w:eastAsia="楷体" w:hAnsi="楷体"/>
              </w:rPr>
            </w:pPr>
          </w:p>
          <w:p w14:paraId="692657B9" w14:textId="77777777" w:rsidR="004C3477" w:rsidRPr="000A0CBC" w:rsidRDefault="004C3477" w:rsidP="000A0CBC">
            <w:pPr>
              <w:rPr>
                <w:rFonts w:ascii="楷体" w:eastAsia="楷体" w:hAnsi="楷体"/>
              </w:rPr>
            </w:pPr>
          </w:p>
          <w:p w14:paraId="7F003A41" w14:textId="77777777" w:rsidR="004C3477" w:rsidRPr="000A0CBC" w:rsidRDefault="004C3477" w:rsidP="000A0CBC">
            <w:pPr>
              <w:rPr>
                <w:rFonts w:ascii="楷体" w:eastAsia="楷体" w:hAnsi="楷体"/>
              </w:rPr>
            </w:pPr>
          </w:p>
          <w:p w14:paraId="46C7DEF3" w14:textId="77777777" w:rsidR="004C3477" w:rsidRPr="000A0CBC" w:rsidRDefault="004C3477" w:rsidP="000A0CBC">
            <w:pPr>
              <w:rPr>
                <w:rFonts w:ascii="楷体" w:eastAsia="楷体" w:hAnsi="楷体"/>
              </w:rPr>
            </w:pPr>
          </w:p>
          <w:p w14:paraId="7CC0FC8C" w14:textId="77777777" w:rsidR="004C3477" w:rsidRPr="000A0CBC" w:rsidRDefault="004C3477" w:rsidP="000A0CBC">
            <w:pPr>
              <w:rPr>
                <w:rFonts w:ascii="楷体" w:eastAsia="楷体" w:hAnsi="楷体"/>
              </w:rPr>
            </w:pPr>
          </w:p>
          <w:p w14:paraId="12A572C2" w14:textId="77777777" w:rsidR="004C3477" w:rsidRPr="000A0CBC" w:rsidRDefault="004C3477" w:rsidP="000A0CBC">
            <w:pPr>
              <w:rPr>
                <w:rFonts w:ascii="楷体" w:eastAsia="楷体" w:hAnsi="楷体"/>
              </w:rPr>
            </w:pPr>
          </w:p>
          <w:p w14:paraId="70304587" w14:textId="77777777" w:rsidR="004C3477" w:rsidRPr="000A0CBC" w:rsidRDefault="004C3477" w:rsidP="000A0CBC">
            <w:pPr>
              <w:rPr>
                <w:rFonts w:ascii="楷体" w:eastAsia="楷体" w:hAnsi="楷体"/>
              </w:rPr>
            </w:pPr>
          </w:p>
          <w:p w14:paraId="06E85012" w14:textId="77777777" w:rsidR="004C3477" w:rsidRPr="000A0CBC" w:rsidRDefault="004C3477" w:rsidP="000A0CBC">
            <w:pPr>
              <w:rPr>
                <w:rFonts w:ascii="楷体" w:eastAsia="楷体" w:hAnsi="楷体"/>
              </w:rPr>
            </w:pPr>
          </w:p>
          <w:p w14:paraId="1954781E" w14:textId="77777777" w:rsidR="004C3477" w:rsidRPr="000A0CBC" w:rsidRDefault="004C3477" w:rsidP="000A0CBC">
            <w:pPr>
              <w:rPr>
                <w:rFonts w:ascii="楷体" w:eastAsia="楷体" w:hAnsi="楷体"/>
              </w:rPr>
            </w:pPr>
          </w:p>
          <w:p w14:paraId="5890C581" w14:textId="77777777" w:rsidR="004C3477" w:rsidRPr="000A0CBC" w:rsidRDefault="004C3477" w:rsidP="000A0CBC">
            <w:pPr>
              <w:rPr>
                <w:rFonts w:ascii="楷体" w:eastAsia="楷体" w:hAnsi="楷体"/>
              </w:rPr>
            </w:pPr>
          </w:p>
          <w:p w14:paraId="44F5BEF4" w14:textId="77777777" w:rsidR="004C3477" w:rsidRPr="000A0CBC" w:rsidRDefault="004C3477" w:rsidP="000A0CBC">
            <w:pPr>
              <w:rPr>
                <w:rFonts w:ascii="楷体" w:eastAsia="楷体" w:hAnsi="楷体"/>
              </w:rPr>
            </w:pPr>
          </w:p>
          <w:p w14:paraId="22AB6F5C" w14:textId="77777777" w:rsidR="004C3477" w:rsidRPr="000A0CBC" w:rsidRDefault="004C3477" w:rsidP="000A0CBC">
            <w:pPr>
              <w:rPr>
                <w:rFonts w:ascii="楷体" w:eastAsia="楷体" w:hAnsi="楷体"/>
              </w:rPr>
            </w:pPr>
          </w:p>
          <w:p w14:paraId="25DBD24C" w14:textId="77777777" w:rsidR="004C3477" w:rsidRPr="000A0CBC" w:rsidRDefault="004C3477" w:rsidP="000A0CBC">
            <w:pPr>
              <w:rPr>
                <w:rFonts w:ascii="楷体" w:eastAsia="楷体" w:hAnsi="楷体"/>
              </w:rPr>
            </w:pPr>
          </w:p>
          <w:p w14:paraId="7D1F7816" w14:textId="77777777" w:rsidR="004C3477" w:rsidRPr="000A0CBC" w:rsidRDefault="004C3477" w:rsidP="000A0CBC">
            <w:pPr>
              <w:rPr>
                <w:rFonts w:ascii="楷体" w:eastAsia="楷体" w:hAnsi="楷体"/>
              </w:rPr>
            </w:pPr>
          </w:p>
          <w:p w14:paraId="3B4ED2F6" w14:textId="77777777" w:rsidR="004C3477" w:rsidRPr="000A0CBC" w:rsidRDefault="004C3477" w:rsidP="000A0CBC">
            <w:pPr>
              <w:rPr>
                <w:rFonts w:ascii="楷体" w:eastAsia="楷体" w:hAnsi="楷体"/>
              </w:rPr>
            </w:pPr>
          </w:p>
          <w:p w14:paraId="5A0001A8" w14:textId="77777777" w:rsidR="004C3477" w:rsidRPr="000A0CBC" w:rsidRDefault="004C3477" w:rsidP="000A0CBC">
            <w:pPr>
              <w:rPr>
                <w:rFonts w:ascii="楷体" w:eastAsia="楷体" w:hAnsi="楷体"/>
              </w:rPr>
            </w:pPr>
          </w:p>
          <w:p w14:paraId="4D4C5F26" w14:textId="77777777" w:rsidR="004C3477" w:rsidRPr="000A0CBC" w:rsidRDefault="004C3477" w:rsidP="000A0CBC">
            <w:pPr>
              <w:rPr>
                <w:rFonts w:ascii="楷体" w:eastAsia="楷体" w:hAnsi="楷体"/>
              </w:rPr>
            </w:pPr>
          </w:p>
          <w:p w14:paraId="05EB1BD6" w14:textId="77777777" w:rsidR="004C3477" w:rsidRPr="000A0CBC" w:rsidRDefault="004C3477" w:rsidP="000A0CBC">
            <w:pPr>
              <w:rPr>
                <w:rFonts w:ascii="楷体" w:eastAsia="楷体" w:hAnsi="楷体"/>
              </w:rPr>
            </w:pPr>
          </w:p>
          <w:p w14:paraId="27978ADB" w14:textId="77777777" w:rsidR="004C3477" w:rsidRPr="000A0CBC" w:rsidRDefault="004C3477" w:rsidP="000A0CBC">
            <w:pPr>
              <w:rPr>
                <w:rFonts w:ascii="楷体" w:eastAsia="楷体" w:hAnsi="楷体"/>
              </w:rPr>
            </w:pPr>
          </w:p>
        </w:tc>
      </w:tr>
      <w:tr w:rsidR="004C3477" w:rsidRPr="000A0CBC" w14:paraId="7196EF4D" w14:textId="77777777" w:rsidTr="000A0CBC">
        <w:trPr>
          <w:trHeight w:val="405"/>
        </w:trPr>
        <w:tc>
          <w:tcPr>
            <w:tcW w:w="2160" w:type="dxa"/>
            <w:vAlign w:val="center"/>
          </w:tcPr>
          <w:p w14:paraId="31878784" w14:textId="77777777" w:rsidR="004C3477" w:rsidRPr="000A0CBC" w:rsidRDefault="004C3477" w:rsidP="000A0CBC">
            <w:pPr>
              <w:rPr>
                <w:rFonts w:ascii="楷体" w:eastAsia="楷体" w:hAnsi="楷体"/>
              </w:rPr>
            </w:pPr>
            <w:r w:rsidRPr="000A0CBC">
              <w:rPr>
                <w:rFonts w:ascii="楷体" w:eastAsia="楷体" w:hAnsi="楷体"/>
              </w:rPr>
              <w:lastRenderedPageBreak/>
              <w:t>不合格输出的控制</w:t>
            </w:r>
          </w:p>
        </w:tc>
        <w:tc>
          <w:tcPr>
            <w:tcW w:w="960" w:type="dxa"/>
            <w:vAlign w:val="center"/>
          </w:tcPr>
          <w:p w14:paraId="3766A17B" w14:textId="77777777" w:rsidR="004C3477" w:rsidRPr="000A0CBC" w:rsidRDefault="004C3477" w:rsidP="000A0CBC">
            <w:pPr>
              <w:rPr>
                <w:rFonts w:ascii="楷体" w:eastAsia="楷体" w:hAnsi="楷体"/>
              </w:rPr>
            </w:pPr>
            <w:r w:rsidRPr="000A0CBC">
              <w:rPr>
                <w:rFonts w:ascii="楷体" w:eastAsia="楷体" w:hAnsi="楷体"/>
              </w:rPr>
              <w:t xml:space="preserve">8.7 </w:t>
            </w:r>
          </w:p>
        </w:tc>
        <w:tc>
          <w:tcPr>
            <w:tcW w:w="10455" w:type="dxa"/>
            <w:vAlign w:val="center"/>
          </w:tcPr>
          <w:p w14:paraId="774DACF1" w14:textId="29A1B541" w:rsidR="00884584" w:rsidRPr="000A0CBC" w:rsidRDefault="00E77941" w:rsidP="000A0CBC">
            <w:pPr>
              <w:rPr>
                <w:rFonts w:ascii="楷体" w:eastAsia="楷体" w:hAnsi="楷体"/>
              </w:rPr>
            </w:pPr>
            <w:r w:rsidRPr="000A0CBC">
              <w:rPr>
                <w:rFonts w:ascii="楷体" w:eastAsia="楷体" w:hAnsi="楷体" w:hint="eastAsia"/>
              </w:rPr>
              <w:sym w:font="Wingdings 2" w:char="F098"/>
            </w:r>
            <w:r w:rsidR="00884584" w:rsidRPr="000A0CBC">
              <w:rPr>
                <w:rFonts w:ascii="楷体" w:eastAsia="楷体" w:hAnsi="楷体" w:hint="eastAsia"/>
              </w:rPr>
              <w:t>公司编制有不合格品控制程序，规定了对不符合的控制方法。</w:t>
            </w:r>
          </w:p>
          <w:p w14:paraId="79F0A1C4" w14:textId="77777777" w:rsidR="00884584" w:rsidRPr="000A0CBC" w:rsidRDefault="00884584" w:rsidP="000A0CBC">
            <w:pPr>
              <w:rPr>
                <w:rFonts w:ascii="楷体" w:eastAsia="楷体" w:hAnsi="楷体"/>
              </w:rPr>
            </w:pPr>
            <w:r w:rsidRPr="000A0CBC">
              <w:rPr>
                <w:rFonts w:ascii="楷体" w:eastAsia="楷体" w:hAnsi="楷体" w:hint="eastAsia"/>
              </w:rPr>
              <w:lastRenderedPageBreak/>
              <w:t>查不合格品控制记录：</w:t>
            </w:r>
          </w:p>
          <w:p w14:paraId="1F7AE519" w14:textId="77777777" w:rsidR="00884584" w:rsidRPr="000A0CBC" w:rsidRDefault="00884584" w:rsidP="000A0CBC">
            <w:pPr>
              <w:rPr>
                <w:rFonts w:ascii="楷体" w:eastAsia="楷体" w:hAnsi="楷体"/>
              </w:rPr>
            </w:pPr>
            <w:r w:rsidRPr="000A0CBC">
              <w:rPr>
                <w:rFonts w:ascii="楷体" w:eastAsia="楷体" w:hAnsi="楷体" w:hint="eastAsia"/>
              </w:rPr>
              <w:t>出示《不合格品处理单》</w:t>
            </w:r>
          </w:p>
          <w:p w14:paraId="48B3C487" w14:textId="77777777" w:rsidR="00884584" w:rsidRPr="000A0CBC" w:rsidRDefault="00884584" w:rsidP="000A0CBC">
            <w:pPr>
              <w:rPr>
                <w:rFonts w:ascii="楷体" w:eastAsia="楷体" w:hAnsi="楷体"/>
              </w:rPr>
            </w:pPr>
            <w:r w:rsidRPr="000A0CBC">
              <w:rPr>
                <w:rFonts w:ascii="楷体" w:eastAsia="楷体" w:hAnsi="楷体" w:hint="eastAsia"/>
              </w:rPr>
              <w:t>品名：无油轴承</w:t>
            </w:r>
          </w:p>
          <w:p w14:paraId="33873DB8" w14:textId="77777777" w:rsidR="00884584" w:rsidRPr="000A0CBC" w:rsidRDefault="00884584" w:rsidP="000A0CBC">
            <w:pPr>
              <w:rPr>
                <w:rFonts w:ascii="楷体" w:eastAsia="楷体" w:hAnsi="楷体"/>
              </w:rPr>
            </w:pPr>
            <w:r w:rsidRPr="000A0CBC">
              <w:rPr>
                <w:rFonts w:ascii="楷体" w:eastAsia="楷体" w:hAnsi="楷体" w:hint="eastAsia"/>
              </w:rPr>
              <w:t>规格：</w:t>
            </w:r>
            <w:r w:rsidRPr="000A0CBC">
              <w:rPr>
                <w:rFonts w:ascii="楷体" w:eastAsia="楷体" w:hAnsi="楷体" w:hint="eastAsia"/>
                <w:bCs/>
              </w:rPr>
              <w:t>25</w:t>
            </w:r>
            <w:r w:rsidRPr="000A0CBC">
              <w:rPr>
                <w:rFonts w:ascii="楷体" w:eastAsia="楷体" w:hAnsi="楷体" w:hint="eastAsia"/>
              </w:rPr>
              <w:t>×34×30</w:t>
            </w:r>
          </w:p>
          <w:p w14:paraId="66578B0A" w14:textId="77777777" w:rsidR="00884584" w:rsidRPr="000A0CBC" w:rsidRDefault="00884584" w:rsidP="000A0CBC">
            <w:pPr>
              <w:rPr>
                <w:rFonts w:ascii="楷体" w:eastAsia="楷体" w:hAnsi="楷体"/>
              </w:rPr>
            </w:pPr>
            <w:r w:rsidRPr="000A0CBC">
              <w:rPr>
                <w:rFonts w:ascii="楷体" w:eastAsia="楷体" w:hAnsi="楷体" w:hint="eastAsia"/>
              </w:rPr>
              <w:t>不合格内容：有毛刺，检验数：2</w:t>
            </w:r>
          </w:p>
          <w:p w14:paraId="477DFE9C" w14:textId="1CDE935A" w:rsidR="00884584" w:rsidRPr="000A0CBC" w:rsidRDefault="00884584" w:rsidP="000A0CBC">
            <w:pPr>
              <w:rPr>
                <w:rFonts w:ascii="楷体" w:eastAsia="楷体" w:hAnsi="楷体"/>
              </w:rPr>
            </w:pPr>
            <w:r w:rsidRPr="000A0CBC">
              <w:rPr>
                <w:rFonts w:ascii="楷体" w:eastAsia="楷体" w:hAnsi="楷体" w:hint="eastAsia"/>
              </w:rPr>
              <w:t>处理建议：返工</w:t>
            </w:r>
          </w:p>
          <w:p w14:paraId="479D89CD" w14:textId="764BD673" w:rsidR="00884584" w:rsidRPr="000A0CBC" w:rsidRDefault="00884584" w:rsidP="000A0CBC">
            <w:pPr>
              <w:rPr>
                <w:rFonts w:ascii="楷体" w:eastAsia="楷体" w:hAnsi="楷体"/>
              </w:rPr>
            </w:pPr>
            <w:r w:rsidRPr="000A0CBC">
              <w:rPr>
                <w:rFonts w:ascii="楷体" w:eastAsia="楷体" w:hAnsi="楷体" w:hint="eastAsia"/>
              </w:rPr>
              <w:t xml:space="preserve">检验员：高   </w:t>
            </w:r>
            <w:r w:rsidR="002A430B" w:rsidRPr="000A0CBC">
              <w:rPr>
                <w:rFonts w:ascii="楷体" w:eastAsia="楷体" w:hAnsi="楷体" w:hint="eastAsia"/>
              </w:rPr>
              <w:t xml:space="preserve"> 202</w:t>
            </w:r>
            <w:r w:rsidR="000A0CBC" w:rsidRPr="000A0CBC">
              <w:rPr>
                <w:rFonts w:ascii="楷体" w:eastAsia="楷体" w:hAnsi="楷体"/>
              </w:rPr>
              <w:t>1</w:t>
            </w:r>
            <w:r w:rsidRPr="000A0CBC">
              <w:rPr>
                <w:rFonts w:ascii="楷体" w:eastAsia="楷体" w:hAnsi="楷体" w:hint="eastAsia"/>
              </w:rPr>
              <w:t>.</w:t>
            </w:r>
            <w:r w:rsidR="002A430B" w:rsidRPr="000A0CBC">
              <w:rPr>
                <w:rFonts w:ascii="楷体" w:eastAsia="楷体" w:hAnsi="楷体" w:hint="eastAsia"/>
              </w:rPr>
              <w:t>7</w:t>
            </w:r>
            <w:r w:rsidRPr="000A0CBC">
              <w:rPr>
                <w:rFonts w:ascii="楷体" w:eastAsia="楷体" w:hAnsi="楷体" w:hint="eastAsia"/>
              </w:rPr>
              <w:t>.8</w:t>
            </w:r>
          </w:p>
          <w:p w14:paraId="01BC633B" w14:textId="6A7DC3B8" w:rsidR="004C3477" w:rsidRPr="000A0CBC" w:rsidRDefault="00E77941" w:rsidP="000A0CBC">
            <w:pPr>
              <w:rPr>
                <w:rFonts w:ascii="楷体" w:eastAsia="楷体" w:hAnsi="楷体"/>
              </w:rPr>
            </w:pPr>
            <w:r w:rsidRPr="000A0CBC">
              <w:rPr>
                <w:rFonts w:ascii="楷体" w:eastAsia="楷体" w:hAnsi="楷体" w:hint="eastAsia"/>
              </w:rPr>
              <w:sym w:font="Wingdings 2" w:char="F098"/>
            </w:r>
            <w:r w:rsidR="00884584" w:rsidRPr="000A0CBC">
              <w:rPr>
                <w:rFonts w:ascii="楷体" w:eastAsia="楷体" w:hAnsi="楷体" w:hint="eastAsia"/>
              </w:rPr>
              <w:t>自体系运行以来，未发生成品不合格顾客退货情况。</w:t>
            </w:r>
          </w:p>
        </w:tc>
        <w:tc>
          <w:tcPr>
            <w:tcW w:w="1134" w:type="dxa"/>
          </w:tcPr>
          <w:p w14:paraId="3337752C" w14:textId="77777777" w:rsidR="004C3477" w:rsidRPr="000A0CBC" w:rsidRDefault="004C3477" w:rsidP="000A0CBC">
            <w:pPr>
              <w:rPr>
                <w:rFonts w:ascii="楷体" w:eastAsia="楷体" w:hAnsi="楷体"/>
              </w:rPr>
            </w:pPr>
          </w:p>
        </w:tc>
      </w:tr>
    </w:tbl>
    <w:p w14:paraId="46675768" w14:textId="77777777" w:rsidR="005F05EE" w:rsidRPr="00285222" w:rsidRDefault="005F05EE" w:rsidP="00C31403">
      <w:pPr>
        <w:pStyle w:val="a5"/>
      </w:pPr>
      <w:r>
        <w:rPr>
          <w:rFonts w:hint="eastAsia"/>
        </w:rPr>
        <w:t>说明：不符合标注</w:t>
      </w:r>
      <w:r>
        <w:rPr>
          <w:rFonts w:hint="eastAsia"/>
        </w:rPr>
        <w:t>N</w:t>
      </w:r>
    </w:p>
    <w:sectPr w:rsidR="005F05EE" w:rsidRPr="00285222" w:rsidSect="00C31403">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59CC5" w14:textId="77777777" w:rsidR="005A2554" w:rsidRDefault="005A2554" w:rsidP="00831126">
      <w:r>
        <w:separator/>
      </w:r>
    </w:p>
  </w:endnote>
  <w:endnote w:type="continuationSeparator" w:id="0">
    <w:p w14:paraId="4DF0220E" w14:textId="77777777" w:rsidR="005A2554" w:rsidRDefault="005A2554" w:rsidP="0083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61E00A11" w14:textId="77777777" w:rsidR="008018EB" w:rsidRDefault="008018EB">
            <w:pPr>
              <w:pStyle w:val="a5"/>
              <w:jc w:val="center"/>
            </w:pPr>
            <w:r>
              <w:rPr>
                <w:b/>
                <w:sz w:val="24"/>
                <w:szCs w:val="24"/>
              </w:rPr>
              <w:fldChar w:fldCharType="begin"/>
            </w:r>
            <w:r>
              <w:rPr>
                <w:b/>
              </w:rPr>
              <w:instrText>PAGE</w:instrText>
            </w:r>
            <w:r>
              <w:rPr>
                <w:b/>
                <w:sz w:val="24"/>
                <w:szCs w:val="24"/>
              </w:rPr>
              <w:fldChar w:fldCharType="separate"/>
            </w:r>
            <w:r>
              <w:rPr>
                <w:b/>
                <w:noProof/>
              </w:rPr>
              <w:t>25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25</w:t>
            </w:r>
            <w:r>
              <w:rPr>
                <w:b/>
                <w:sz w:val="24"/>
                <w:szCs w:val="24"/>
              </w:rPr>
              <w:fldChar w:fldCharType="end"/>
            </w:r>
          </w:p>
        </w:sdtContent>
      </w:sdt>
    </w:sdtContent>
  </w:sdt>
  <w:p w14:paraId="6AEF11FA" w14:textId="77777777" w:rsidR="008018EB" w:rsidRDefault="008018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88EAC" w14:textId="77777777" w:rsidR="005A2554" w:rsidRDefault="005A2554" w:rsidP="00831126">
      <w:r>
        <w:separator/>
      </w:r>
    </w:p>
  </w:footnote>
  <w:footnote w:type="continuationSeparator" w:id="0">
    <w:p w14:paraId="2CF90F88" w14:textId="77777777" w:rsidR="005A2554" w:rsidRDefault="005A2554" w:rsidP="00831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AA6C" w14:textId="77777777" w:rsidR="008018EB" w:rsidRPr="00390345" w:rsidRDefault="008018EB" w:rsidP="002160D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2D100E98" wp14:editId="5C0CA3CD">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5C10AD2D" w14:textId="77777777" w:rsidR="008018EB" w:rsidRDefault="005A2554" w:rsidP="00C31403">
    <w:pPr>
      <w:pStyle w:val="a7"/>
      <w:pBdr>
        <w:bottom w:val="nil"/>
      </w:pBdr>
      <w:spacing w:line="320" w:lineRule="exact"/>
      <w:jc w:val="left"/>
    </w:pPr>
    <w:r>
      <w:pict w14:anchorId="6BF4CD5B">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29770CC1" w14:textId="77777777" w:rsidR="008018EB" w:rsidRPr="000B51BD" w:rsidRDefault="008018EB" w:rsidP="00C3140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018EB" w:rsidRPr="00390345">
      <w:rPr>
        <w:rStyle w:val="CharChar1"/>
        <w:rFonts w:hint="default"/>
        <w:w w:val="90"/>
      </w:rPr>
      <w:t xml:space="preserve">Beijing International Standard united Certification </w:t>
    </w:r>
    <w:proofErr w:type="spellStart"/>
    <w:proofErr w:type="gramStart"/>
    <w:r w:rsidR="008018EB" w:rsidRPr="00390345">
      <w:rPr>
        <w:rStyle w:val="CharChar1"/>
        <w:rFonts w:hint="default"/>
        <w:w w:val="90"/>
      </w:rPr>
      <w:t>Co.,Ltd</w:t>
    </w:r>
    <w:proofErr w:type="spellEnd"/>
    <w:r w:rsidR="008018EB" w:rsidRPr="00390345">
      <w:rPr>
        <w:rStyle w:val="CharChar1"/>
        <w:rFonts w:hint="default"/>
        <w:w w:val="90"/>
      </w:rPr>
      <w:t>.</w:t>
    </w:r>
    <w:proofErr w:type="gramEnd"/>
  </w:p>
  <w:p w14:paraId="06D07D2E" w14:textId="77777777" w:rsidR="008018EB" w:rsidRDefault="008018E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8471"/>
    <w:multiLevelType w:val="singleLevel"/>
    <w:tmpl w:val="109B8471"/>
    <w:lvl w:ilvl="0">
      <w:start w:val="5"/>
      <w:numFmt w:val="decimal"/>
      <w:lvlText w:val="%1."/>
      <w:lvlJc w:val="left"/>
      <w:pPr>
        <w:tabs>
          <w:tab w:val="num" w:pos="312"/>
        </w:tabs>
      </w:pPr>
    </w:lvl>
  </w:abstractNum>
  <w:abstractNum w:abstractNumId="1" w15:restartNumberingAfterBreak="0">
    <w:nsid w:val="10F257C5"/>
    <w:multiLevelType w:val="multilevel"/>
    <w:tmpl w:val="10F257C5"/>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3B5E43"/>
    <w:multiLevelType w:val="multilevel"/>
    <w:tmpl w:val="1F3B5E4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455FE4"/>
    <w:multiLevelType w:val="hybridMultilevel"/>
    <w:tmpl w:val="942E3286"/>
    <w:lvl w:ilvl="0" w:tplc="528C5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ED07595"/>
    <w:multiLevelType w:val="multilevel"/>
    <w:tmpl w:val="3ED075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7EA16E1"/>
    <w:multiLevelType w:val="multilevel"/>
    <w:tmpl w:val="47EA16E1"/>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15:restartNumberingAfterBreak="0">
    <w:nsid w:val="4C6337F2"/>
    <w:multiLevelType w:val="hybridMultilevel"/>
    <w:tmpl w:val="295294B2"/>
    <w:lvl w:ilvl="0" w:tplc="B7D61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4242BC8"/>
    <w:multiLevelType w:val="hybridMultilevel"/>
    <w:tmpl w:val="DFF440E0"/>
    <w:lvl w:ilvl="0" w:tplc="C5EECC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6E24185"/>
    <w:multiLevelType w:val="singleLevel"/>
    <w:tmpl w:val="56E24185"/>
    <w:lvl w:ilvl="0">
      <w:start w:val="1"/>
      <w:numFmt w:val="decimal"/>
      <w:suff w:val="nothing"/>
      <w:lvlText w:val="%1、"/>
      <w:lvlJc w:val="left"/>
    </w:lvl>
  </w:abstractNum>
  <w:abstractNum w:abstractNumId="12" w15:restartNumberingAfterBreak="0">
    <w:nsid w:val="5885B62E"/>
    <w:multiLevelType w:val="singleLevel"/>
    <w:tmpl w:val="5885B62E"/>
    <w:lvl w:ilvl="0">
      <w:start w:val="1"/>
      <w:numFmt w:val="decimal"/>
      <w:suff w:val="nothing"/>
      <w:lvlText w:val="%1、"/>
      <w:lvlJc w:val="left"/>
    </w:lvl>
  </w:abstractNum>
  <w:abstractNum w:abstractNumId="13" w15:restartNumberingAfterBreak="0">
    <w:nsid w:val="5885B707"/>
    <w:multiLevelType w:val="singleLevel"/>
    <w:tmpl w:val="5885B707"/>
    <w:lvl w:ilvl="0">
      <w:start w:val="1"/>
      <w:numFmt w:val="decimal"/>
      <w:suff w:val="nothing"/>
      <w:lvlText w:val="%1、"/>
      <w:lvlJc w:val="left"/>
    </w:lvl>
  </w:abstractNum>
  <w:abstractNum w:abstractNumId="14" w15:restartNumberingAfterBreak="0">
    <w:nsid w:val="5ABB0A77"/>
    <w:multiLevelType w:val="multilevel"/>
    <w:tmpl w:val="5ABB0A77"/>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677134A3"/>
    <w:multiLevelType w:val="multilevel"/>
    <w:tmpl w:val="677134A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7826149C"/>
    <w:multiLevelType w:val="multilevel"/>
    <w:tmpl w:val="7826149C"/>
    <w:lvl w:ilvl="0">
      <w:start w:val="1"/>
      <w:numFmt w:val="bullet"/>
      <w:lvlText w:val=""/>
      <w:lvlJc w:val="left"/>
      <w:pPr>
        <w:tabs>
          <w:tab w:val="num" w:pos="483"/>
        </w:tabs>
        <w:ind w:left="483" w:hanging="482"/>
      </w:pPr>
      <w:rPr>
        <w:rFonts w:ascii="Wingdings" w:hAnsi="Wingdings" w:hint="default"/>
      </w:rPr>
    </w:lvl>
    <w:lvl w:ilvl="1">
      <w:start w:val="1"/>
      <w:numFmt w:val="bullet"/>
      <w:lvlText w:val=""/>
      <w:lvlJc w:val="left"/>
      <w:pPr>
        <w:tabs>
          <w:tab w:val="num" w:pos="482"/>
        </w:tabs>
        <w:ind w:left="482" w:hanging="482"/>
      </w:pPr>
      <w:rPr>
        <w:rFonts w:ascii="Wingdings" w:hAnsi="Wingdings" w:hint="default"/>
      </w:rPr>
    </w:lvl>
    <w:lvl w:ilvl="2">
      <w:start w:val="1"/>
      <w:numFmt w:val="decimal"/>
      <w:lvlText w:val="%3."/>
      <w:lvlJc w:val="left"/>
      <w:pPr>
        <w:tabs>
          <w:tab w:val="num" w:pos="482"/>
        </w:tabs>
        <w:ind w:left="482" w:hanging="482"/>
      </w:pPr>
      <w:rPr>
        <w:rFonts w:hint="eastAsia"/>
        <w:b/>
        <w:sz w:val="24"/>
        <w:szCs w:val="24"/>
      </w:rPr>
    </w:lvl>
    <w:lvl w:ilvl="3">
      <w:start w:val="1"/>
      <w:numFmt w:val="bullet"/>
      <w:lvlText w:val=""/>
      <w:lvlJc w:val="left"/>
      <w:pPr>
        <w:tabs>
          <w:tab w:val="num" w:pos="482"/>
        </w:tabs>
        <w:ind w:left="482" w:hanging="482"/>
      </w:pPr>
      <w:rPr>
        <w:rFonts w:ascii="Wingdings" w:hAnsi="Wingdings" w:hint="default"/>
        <w:color w:val="000000"/>
      </w:rPr>
    </w:lvl>
    <w:lvl w:ilvl="4">
      <w:start w:val="1"/>
      <w:numFmt w:val="decimal"/>
      <w:lvlText w:val="%5)"/>
      <w:lvlJc w:val="left"/>
      <w:pPr>
        <w:tabs>
          <w:tab w:val="num" w:pos="2162"/>
        </w:tabs>
        <w:ind w:left="2162" w:hanging="482"/>
      </w:pPr>
      <w:rPr>
        <w:rFonts w:hint="eastAsia"/>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FD0233F"/>
    <w:multiLevelType w:val="multilevel"/>
    <w:tmpl w:val="7FD0233F"/>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9"/>
  </w:num>
  <w:num w:numId="2">
    <w:abstractNumId w:val="10"/>
  </w:num>
  <w:num w:numId="3">
    <w:abstractNumId w:val="8"/>
  </w:num>
  <w:num w:numId="4">
    <w:abstractNumId w:val="2"/>
  </w:num>
  <w:num w:numId="5">
    <w:abstractNumId w:val="0"/>
  </w:num>
  <w:num w:numId="6">
    <w:abstractNumId w:val="5"/>
  </w:num>
  <w:num w:numId="7">
    <w:abstractNumId w:val="4"/>
  </w:num>
  <w:num w:numId="8">
    <w:abstractNumId w:val="12"/>
  </w:num>
  <w:num w:numId="9">
    <w:abstractNumId w:val="13"/>
  </w:num>
  <w:num w:numId="10">
    <w:abstractNumId w:val="17"/>
  </w:num>
  <w:num w:numId="11">
    <w:abstractNumId w:val="1"/>
  </w:num>
  <w:num w:numId="12">
    <w:abstractNumId w:val="6"/>
  </w:num>
  <w:num w:numId="13">
    <w:abstractNumId w:val="7"/>
  </w:num>
  <w:num w:numId="14">
    <w:abstractNumId w:val="14"/>
  </w:num>
  <w:num w:numId="15">
    <w:abstractNumId w:val="15"/>
  </w:num>
  <w:num w:numId="16">
    <w:abstractNumId w:val="3"/>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1126"/>
    <w:rsid w:val="000072F7"/>
    <w:rsid w:val="000151AA"/>
    <w:rsid w:val="00021207"/>
    <w:rsid w:val="00022B65"/>
    <w:rsid w:val="00034A5B"/>
    <w:rsid w:val="00040267"/>
    <w:rsid w:val="00046455"/>
    <w:rsid w:val="00050F13"/>
    <w:rsid w:val="0005339C"/>
    <w:rsid w:val="000539EA"/>
    <w:rsid w:val="000542D4"/>
    <w:rsid w:val="00055588"/>
    <w:rsid w:val="000577D3"/>
    <w:rsid w:val="000646B5"/>
    <w:rsid w:val="0007301F"/>
    <w:rsid w:val="00075222"/>
    <w:rsid w:val="00082EA7"/>
    <w:rsid w:val="00093C73"/>
    <w:rsid w:val="000A0CBC"/>
    <w:rsid w:val="000A4007"/>
    <w:rsid w:val="000A7816"/>
    <w:rsid w:val="000A7959"/>
    <w:rsid w:val="000B4A15"/>
    <w:rsid w:val="000C0B67"/>
    <w:rsid w:val="000C0EC0"/>
    <w:rsid w:val="000C50B1"/>
    <w:rsid w:val="000D1141"/>
    <w:rsid w:val="000D33E5"/>
    <w:rsid w:val="000D34F1"/>
    <w:rsid w:val="000D5C6A"/>
    <w:rsid w:val="000F1007"/>
    <w:rsid w:val="000F385A"/>
    <w:rsid w:val="000F5D6D"/>
    <w:rsid w:val="00106F54"/>
    <w:rsid w:val="00110882"/>
    <w:rsid w:val="00111FFF"/>
    <w:rsid w:val="001158A9"/>
    <w:rsid w:val="00143533"/>
    <w:rsid w:val="0014371C"/>
    <w:rsid w:val="00150849"/>
    <w:rsid w:val="00152148"/>
    <w:rsid w:val="001566F3"/>
    <w:rsid w:val="00157FD3"/>
    <w:rsid w:val="00160590"/>
    <w:rsid w:val="0016572C"/>
    <w:rsid w:val="00175A18"/>
    <w:rsid w:val="00176702"/>
    <w:rsid w:val="0017698F"/>
    <w:rsid w:val="00177FAE"/>
    <w:rsid w:val="001827AE"/>
    <w:rsid w:val="00190E6B"/>
    <w:rsid w:val="00193021"/>
    <w:rsid w:val="001A18AE"/>
    <w:rsid w:val="001A2BA7"/>
    <w:rsid w:val="001B280D"/>
    <w:rsid w:val="001C29CC"/>
    <w:rsid w:val="001C6B66"/>
    <w:rsid w:val="001E3922"/>
    <w:rsid w:val="001F3E39"/>
    <w:rsid w:val="001F5F50"/>
    <w:rsid w:val="00200AB0"/>
    <w:rsid w:val="00204146"/>
    <w:rsid w:val="00204D3D"/>
    <w:rsid w:val="00214A5E"/>
    <w:rsid w:val="002160D9"/>
    <w:rsid w:val="00220E0A"/>
    <w:rsid w:val="00224B05"/>
    <w:rsid w:val="00225667"/>
    <w:rsid w:val="002403BA"/>
    <w:rsid w:val="00253B61"/>
    <w:rsid w:val="00254DAD"/>
    <w:rsid w:val="0025588C"/>
    <w:rsid w:val="00264BAF"/>
    <w:rsid w:val="002759EA"/>
    <w:rsid w:val="002775BD"/>
    <w:rsid w:val="00285222"/>
    <w:rsid w:val="00291F40"/>
    <w:rsid w:val="00294585"/>
    <w:rsid w:val="00296824"/>
    <w:rsid w:val="002A18AE"/>
    <w:rsid w:val="002A2C14"/>
    <w:rsid w:val="002A430B"/>
    <w:rsid w:val="002B12D4"/>
    <w:rsid w:val="002B7ACC"/>
    <w:rsid w:val="002C0EC0"/>
    <w:rsid w:val="002D47D9"/>
    <w:rsid w:val="002E04BD"/>
    <w:rsid w:val="002E4B7E"/>
    <w:rsid w:val="002E6316"/>
    <w:rsid w:val="002F22BC"/>
    <w:rsid w:val="002F60EA"/>
    <w:rsid w:val="00301828"/>
    <w:rsid w:val="00311104"/>
    <w:rsid w:val="00331E84"/>
    <w:rsid w:val="00336B92"/>
    <w:rsid w:val="00342392"/>
    <w:rsid w:val="00350DCD"/>
    <w:rsid w:val="00351050"/>
    <w:rsid w:val="00360395"/>
    <w:rsid w:val="003721DC"/>
    <w:rsid w:val="003811E6"/>
    <w:rsid w:val="003923E8"/>
    <w:rsid w:val="00393E7F"/>
    <w:rsid w:val="00394A42"/>
    <w:rsid w:val="00395583"/>
    <w:rsid w:val="00395D89"/>
    <w:rsid w:val="003A1710"/>
    <w:rsid w:val="003A7037"/>
    <w:rsid w:val="003C43F5"/>
    <w:rsid w:val="003C67F5"/>
    <w:rsid w:val="003C74CC"/>
    <w:rsid w:val="003D4E40"/>
    <w:rsid w:val="003D559F"/>
    <w:rsid w:val="003E354D"/>
    <w:rsid w:val="003F767D"/>
    <w:rsid w:val="004166ED"/>
    <w:rsid w:val="004205F5"/>
    <w:rsid w:val="004217C6"/>
    <w:rsid w:val="00421E7D"/>
    <w:rsid w:val="00421E82"/>
    <w:rsid w:val="00424F63"/>
    <w:rsid w:val="004347B6"/>
    <w:rsid w:val="00437E21"/>
    <w:rsid w:val="004436D1"/>
    <w:rsid w:val="00445245"/>
    <w:rsid w:val="00452646"/>
    <w:rsid w:val="004579E9"/>
    <w:rsid w:val="00462996"/>
    <w:rsid w:val="00467C4C"/>
    <w:rsid w:val="00482454"/>
    <w:rsid w:val="004825EC"/>
    <w:rsid w:val="00485729"/>
    <w:rsid w:val="004A1365"/>
    <w:rsid w:val="004A79B0"/>
    <w:rsid w:val="004B2AB1"/>
    <w:rsid w:val="004C2345"/>
    <w:rsid w:val="004C3477"/>
    <w:rsid w:val="004D2B7D"/>
    <w:rsid w:val="004D4390"/>
    <w:rsid w:val="004D4F6A"/>
    <w:rsid w:val="005021D6"/>
    <w:rsid w:val="00506A1D"/>
    <w:rsid w:val="00511B1A"/>
    <w:rsid w:val="005333AC"/>
    <w:rsid w:val="00543A7A"/>
    <w:rsid w:val="00544BD7"/>
    <w:rsid w:val="005460BB"/>
    <w:rsid w:val="0054682B"/>
    <w:rsid w:val="005544C6"/>
    <w:rsid w:val="00563527"/>
    <w:rsid w:val="0058116F"/>
    <w:rsid w:val="005A0B9B"/>
    <w:rsid w:val="005A2554"/>
    <w:rsid w:val="005B01A4"/>
    <w:rsid w:val="005B1B5B"/>
    <w:rsid w:val="005B7D33"/>
    <w:rsid w:val="005C7447"/>
    <w:rsid w:val="005D08F2"/>
    <w:rsid w:val="005D2C21"/>
    <w:rsid w:val="005E4B6B"/>
    <w:rsid w:val="005E6E5D"/>
    <w:rsid w:val="005F05EE"/>
    <w:rsid w:val="005F6369"/>
    <w:rsid w:val="0060500C"/>
    <w:rsid w:val="00607309"/>
    <w:rsid w:val="00611B45"/>
    <w:rsid w:val="00617B01"/>
    <w:rsid w:val="006239DA"/>
    <w:rsid w:val="00630194"/>
    <w:rsid w:val="006479D3"/>
    <w:rsid w:val="006515CB"/>
    <w:rsid w:val="00662750"/>
    <w:rsid w:val="00670A3C"/>
    <w:rsid w:val="006801C2"/>
    <w:rsid w:val="0068317A"/>
    <w:rsid w:val="00686548"/>
    <w:rsid w:val="006934A2"/>
    <w:rsid w:val="0069645D"/>
    <w:rsid w:val="006A5761"/>
    <w:rsid w:val="006B200A"/>
    <w:rsid w:val="006B6DAD"/>
    <w:rsid w:val="006D6882"/>
    <w:rsid w:val="006F719C"/>
    <w:rsid w:val="0070619B"/>
    <w:rsid w:val="00713182"/>
    <w:rsid w:val="007370BD"/>
    <w:rsid w:val="00750C77"/>
    <w:rsid w:val="0075532E"/>
    <w:rsid w:val="0076103F"/>
    <w:rsid w:val="007637A7"/>
    <w:rsid w:val="00781174"/>
    <w:rsid w:val="00784747"/>
    <w:rsid w:val="007860DE"/>
    <w:rsid w:val="00786426"/>
    <w:rsid w:val="00790291"/>
    <w:rsid w:val="00792FFB"/>
    <w:rsid w:val="00794BB6"/>
    <w:rsid w:val="007A06FE"/>
    <w:rsid w:val="007A0A36"/>
    <w:rsid w:val="007A6DF8"/>
    <w:rsid w:val="007B5078"/>
    <w:rsid w:val="007B565D"/>
    <w:rsid w:val="007B5A92"/>
    <w:rsid w:val="007B5E09"/>
    <w:rsid w:val="007D171A"/>
    <w:rsid w:val="007D7991"/>
    <w:rsid w:val="007E741E"/>
    <w:rsid w:val="007F120D"/>
    <w:rsid w:val="007F3880"/>
    <w:rsid w:val="007F5B21"/>
    <w:rsid w:val="008018EB"/>
    <w:rsid w:val="00812710"/>
    <w:rsid w:val="008145FD"/>
    <w:rsid w:val="00814F47"/>
    <w:rsid w:val="008159A7"/>
    <w:rsid w:val="008212AB"/>
    <w:rsid w:val="00831126"/>
    <w:rsid w:val="00831560"/>
    <w:rsid w:val="00854AAA"/>
    <w:rsid w:val="00860B8B"/>
    <w:rsid w:val="00866E22"/>
    <w:rsid w:val="00873021"/>
    <w:rsid w:val="00874BFE"/>
    <w:rsid w:val="00884584"/>
    <w:rsid w:val="0089792D"/>
    <w:rsid w:val="008C70FB"/>
    <w:rsid w:val="008E694B"/>
    <w:rsid w:val="008F1A4B"/>
    <w:rsid w:val="008F5082"/>
    <w:rsid w:val="008F5D8C"/>
    <w:rsid w:val="0090570B"/>
    <w:rsid w:val="00915921"/>
    <w:rsid w:val="009233E4"/>
    <w:rsid w:val="0093363E"/>
    <w:rsid w:val="00935B56"/>
    <w:rsid w:val="0094134A"/>
    <w:rsid w:val="009422B6"/>
    <w:rsid w:val="0095310F"/>
    <w:rsid w:val="009625AF"/>
    <w:rsid w:val="00962B69"/>
    <w:rsid w:val="009655B0"/>
    <w:rsid w:val="00966444"/>
    <w:rsid w:val="00976799"/>
    <w:rsid w:val="00977182"/>
    <w:rsid w:val="0098561F"/>
    <w:rsid w:val="009927C8"/>
    <w:rsid w:val="00993CD3"/>
    <w:rsid w:val="009A250C"/>
    <w:rsid w:val="009A3B85"/>
    <w:rsid w:val="009B4B92"/>
    <w:rsid w:val="009C0BEC"/>
    <w:rsid w:val="009D078E"/>
    <w:rsid w:val="009D7121"/>
    <w:rsid w:val="009F0991"/>
    <w:rsid w:val="009F1B33"/>
    <w:rsid w:val="00A0356E"/>
    <w:rsid w:val="00A0382C"/>
    <w:rsid w:val="00A051FA"/>
    <w:rsid w:val="00A1672F"/>
    <w:rsid w:val="00A16F64"/>
    <w:rsid w:val="00A26D2A"/>
    <w:rsid w:val="00A45E4C"/>
    <w:rsid w:val="00A53C2D"/>
    <w:rsid w:val="00A63994"/>
    <w:rsid w:val="00A70E9E"/>
    <w:rsid w:val="00A74514"/>
    <w:rsid w:val="00A74ED1"/>
    <w:rsid w:val="00A77773"/>
    <w:rsid w:val="00AA357E"/>
    <w:rsid w:val="00AA403F"/>
    <w:rsid w:val="00AA5638"/>
    <w:rsid w:val="00AB2870"/>
    <w:rsid w:val="00AB6BFD"/>
    <w:rsid w:val="00AC1D37"/>
    <w:rsid w:val="00AC4AAA"/>
    <w:rsid w:val="00AD234F"/>
    <w:rsid w:val="00AD5EA0"/>
    <w:rsid w:val="00AE5C36"/>
    <w:rsid w:val="00AF401E"/>
    <w:rsid w:val="00B10AD3"/>
    <w:rsid w:val="00B20057"/>
    <w:rsid w:val="00B30B36"/>
    <w:rsid w:val="00B31198"/>
    <w:rsid w:val="00B40914"/>
    <w:rsid w:val="00B42572"/>
    <w:rsid w:val="00B457F1"/>
    <w:rsid w:val="00B45D34"/>
    <w:rsid w:val="00B61254"/>
    <w:rsid w:val="00B613B1"/>
    <w:rsid w:val="00B861A7"/>
    <w:rsid w:val="00BA2083"/>
    <w:rsid w:val="00BA2BC2"/>
    <w:rsid w:val="00BA2F33"/>
    <w:rsid w:val="00BB039F"/>
    <w:rsid w:val="00BB183D"/>
    <w:rsid w:val="00BB27F7"/>
    <w:rsid w:val="00BB28F7"/>
    <w:rsid w:val="00BC167F"/>
    <w:rsid w:val="00BC1FD0"/>
    <w:rsid w:val="00BD50C1"/>
    <w:rsid w:val="00BF369A"/>
    <w:rsid w:val="00BF57AE"/>
    <w:rsid w:val="00BF6414"/>
    <w:rsid w:val="00BF755C"/>
    <w:rsid w:val="00C03293"/>
    <w:rsid w:val="00C03D05"/>
    <w:rsid w:val="00C10DDE"/>
    <w:rsid w:val="00C1225B"/>
    <w:rsid w:val="00C14238"/>
    <w:rsid w:val="00C24705"/>
    <w:rsid w:val="00C31403"/>
    <w:rsid w:val="00C31DEF"/>
    <w:rsid w:val="00C438CF"/>
    <w:rsid w:val="00C44E8D"/>
    <w:rsid w:val="00C5523E"/>
    <w:rsid w:val="00C56EA8"/>
    <w:rsid w:val="00C61E8E"/>
    <w:rsid w:val="00C64066"/>
    <w:rsid w:val="00C73D6D"/>
    <w:rsid w:val="00C77A6B"/>
    <w:rsid w:val="00C802DF"/>
    <w:rsid w:val="00C8733F"/>
    <w:rsid w:val="00C87370"/>
    <w:rsid w:val="00CA0C32"/>
    <w:rsid w:val="00CB757D"/>
    <w:rsid w:val="00CC6495"/>
    <w:rsid w:val="00CC64A5"/>
    <w:rsid w:val="00CD0417"/>
    <w:rsid w:val="00CD0DDA"/>
    <w:rsid w:val="00CD5E51"/>
    <w:rsid w:val="00CE2B3F"/>
    <w:rsid w:val="00CE32CB"/>
    <w:rsid w:val="00CF2B2D"/>
    <w:rsid w:val="00D1078C"/>
    <w:rsid w:val="00D24210"/>
    <w:rsid w:val="00D27897"/>
    <w:rsid w:val="00D33242"/>
    <w:rsid w:val="00D416CB"/>
    <w:rsid w:val="00D541B2"/>
    <w:rsid w:val="00D56A6F"/>
    <w:rsid w:val="00D60DA9"/>
    <w:rsid w:val="00D638B8"/>
    <w:rsid w:val="00D65BDF"/>
    <w:rsid w:val="00D71F64"/>
    <w:rsid w:val="00D72909"/>
    <w:rsid w:val="00D75A66"/>
    <w:rsid w:val="00D80352"/>
    <w:rsid w:val="00D80F8B"/>
    <w:rsid w:val="00D9352F"/>
    <w:rsid w:val="00DA6608"/>
    <w:rsid w:val="00DB0243"/>
    <w:rsid w:val="00DB5EDB"/>
    <w:rsid w:val="00DD162A"/>
    <w:rsid w:val="00DD7755"/>
    <w:rsid w:val="00DE1721"/>
    <w:rsid w:val="00DE178C"/>
    <w:rsid w:val="00DF13FE"/>
    <w:rsid w:val="00E00701"/>
    <w:rsid w:val="00E10945"/>
    <w:rsid w:val="00E11C03"/>
    <w:rsid w:val="00E13B34"/>
    <w:rsid w:val="00E17615"/>
    <w:rsid w:val="00E216B0"/>
    <w:rsid w:val="00E320FC"/>
    <w:rsid w:val="00E32734"/>
    <w:rsid w:val="00E37EC5"/>
    <w:rsid w:val="00E44492"/>
    <w:rsid w:val="00E544AA"/>
    <w:rsid w:val="00E6469E"/>
    <w:rsid w:val="00E65D1C"/>
    <w:rsid w:val="00E77941"/>
    <w:rsid w:val="00E779B7"/>
    <w:rsid w:val="00E82B26"/>
    <w:rsid w:val="00E85B48"/>
    <w:rsid w:val="00E85F75"/>
    <w:rsid w:val="00E97B24"/>
    <w:rsid w:val="00EA2239"/>
    <w:rsid w:val="00EC015C"/>
    <w:rsid w:val="00EC7B17"/>
    <w:rsid w:val="00ED2441"/>
    <w:rsid w:val="00ED6004"/>
    <w:rsid w:val="00ED6126"/>
    <w:rsid w:val="00EE14B9"/>
    <w:rsid w:val="00EE1B33"/>
    <w:rsid w:val="00EE1B5A"/>
    <w:rsid w:val="00F15123"/>
    <w:rsid w:val="00F159BC"/>
    <w:rsid w:val="00F21315"/>
    <w:rsid w:val="00F24389"/>
    <w:rsid w:val="00F26A1D"/>
    <w:rsid w:val="00F32CF4"/>
    <w:rsid w:val="00F37849"/>
    <w:rsid w:val="00F44146"/>
    <w:rsid w:val="00F4465A"/>
    <w:rsid w:val="00F464F9"/>
    <w:rsid w:val="00F50D77"/>
    <w:rsid w:val="00F60302"/>
    <w:rsid w:val="00F62ECE"/>
    <w:rsid w:val="00F674AE"/>
    <w:rsid w:val="00F70B43"/>
    <w:rsid w:val="00F715F4"/>
    <w:rsid w:val="00F72187"/>
    <w:rsid w:val="00F871E7"/>
    <w:rsid w:val="00F923B6"/>
    <w:rsid w:val="00F92741"/>
    <w:rsid w:val="00F967CF"/>
    <w:rsid w:val="00FA2D6E"/>
    <w:rsid w:val="00FA4A64"/>
    <w:rsid w:val="00FB0ECE"/>
    <w:rsid w:val="00FB3CA5"/>
    <w:rsid w:val="00FC22A7"/>
    <w:rsid w:val="00FC35BA"/>
    <w:rsid w:val="00FD7FC0"/>
    <w:rsid w:val="00FE0212"/>
    <w:rsid w:val="00FE306A"/>
    <w:rsid w:val="00FE5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CC33103"/>
  <w15:docId w15:val="{31CDEB61-A1C1-4CA4-B245-29D0A7AA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qFormat/>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qFormat/>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9">
    <w:name w:val="Emphasis"/>
    <w:basedOn w:val="a0"/>
    <w:uiPriority w:val="20"/>
    <w:qFormat/>
    <w:rsid w:val="002160D9"/>
    <w:rPr>
      <w:i/>
    </w:rPr>
  </w:style>
  <w:style w:type="paragraph" w:styleId="aa">
    <w:name w:val="List Paragraph"/>
    <w:basedOn w:val="a"/>
    <w:uiPriority w:val="99"/>
    <w:qFormat/>
    <w:rsid w:val="002160D9"/>
    <w:pPr>
      <w:ind w:firstLineChars="200" w:firstLine="420"/>
    </w:pPr>
  </w:style>
  <w:style w:type="paragraph" w:customStyle="1" w:styleId="Default">
    <w:name w:val="Default"/>
    <w:qFormat/>
    <w:rsid w:val="005F05EE"/>
    <w:pPr>
      <w:widowControl w:val="0"/>
      <w:autoSpaceDE w:val="0"/>
      <w:autoSpaceDN w:val="0"/>
      <w:adjustRightInd w:val="0"/>
    </w:pPr>
    <w:rPr>
      <w:rFonts w:ascii="宋体" w:eastAsia="宋体" w:hAnsi="Times New Roman" w:cs="宋体"/>
      <w:color w:val="000000"/>
      <w:sz w:val="24"/>
      <w:szCs w:val="24"/>
    </w:rPr>
  </w:style>
  <w:style w:type="character" w:customStyle="1" w:styleId="ab">
    <w:name w:val="纯文本 字符"/>
    <w:link w:val="ac"/>
    <w:rsid w:val="00D9352F"/>
    <w:rPr>
      <w:rFonts w:ascii="宋体" w:hAnsi="Courier New" w:cs="Courier New"/>
      <w:kern w:val="2"/>
      <w:sz w:val="24"/>
      <w:szCs w:val="21"/>
    </w:rPr>
  </w:style>
  <w:style w:type="paragraph" w:styleId="ac">
    <w:name w:val="Plain Text"/>
    <w:basedOn w:val="a"/>
    <w:link w:val="ab"/>
    <w:rsid w:val="00D9352F"/>
    <w:pPr>
      <w:spacing w:line="360" w:lineRule="auto"/>
      <w:ind w:leftChars="200" w:left="200"/>
    </w:pPr>
    <w:rPr>
      <w:rFonts w:ascii="宋体" w:eastAsiaTheme="minorEastAsia" w:hAnsi="Courier New" w:cs="Courier New"/>
      <w:sz w:val="24"/>
      <w:szCs w:val="21"/>
    </w:rPr>
  </w:style>
  <w:style w:type="character" w:customStyle="1" w:styleId="Char1">
    <w:name w:val="纯文本 Char1"/>
    <w:basedOn w:val="a0"/>
    <w:uiPriority w:val="99"/>
    <w:semiHidden/>
    <w:rsid w:val="00D9352F"/>
    <w:rPr>
      <w:rFonts w:ascii="宋体" w:eastAsia="宋体" w:hAnsi="Courier New" w:cs="Courier New"/>
      <w:kern w:val="2"/>
      <w:sz w:val="21"/>
      <w:szCs w:val="21"/>
    </w:rPr>
  </w:style>
  <w:style w:type="character" w:styleId="ad">
    <w:name w:val="Strong"/>
    <w:basedOn w:val="a0"/>
    <w:uiPriority w:val="22"/>
    <w:qFormat/>
    <w:rsid w:val="00C10D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497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3984</TotalTime>
  <Pages>21</Pages>
  <Words>2379</Words>
  <Characters>13563</Characters>
  <Application>Microsoft Office Word</Application>
  <DocSecurity>0</DocSecurity>
  <Lines>113</Lines>
  <Paragraphs>31</Paragraphs>
  <ScaleCrop>false</ScaleCrop>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144</cp:revision>
  <dcterms:created xsi:type="dcterms:W3CDTF">2015-06-17T12:51:00Z</dcterms:created>
  <dcterms:modified xsi:type="dcterms:W3CDTF">2021-09-29T00:43:00Z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