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6A" w:rsidRDefault="00900C6A" w:rsidP="00900C6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00C6A" w:rsidRDefault="00900C6A" w:rsidP="00900C6A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900C6A" w:rsidRDefault="00900C6A" w:rsidP="00900C6A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2464"/>
        <w:gridCol w:w="68"/>
        <w:gridCol w:w="782"/>
        <w:gridCol w:w="508"/>
        <w:gridCol w:w="1504"/>
        <w:gridCol w:w="188"/>
        <w:gridCol w:w="1531"/>
        <w:gridCol w:w="1378"/>
      </w:tblGrid>
      <w:tr w:rsidR="00900C6A" w:rsidTr="002A7F9E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4" w:type="dxa"/>
            <w:tcBorders>
              <w:top w:val="single" w:sz="8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江西鑫德环保设备有限公司</w:t>
            </w:r>
            <w:bookmarkEnd w:id="7"/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00C6A" w:rsidRDefault="00900C6A" w:rsidP="002A7F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5109" w:type="dxa"/>
            <w:gridSpan w:val="5"/>
            <w:tcBorders>
              <w:top w:val="single" w:sz="8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17.12.05;18.02.01;18.02.05;18.02.06;22.05.03;23.01.01</w:t>
            </w:r>
          </w:p>
          <w:p w:rsidR="00900C6A" w:rsidRDefault="00900C6A" w:rsidP="002A7F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17.12.05;18.02.01;18.02.05;18.02.06;22.05.03;23.01.01</w:t>
            </w:r>
          </w:p>
          <w:p w:rsidR="00900C6A" w:rsidRDefault="00900C6A" w:rsidP="002A7F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17.12.05;18.02.01;18.02.05;18.02.06;22.05.03;23.01.01</w:t>
            </w:r>
            <w:bookmarkEnd w:id="8"/>
          </w:p>
        </w:tc>
      </w:tr>
      <w:tr w:rsidR="00900C6A" w:rsidTr="002A7F9E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gridSpan w:val="2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17.12.05;18.02.01;18.02.05;18.02.06;22.05.03;23.01.01</w:t>
            </w:r>
          </w:p>
        </w:tc>
        <w:tc>
          <w:tcPr>
            <w:tcW w:w="1719" w:type="dxa"/>
            <w:gridSpan w:val="2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900C6A" w:rsidTr="002A7F9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 w:rsidR="00900C6A" w:rsidRDefault="00900C6A" w:rsidP="002A7F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2" w:type="dxa"/>
            <w:gridSpan w:val="2"/>
            <w:vAlign w:val="center"/>
          </w:tcPr>
          <w:p w:rsidR="00900C6A" w:rsidRDefault="00900C6A" w:rsidP="002A7F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6544DE">
              <w:rPr>
                <w:rFonts w:hint="eastAsia"/>
                <w:b/>
                <w:sz w:val="20"/>
              </w:rPr>
              <w:t>褚敏杰</w:t>
            </w:r>
            <w:r>
              <w:rPr>
                <w:rFonts w:hint="eastAsia"/>
                <w:b/>
                <w:sz w:val="20"/>
              </w:rPr>
              <w:t>、</w:t>
            </w:r>
            <w:proofErr w:type="gramStart"/>
            <w:r w:rsidRPr="006544DE">
              <w:rPr>
                <w:rFonts w:hint="eastAsia"/>
                <w:b/>
                <w:sz w:val="20"/>
              </w:rPr>
              <w:t>曾赣玲</w:t>
            </w:r>
            <w:proofErr w:type="gramEnd"/>
          </w:p>
        </w:tc>
        <w:tc>
          <w:tcPr>
            <w:tcW w:w="1290" w:type="dxa"/>
            <w:gridSpan w:val="2"/>
            <w:vAlign w:val="center"/>
          </w:tcPr>
          <w:p w:rsidR="00900C6A" w:rsidRDefault="00900C6A" w:rsidP="002A7F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900C6A" w:rsidRDefault="00900C6A" w:rsidP="002A7F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00C6A" w:rsidRDefault="00900C6A" w:rsidP="002A7F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00C6A" w:rsidRDefault="00900C6A" w:rsidP="002A7F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00C6A" w:rsidTr="002A7F9E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8"/>
            <w:vAlign w:val="center"/>
          </w:tcPr>
          <w:p w:rsidR="00900C6A" w:rsidRPr="006621DD" w:rsidRDefault="00900C6A" w:rsidP="002A7F9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水晶棺</w:t>
            </w:r>
            <w:r w:rsidRPr="006621DD">
              <w:rPr>
                <w:sz w:val="20"/>
              </w:rPr>
              <w:t>、冷冻柜</w:t>
            </w:r>
            <w:r w:rsidRPr="006621DD">
              <w:rPr>
                <w:rFonts w:hint="eastAsia"/>
                <w:sz w:val="20"/>
              </w:rPr>
              <w:t>生产工艺流程图</w:t>
            </w:r>
          </w:p>
          <w:p w:rsidR="00900C6A" w:rsidRPr="006621DD" w:rsidRDefault="00900C6A" w:rsidP="002A7F9E">
            <w:pPr>
              <w:spacing w:line="240" w:lineRule="exact"/>
              <w:rPr>
                <w:sz w:val="20"/>
              </w:rPr>
            </w:pPr>
            <w:r w:rsidRPr="006621DD">
              <w:rPr>
                <w:rFonts w:hint="eastAsia"/>
                <w:sz w:val="20"/>
              </w:rPr>
              <w:t>剪板下料→冲压成型→折弯工序→焊接→发泡</w:t>
            </w:r>
            <w:r>
              <w:rPr>
                <w:rFonts w:hint="eastAsia"/>
                <w:sz w:val="20"/>
              </w:rPr>
              <w:t>（外包）</w:t>
            </w:r>
            <w:r w:rsidRPr="006621DD">
              <w:rPr>
                <w:rFonts w:hint="eastAsia"/>
                <w:sz w:val="20"/>
              </w:rPr>
              <w:t>→组装→检验→包装入库→交付→服务，</w:t>
            </w:r>
          </w:p>
          <w:p w:rsidR="00900C6A" w:rsidRPr="006621DD" w:rsidRDefault="00900C6A" w:rsidP="002A7F9E">
            <w:pPr>
              <w:spacing w:line="240" w:lineRule="exact"/>
              <w:rPr>
                <w:sz w:val="20"/>
              </w:rPr>
            </w:pPr>
            <w:r w:rsidRPr="006621DD">
              <w:rPr>
                <w:rFonts w:hint="eastAsia"/>
                <w:sz w:val="20"/>
              </w:rPr>
              <w:t>瞻仰台、解剖台、</w:t>
            </w:r>
            <w:r w:rsidRPr="006621DD">
              <w:rPr>
                <w:sz w:val="20"/>
              </w:rPr>
              <w:t>火化炉设备</w:t>
            </w:r>
            <w:r w:rsidRPr="006621DD">
              <w:rPr>
                <w:rFonts w:hint="eastAsia"/>
                <w:sz w:val="20"/>
              </w:rPr>
              <w:t>、</w:t>
            </w:r>
            <w:r w:rsidRPr="006621DD">
              <w:rPr>
                <w:sz w:val="20"/>
              </w:rPr>
              <w:t>焚烧炉设备</w:t>
            </w:r>
            <w:r w:rsidRPr="006621DD">
              <w:rPr>
                <w:rFonts w:hint="eastAsia"/>
                <w:sz w:val="20"/>
              </w:rPr>
              <w:t>、</w:t>
            </w:r>
            <w:r w:rsidRPr="006621DD">
              <w:rPr>
                <w:sz w:val="20"/>
              </w:rPr>
              <w:t>尾气除尘净化设备、空气净化设备</w:t>
            </w:r>
            <w:r w:rsidRPr="006621DD">
              <w:rPr>
                <w:rFonts w:hint="eastAsia"/>
                <w:sz w:val="20"/>
              </w:rPr>
              <w:t>、</w:t>
            </w:r>
            <w:r w:rsidRPr="006621DD">
              <w:rPr>
                <w:sz w:val="20"/>
              </w:rPr>
              <w:t>解剖台、骨灰存放架、骨灰盒、推尸车</w:t>
            </w:r>
            <w:r w:rsidRPr="006621DD">
              <w:rPr>
                <w:rFonts w:hint="eastAsia"/>
                <w:sz w:val="20"/>
              </w:rPr>
              <w:t>生产工艺流程图</w:t>
            </w:r>
          </w:p>
          <w:p w:rsidR="00900C6A" w:rsidRPr="006621DD" w:rsidRDefault="00900C6A" w:rsidP="002A7F9E">
            <w:pPr>
              <w:spacing w:line="240" w:lineRule="exact"/>
              <w:rPr>
                <w:sz w:val="20"/>
              </w:rPr>
            </w:pPr>
            <w:r w:rsidRPr="006621DD">
              <w:rPr>
                <w:rFonts w:hint="eastAsia"/>
                <w:sz w:val="20"/>
              </w:rPr>
              <w:t>剪板下料→冲压成型→折弯工序→焊接→组装→检验→包装入库→交付→服务</w:t>
            </w:r>
          </w:p>
          <w:p w:rsidR="00900C6A" w:rsidRPr="002A65BE" w:rsidRDefault="00900C6A" w:rsidP="002A7F9E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900C6A" w:rsidTr="002A7F9E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00C6A" w:rsidRDefault="00900C6A" w:rsidP="002A7F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00C6A" w:rsidRDefault="00900C6A" w:rsidP="002A7F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900C6A" w:rsidRDefault="00900C6A" w:rsidP="002A7F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8"/>
          </w:tcPr>
          <w:p w:rsidR="00900C6A" w:rsidRPr="002A65BE" w:rsidRDefault="00900C6A" w:rsidP="002A7F9E">
            <w:pPr>
              <w:spacing w:line="240" w:lineRule="exact"/>
              <w:rPr>
                <w:sz w:val="20"/>
              </w:rPr>
            </w:pPr>
            <w:r w:rsidRPr="002A65BE">
              <w:rPr>
                <w:rFonts w:hint="eastAsia"/>
                <w:sz w:val="20"/>
              </w:rPr>
              <w:t>关键控制点：焊接、发泡。</w:t>
            </w:r>
          </w:p>
          <w:p w:rsidR="00900C6A" w:rsidRPr="002A65BE" w:rsidRDefault="00900C6A" w:rsidP="002A7F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焊接</w:t>
            </w:r>
            <w:r>
              <w:rPr>
                <w:sz w:val="20"/>
              </w:rPr>
              <w:t>过程主要是控制电焊机电流电压焊丝直径</w:t>
            </w:r>
            <w:r>
              <w:rPr>
                <w:rFonts w:hint="eastAsia"/>
                <w:sz w:val="20"/>
              </w:rPr>
              <w:t>；发泡控制配比、发泡温度和时间。</w:t>
            </w:r>
          </w:p>
        </w:tc>
      </w:tr>
      <w:tr w:rsidR="00900C6A" w:rsidTr="002A7F9E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8"/>
            <w:vAlign w:val="center"/>
          </w:tcPr>
          <w:p w:rsidR="00900C6A" w:rsidRDefault="00900C6A" w:rsidP="002A7F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重要环境因素：火灾，粉尘排放，废气排放，固废排放；</w:t>
            </w:r>
          </w:p>
          <w:p w:rsidR="00900C6A" w:rsidRDefault="00900C6A" w:rsidP="002A7F9E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900C6A" w:rsidTr="002A7F9E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8"/>
            <w:vAlign w:val="center"/>
          </w:tcPr>
          <w:p w:rsidR="00900C6A" w:rsidRDefault="00900C6A" w:rsidP="002A7F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不可接受风险：火灾，触电、粉尘伤害、噪声伤害；</w:t>
            </w:r>
          </w:p>
          <w:p w:rsidR="00900C6A" w:rsidRDefault="00900C6A" w:rsidP="002A7F9E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900C6A" w:rsidTr="002A7F9E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00C6A" w:rsidRDefault="000C1443" w:rsidP="002A7F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9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6542605" wp14:editId="25435500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-1259840</wp:posOffset>
                  </wp:positionV>
                  <wp:extent cx="7200000" cy="9609724"/>
                  <wp:effectExtent l="0" t="0" r="0" b="0"/>
                  <wp:wrapNone/>
                  <wp:docPr id="2" name="图片 2" descr="E:\360安全云盘同步版\国标联合审核\202109\江西鑫德环保设备有限公司\新建文件夹 (2)\扫描全能王 2021-10-04 11.22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江西鑫德环保设备有限公司\新建文件夹 (2)\扫描全能王 2021-10-04 11.22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900C6A">
              <w:rPr>
                <w:rFonts w:hint="eastAsia"/>
                <w:b/>
                <w:sz w:val="20"/>
              </w:rPr>
              <w:t>重要的食品安全危害</w:t>
            </w:r>
            <w:r w:rsidR="00900C6A">
              <w:rPr>
                <w:rFonts w:hint="eastAsia"/>
                <w:b/>
                <w:sz w:val="20"/>
              </w:rPr>
              <w:t>/</w:t>
            </w:r>
            <w:r w:rsidR="00900C6A"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8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00C6A" w:rsidTr="002A7F9E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8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00C6A" w:rsidTr="002A7F9E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8"/>
          </w:tcPr>
          <w:p w:rsidR="00900C6A" w:rsidRDefault="00900C6A" w:rsidP="002A7F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</w:t>
            </w:r>
            <w:r>
              <w:rPr>
                <w:rFonts w:hint="eastAsia"/>
                <w:sz w:val="20"/>
              </w:rPr>
              <w:t>GB 4706.1-2005</w:t>
            </w:r>
            <w:r>
              <w:rPr>
                <w:rFonts w:hint="eastAsia"/>
                <w:sz w:val="20"/>
              </w:rPr>
              <w:t>家用和类似用途电器的安全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第一部门：通用要求、</w:t>
            </w:r>
            <w:hyperlink r:id="rId9" w:tgtFrame="http://www.zjsis.com/DataCenter/Standard/_blank" w:history="1">
              <w:r>
                <w:rPr>
                  <w:sz w:val="20"/>
                </w:rPr>
                <w:t>GB/T 8059-2016</w:t>
              </w:r>
            </w:hyperlink>
            <w:r>
              <w:rPr>
                <w:rFonts w:hint="eastAsia"/>
                <w:sz w:val="20"/>
              </w:rPr>
              <w:t>家用和类似用途制冷器具、</w:t>
            </w:r>
            <w:r>
              <w:rPr>
                <w:sz w:val="20"/>
              </w:rPr>
              <w:t>GB 4706.13-2014</w:t>
            </w:r>
            <w:r>
              <w:rPr>
                <w:rFonts w:hint="eastAsia"/>
                <w:sz w:val="20"/>
              </w:rPr>
              <w:t>家用和类似用途电器的安全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制冷器具、冰淇淋机和制冰机的特殊要求、</w:t>
            </w:r>
            <w:r>
              <w:rPr>
                <w:rFonts w:hint="eastAsia"/>
                <w:sz w:val="20"/>
              </w:rPr>
              <w:t xml:space="preserve">GB T 34012-2017 </w:t>
            </w:r>
            <w:r>
              <w:rPr>
                <w:rFonts w:hint="eastAsia"/>
                <w:sz w:val="20"/>
              </w:rPr>
              <w:t>通风系统用空气净化装置、</w:t>
            </w:r>
            <w:r>
              <w:rPr>
                <w:rFonts w:hint="eastAsia"/>
                <w:sz w:val="20"/>
              </w:rPr>
              <w:t xml:space="preserve">MZ/T101-2017 </w:t>
            </w:r>
            <w:r>
              <w:rPr>
                <w:rFonts w:hint="eastAsia"/>
                <w:sz w:val="20"/>
              </w:rPr>
              <w:t>火化机烟气净化设备通用技术条件、</w:t>
            </w:r>
            <w:r>
              <w:rPr>
                <w:rFonts w:hint="eastAsia"/>
                <w:sz w:val="20"/>
              </w:rPr>
              <w:t xml:space="preserve">GB/T19054-2003 </w:t>
            </w:r>
            <w:r>
              <w:rPr>
                <w:rFonts w:hint="eastAsia"/>
                <w:sz w:val="20"/>
              </w:rPr>
              <w:t>燃油式火化机通用技木条件、</w:t>
            </w:r>
            <w:r>
              <w:rPr>
                <w:rFonts w:hint="eastAsia"/>
                <w:sz w:val="20"/>
              </w:rPr>
              <w:t>JB/T10192-2012</w:t>
            </w:r>
            <w:r>
              <w:rPr>
                <w:rFonts w:hint="eastAsia"/>
                <w:sz w:val="20"/>
              </w:rPr>
              <w:t>小型焚烧炉技术条件、</w:t>
            </w:r>
            <w:r>
              <w:rPr>
                <w:rFonts w:hint="eastAsia"/>
                <w:sz w:val="20"/>
              </w:rPr>
              <w:t>GB/T3325-2017</w:t>
            </w:r>
            <w:r>
              <w:rPr>
                <w:rFonts w:hint="eastAsia"/>
                <w:sz w:val="20"/>
              </w:rPr>
              <w:t>金属家具通用技术条件</w:t>
            </w:r>
          </w:p>
        </w:tc>
      </w:tr>
      <w:tr w:rsidR="00900C6A" w:rsidTr="002A7F9E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8"/>
          </w:tcPr>
          <w:p w:rsidR="00900C6A" w:rsidRDefault="00900C6A" w:rsidP="002A7F9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、性能，无</w:t>
            </w:r>
            <w:r w:rsidRPr="00C17A61">
              <w:rPr>
                <w:rFonts w:hint="eastAsia"/>
                <w:sz w:val="20"/>
              </w:rPr>
              <w:t>型式试验要求</w:t>
            </w:r>
          </w:p>
        </w:tc>
      </w:tr>
      <w:tr w:rsidR="00900C6A" w:rsidTr="002A7F9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8"/>
            <w:vAlign w:val="center"/>
          </w:tcPr>
          <w:p w:rsidR="00900C6A" w:rsidRPr="00656756" w:rsidRDefault="00900C6A" w:rsidP="002A7F9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56756">
              <w:rPr>
                <w:rFonts w:hint="eastAsia"/>
                <w:sz w:val="20"/>
              </w:rPr>
              <w:t>现场管理、法律法规、焊接过程、发泡过程基本要求</w:t>
            </w:r>
          </w:p>
        </w:tc>
      </w:tr>
      <w:tr w:rsidR="00900C6A" w:rsidTr="002A7F9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2" w:type="dxa"/>
            <w:gridSpan w:val="2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4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00C6A" w:rsidTr="002A7F9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gridSpan w:val="2"/>
            <w:tcBorders>
              <w:bottom w:val="single" w:sz="8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2" w:type="dxa"/>
            <w:gridSpan w:val="4"/>
            <w:tcBorders>
              <w:bottom w:val="single" w:sz="8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900C6A" w:rsidRDefault="00900C6A" w:rsidP="002A7F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00C6A" w:rsidRDefault="00900C6A" w:rsidP="00900C6A">
      <w:pPr>
        <w:snapToGrid w:val="0"/>
        <w:rPr>
          <w:rFonts w:ascii="宋体"/>
          <w:b/>
          <w:sz w:val="22"/>
          <w:szCs w:val="22"/>
        </w:rPr>
      </w:pPr>
    </w:p>
    <w:p w:rsidR="00900C6A" w:rsidRDefault="00900C6A" w:rsidP="00900C6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61291" w:rsidRPr="00900C6A" w:rsidRDefault="00B61291" w:rsidP="00900C6A"/>
    <w:sectPr w:rsidR="00B61291" w:rsidRPr="00900C6A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25" w:rsidRDefault="008D0225">
      <w:pPr>
        <w:spacing w:after="0" w:line="240" w:lineRule="auto"/>
      </w:pPr>
      <w:r>
        <w:separator/>
      </w:r>
    </w:p>
  </w:endnote>
  <w:endnote w:type="continuationSeparator" w:id="0">
    <w:p w:rsidR="008D0225" w:rsidRDefault="008D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25" w:rsidRDefault="008D0225">
      <w:pPr>
        <w:spacing w:after="0" w:line="240" w:lineRule="auto"/>
      </w:pPr>
      <w:r>
        <w:separator/>
      </w:r>
    </w:p>
  </w:footnote>
  <w:footnote w:type="continuationSeparator" w:id="0">
    <w:p w:rsidR="008D0225" w:rsidRDefault="008D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91" w:rsidRDefault="00900C6A" w:rsidP="00A7374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B21">
      <w:rPr>
        <w:rStyle w:val="CharChar1"/>
        <w:rFonts w:hint="default"/>
      </w:rPr>
      <w:t>北京国标联合认证有限公司</w:t>
    </w:r>
    <w:r w:rsidR="00022B21">
      <w:rPr>
        <w:rStyle w:val="CharChar1"/>
        <w:rFonts w:hint="default"/>
      </w:rPr>
      <w:tab/>
    </w:r>
    <w:r w:rsidR="00022B21">
      <w:rPr>
        <w:rStyle w:val="CharChar1"/>
        <w:rFonts w:hint="default"/>
      </w:rPr>
      <w:tab/>
    </w:r>
    <w:r w:rsidR="00022B21">
      <w:rPr>
        <w:rStyle w:val="CharChar1"/>
        <w:rFonts w:hint="default"/>
      </w:rPr>
      <w:tab/>
    </w:r>
  </w:p>
  <w:p w:rsidR="00B61291" w:rsidRDefault="008D0225" w:rsidP="00A7374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B61291" w:rsidRDefault="00022B21" w:rsidP="00A7374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2B2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22B21">
      <w:rPr>
        <w:rStyle w:val="CharChar1"/>
        <w:rFonts w:hint="default"/>
        <w:w w:val="90"/>
      </w:rPr>
      <w:t>Co.</w:t>
    </w:r>
    <w:proofErr w:type="gramStart"/>
    <w:r w:rsidR="00022B21">
      <w:rPr>
        <w:rStyle w:val="CharChar1"/>
        <w:rFonts w:hint="default"/>
        <w:w w:val="90"/>
      </w:rPr>
      <w:t>,Ltd</w:t>
    </w:r>
    <w:proofErr w:type="spellEnd"/>
    <w:proofErr w:type="gramEnd"/>
    <w:r w:rsidR="00022B21">
      <w:rPr>
        <w:rStyle w:val="CharChar1"/>
        <w:rFonts w:hint="default"/>
        <w:w w:val="90"/>
      </w:rPr>
      <w:t>.</w:t>
    </w:r>
  </w:p>
  <w:p w:rsidR="00B61291" w:rsidRDefault="00B61291">
    <w:pPr>
      <w:pStyle w:val="a5"/>
    </w:pPr>
  </w:p>
  <w:p w:rsidR="00B61291" w:rsidRDefault="00B61291" w:rsidP="00A7374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1291"/>
    <w:rsid w:val="00022B21"/>
    <w:rsid w:val="000C1443"/>
    <w:rsid w:val="002B35FD"/>
    <w:rsid w:val="008D0225"/>
    <w:rsid w:val="00900C6A"/>
    <w:rsid w:val="00A73746"/>
    <w:rsid w:val="00AF2F69"/>
    <w:rsid w:val="00B61291"/>
    <w:rsid w:val="00D13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jsis.com/DataCenter/Standard/StdDetail.aspx?ca=Qu2QOtSwz0o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2021-10-07T13:21:00Z</cp:lastPrinted>
  <dcterms:created xsi:type="dcterms:W3CDTF">2015-06-17T11:40:00Z</dcterms:created>
  <dcterms:modified xsi:type="dcterms:W3CDTF">2021-10-07T13:21:00Z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