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源丰管道制造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许鹏飞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9月22日 上午至2021年09月22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