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0983-2021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重庆星源玻璃器皿有限责任公司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生产部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陪同人员:刘泰华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查</w:t>
            </w:r>
            <w:r>
              <w:rPr>
                <w:szCs w:val="21"/>
              </w:rPr>
              <w:t>出厂编号</w:t>
            </w:r>
            <w:r>
              <w:rPr>
                <w:rFonts w:hint="eastAsia"/>
                <w:szCs w:val="21"/>
              </w:rPr>
              <w:t>HC70540411470</w:t>
            </w:r>
            <w:r>
              <w:rPr>
                <w:szCs w:val="21"/>
              </w:rPr>
              <w:t>的“</w:t>
            </w:r>
            <w:r>
              <w:rPr>
                <w:rFonts w:hint="eastAsia"/>
                <w:szCs w:val="21"/>
              </w:rPr>
              <w:t>氧压力表</w:t>
            </w:r>
            <w:r>
              <w:rPr>
                <w:szCs w:val="21"/>
              </w:rPr>
              <w:t>”，</w:t>
            </w:r>
            <w:r>
              <w:rPr>
                <w:bCs/>
                <w:szCs w:val="21"/>
              </w:rPr>
              <w:t>其检定</w:t>
            </w:r>
            <w:r>
              <w:rPr>
                <w:szCs w:val="21"/>
              </w:rPr>
              <w:t>日期为202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szCs w:val="21"/>
              </w:rPr>
              <w:t>日，有效日期202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>
              <w:rPr>
                <w:szCs w:val="21"/>
              </w:rPr>
              <w:t>日，查该测量设备周期间隔为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个月，该检定证书的检定日期已过期</w:t>
            </w:r>
            <w:r>
              <w:rPr>
                <w:rFonts w:hint="eastAsia"/>
                <w:szCs w:val="21"/>
              </w:rPr>
              <w:t>，不符合7.3.2朔源性条款。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GB/T19022-2003 </w:t>
            </w:r>
            <w:r>
              <w:rPr>
                <w:rFonts w:hint="eastAsia"/>
                <w:szCs w:val="21"/>
                <w:u w:val="single"/>
              </w:rPr>
              <w:t>7.3.2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条款_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的要求。</w:t>
            </w:r>
            <w:r>
              <w:rPr>
                <w:rFonts w:ascii="宋体" w:hAnsi="宋体" w:cs="宋体"/>
                <w:kern w:val="0"/>
                <w:szCs w:val="21"/>
              </w:rPr>
              <w:t>_____________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1345565</wp:posOffset>
                  </wp:positionH>
                  <wp:positionV relativeFrom="paragraph">
                    <wp:posOffset>560070</wp:posOffset>
                  </wp:positionV>
                  <wp:extent cx="535305" cy="226695"/>
                  <wp:effectExtent l="0" t="0" r="10795" b="1905"/>
                  <wp:wrapNone/>
                  <wp:docPr id="2" name="图片 2" descr="627b3eb2f0d520561d4eb22a3c873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27b3eb2f0d520561d4eb22a3c873f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"/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drawing>
                <wp:inline distT="0" distB="0" distL="0" distR="0">
                  <wp:extent cx="609600" cy="457200"/>
                  <wp:effectExtent l="0" t="0" r="0" b="0"/>
                  <wp:docPr id="4" name="图片 4" descr="`[WU$W~(V)I_}FV11OOJ9S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`[WU$W~(V)I_}FV11OOJ9S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59435" cy="288290"/>
                  <wp:effectExtent l="0" t="0" r="12065" b="3810"/>
                  <wp:docPr id="6" name="图片 6" descr="64af9e86b6e5703d7e6001b64955f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4af9e86b6e5703d7e6001b64955f7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2021年9月2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立即整改，将</w:t>
            </w:r>
            <w:r>
              <w:rPr>
                <w:szCs w:val="21"/>
              </w:rPr>
              <w:t>出厂编号</w:t>
            </w:r>
            <w:r>
              <w:rPr>
                <w:rFonts w:hint="eastAsia"/>
                <w:szCs w:val="21"/>
              </w:rPr>
              <w:t>HC70540411470</w:t>
            </w:r>
            <w:r>
              <w:rPr>
                <w:szCs w:val="21"/>
              </w:rPr>
              <w:t>的“</w:t>
            </w:r>
            <w:r>
              <w:rPr>
                <w:rFonts w:hint="eastAsia"/>
                <w:szCs w:val="21"/>
              </w:rPr>
              <w:t>氧压力表立即送检。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313055</wp:posOffset>
                  </wp:positionV>
                  <wp:extent cx="535305" cy="226695"/>
                  <wp:effectExtent l="0" t="0" r="10795" b="1905"/>
                  <wp:wrapNone/>
                  <wp:docPr id="5" name="图片 5" descr="627b3eb2f0d520561d4eb22a3c873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27b3eb2f0d520561d4eb22a3c873f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b/>
                <w:sz w:val="24"/>
                <w:szCs w:val="24"/>
              </w:rPr>
              <w:drawing>
                <wp:inline distT="0" distB="0" distL="0" distR="0">
                  <wp:extent cx="609600" cy="457200"/>
                  <wp:effectExtent l="0" t="0" r="0" b="0"/>
                  <wp:docPr id="3" name="图片 3" descr="`[WU$W~(V)I_}FV11OOJ9S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`[WU$W~(V)I_}FV11OOJ9S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1099185</wp:posOffset>
                  </wp:positionH>
                  <wp:positionV relativeFrom="paragraph">
                    <wp:posOffset>222885</wp:posOffset>
                  </wp:positionV>
                  <wp:extent cx="756285" cy="351790"/>
                  <wp:effectExtent l="0" t="0" r="5715" b="3810"/>
                  <wp:wrapNone/>
                  <wp:docPr id="7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日期：2021年9月2日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F1F"/>
    <w:rsid w:val="0019452B"/>
    <w:rsid w:val="001A2F1F"/>
    <w:rsid w:val="00217AD7"/>
    <w:rsid w:val="002243D0"/>
    <w:rsid w:val="005F340C"/>
    <w:rsid w:val="00652A1A"/>
    <w:rsid w:val="07586BF5"/>
    <w:rsid w:val="0840735F"/>
    <w:rsid w:val="1B1C4C81"/>
    <w:rsid w:val="1B9708F3"/>
    <w:rsid w:val="37B90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2021-09-24T03:16:37Z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5819ACCC58C44FFCAB4D490B23DEB0FC</vt:lpwstr>
  </property>
</Properties>
</file>