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69849" w14:textId="77777777" w:rsidR="00E934E2" w:rsidRDefault="00EE7CE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E934E2" w14:paraId="22D2F706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48CFC5D" w14:textId="77777777" w:rsidR="00E934E2" w:rsidRDefault="00EE7CE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0FBA5F71" w14:textId="77777777" w:rsidR="00E934E2" w:rsidRDefault="00EE7CE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7BEC3BDA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30C1172D" w14:textId="77777777" w:rsidR="00E934E2" w:rsidRDefault="00EE7CEA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1AD20E06" w14:textId="77777777" w:rsidR="00551174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 w:rsidR="00C854A1">
              <w:rPr>
                <w:rFonts w:hint="eastAsia"/>
                <w:sz w:val="24"/>
                <w:szCs w:val="24"/>
              </w:rPr>
              <w:t>办公室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551174">
              <w:rPr>
                <w:rFonts w:hint="eastAsia"/>
                <w:sz w:val="24"/>
                <w:szCs w:val="24"/>
              </w:rPr>
              <w:t>物业部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854A1">
              <w:rPr>
                <w:rFonts w:hint="eastAsia"/>
                <w:sz w:val="24"/>
                <w:szCs w:val="24"/>
              </w:rPr>
              <w:t>、</w:t>
            </w:r>
            <w:r w:rsidR="00551174">
              <w:rPr>
                <w:rFonts w:hint="eastAsia"/>
                <w:sz w:val="24"/>
                <w:szCs w:val="24"/>
              </w:rPr>
              <w:t>供销</w:t>
            </w:r>
            <w:r w:rsidR="00C854A1"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7AA2F249" w14:textId="6B140F0F" w:rsidR="00E934E2" w:rsidRDefault="007161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总经理：</w:t>
            </w:r>
            <w:bookmarkStart w:id="0" w:name="法人"/>
            <w:r w:rsidR="00551174" w:rsidRPr="00CA303E">
              <w:t>孟建宁</w:t>
            </w:r>
            <w:bookmarkEnd w:id="0"/>
            <w:r w:rsidR="007706C6">
              <w:rPr>
                <w:rFonts w:hint="eastAsia"/>
              </w:rPr>
              <w:t xml:space="preserve"> </w:t>
            </w:r>
            <w:r w:rsidR="007706C6">
              <w:t xml:space="preserve"> </w:t>
            </w:r>
            <w:r w:rsidR="00EE7CEA">
              <w:rPr>
                <w:rFonts w:hint="eastAsia"/>
              </w:rPr>
              <w:t>管代</w:t>
            </w:r>
            <w:r w:rsidR="00FD19BA">
              <w:rPr>
                <w:rFonts w:hint="eastAsia"/>
              </w:rPr>
              <w:t>：</w:t>
            </w:r>
            <w:bookmarkStart w:id="1" w:name="联系人"/>
            <w:r w:rsidR="00551174" w:rsidRPr="00CA303E">
              <w:t>张玲玲</w:t>
            </w:r>
            <w:bookmarkEnd w:id="1"/>
            <w:r>
              <w:t xml:space="preserve">  </w:t>
            </w:r>
            <w:r w:rsidR="00EE7CEA">
              <w:rPr>
                <w:rFonts w:hint="eastAsia"/>
              </w:rPr>
              <w:t>陪同：</w:t>
            </w:r>
            <w:r w:rsidR="00551174">
              <w:rPr>
                <w:rFonts w:hint="eastAsia"/>
              </w:rPr>
              <w:t>丁颖</w:t>
            </w:r>
          </w:p>
        </w:tc>
        <w:tc>
          <w:tcPr>
            <w:tcW w:w="1585" w:type="dxa"/>
            <w:vMerge w:val="restart"/>
            <w:vAlign w:val="center"/>
          </w:tcPr>
          <w:p w14:paraId="5835CBA9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E934E2" w14:paraId="066A5B15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125B78D9" w14:textId="77777777" w:rsidR="00E934E2" w:rsidRDefault="00E934E2"/>
        </w:tc>
        <w:tc>
          <w:tcPr>
            <w:tcW w:w="960" w:type="dxa"/>
            <w:vMerge/>
            <w:vAlign w:val="center"/>
          </w:tcPr>
          <w:p w14:paraId="5A37E43D" w14:textId="77777777" w:rsidR="00E934E2" w:rsidRDefault="00E934E2"/>
        </w:tc>
        <w:tc>
          <w:tcPr>
            <w:tcW w:w="10004" w:type="dxa"/>
            <w:vAlign w:val="center"/>
          </w:tcPr>
          <w:p w14:paraId="2D3BD5F9" w14:textId="4C639BBF" w:rsidR="00E934E2" w:rsidRDefault="00EE7CEA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审核员：李京田</w:t>
            </w:r>
            <w:r w:rsidR="00FD19BA">
              <w:rPr>
                <w:rFonts w:hint="eastAsia"/>
                <w:sz w:val="24"/>
                <w:szCs w:val="24"/>
              </w:rPr>
              <w:t xml:space="preserve"> </w:t>
            </w:r>
            <w:r w:rsidR="00FD19BA">
              <w:rPr>
                <w:sz w:val="24"/>
                <w:szCs w:val="24"/>
              </w:rPr>
              <w:t xml:space="preserve"> </w:t>
            </w:r>
            <w:r w:rsidR="00FD19BA" w:rsidRPr="00FD19BA">
              <w:rPr>
                <w:rFonts w:hint="eastAsia"/>
                <w:sz w:val="24"/>
                <w:szCs w:val="24"/>
              </w:rPr>
              <w:t>张鹏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 xml:space="preserve"> 2019.</w:t>
            </w:r>
            <w:r w:rsidR="00FD19BA">
              <w:rPr>
                <w:rFonts w:hint="eastAsia"/>
                <w:sz w:val="24"/>
                <w:szCs w:val="24"/>
              </w:rPr>
              <w:t>1</w:t>
            </w:r>
            <w:r w:rsidR="00551174">
              <w:rPr>
                <w:rFonts w:hint="eastAsia"/>
                <w:sz w:val="24"/>
                <w:szCs w:val="24"/>
              </w:rPr>
              <w:t>2.3-4</w:t>
            </w:r>
          </w:p>
        </w:tc>
        <w:tc>
          <w:tcPr>
            <w:tcW w:w="1585" w:type="dxa"/>
            <w:vMerge/>
          </w:tcPr>
          <w:p w14:paraId="6B8C74D1" w14:textId="77777777" w:rsidR="00E934E2" w:rsidRDefault="00E934E2"/>
        </w:tc>
      </w:tr>
      <w:tr w:rsidR="00E934E2" w14:paraId="1D26E312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3934F07F" w14:textId="77777777" w:rsidR="00E934E2" w:rsidRDefault="00E934E2"/>
        </w:tc>
        <w:tc>
          <w:tcPr>
            <w:tcW w:w="960" w:type="dxa"/>
            <w:vMerge/>
            <w:vAlign w:val="center"/>
          </w:tcPr>
          <w:p w14:paraId="3EFB16FF" w14:textId="77777777" w:rsidR="00E934E2" w:rsidRDefault="00E934E2"/>
        </w:tc>
        <w:tc>
          <w:tcPr>
            <w:tcW w:w="10004" w:type="dxa"/>
            <w:vAlign w:val="center"/>
          </w:tcPr>
          <w:p w14:paraId="41AE0CD4" w14:textId="77777777" w:rsidR="00E934E2" w:rsidRDefault="00EE7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14:paraId="4D2EF2D6" w14:textId="77777777" w:rsidR="00E934E2" w:rsidRDefault="00E934E2"/>
        </w:tc>
      </w:tr>
      <w:tr w:rsidR="00E934E2" w14:paraId="6B354113" w14:textId="77777777">
        <w:trPr>
          <w:trHeight w:val="1255"/>
        </w:trPr>
        <w:tc>
          <w:tcPr>
            <w:tcW w:w="2160" w:type="dxa"/>
          </w:tcPr>
          <w:p w14:paraId="77E1EF85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 w14:paraId="31AEB42F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 w14:paraId="1643341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 w14:paraId="2B31EEA2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 w14:paraId="359C90FF" w14:textId="77777777" w:rsidR="00E934E2" w:rsidRDefault="00EE7CEA"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 w14:paraId="52735FCD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 w14:paraId="2F2F1B28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认证范围产品用途、顾客群等</w:t>
            </w:r>
          </w:p>
          <w:p w14:paraId="3D31A5A6" w14:textId="77777777" w:rsidR="00E934E2" w:rsidRDefault="00E934E2">
            <w:pPr>
              <w:pStyle w:val="a0"/>
            </w:pPr>
          </w:p>
          <w:p w14:paraId="34AC9C29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 w14:paraId="5CEF95F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</w:t>
            </w:r>
            <w:proofErr w:type="gramStart"/>
            <w:r>
              <w:rPr>
                <w:rFonts w:hint="eastAsia"/>
                <w:szCs w:val="21"/>
              </w:rPr>
              <w:t>评报告</w:t>
            </w:r>
            <w:proofErr w:type="gramEnd"/>
            <w:r>
              <w:rPr>
                <w:rFonts w:hint="eastAsia"/>
                <w:szCs w:val="21"/>
              </w:rPr>
              <w:t>及环评验收</w:t>
            </w:r>
          </w:p>
          <w:p w14:paraId="6E5983C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 w14:paraId="7B21D2C4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B9FA91B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17274D0C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9C38FD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 w14:paraId="3E71F3B6" w14:textId="77777777" w:rsidR="00E934E2" w:rsidRDefault="00E934E2"/>
          <w:p w14:paraId="349F6755" w14:textId="77777777" w:rsidR="00E934E2" w:rsidRDefault="00E934E2"/>
          <w:p w14:paraId="624BF607" w14:textId="77777777" w:rsidR="00E934E2" w:rsidRDefault="00E934E2"/>
          <w:p w14:paraId="172A55B1" w14:textId="77777777" w:rsidR="00E934E2" w:rsidRDefault="00E934E2"/>
          <w:p w14:paraId="4E263766" w14:textId="77777777" w:rsidR="00E934E2" w:rsidRDefault="00E934E2"/>
          <w:p w14:paraId="2B282490" w14:textId="77777777" w:rsidR="00E934E2" w:rsidRDefault="00E934E2"/>
          <w:p w14:paraId="3E0F805B" w14:textId="77777777" w:rsidR="00E934E2" w:rsidRDefault="00E934E2"/>
          <w:p w14:paraId="73BBE6F1" w14:textId="77777777" w:rsidR="00E934E2" w:rsidRDefault="00E934E2"/>
          <w:p w14:paraId="0A979B1F" w14:textId="77777777" w:rsidR="00E934E2" w:rsidRDefault="00E934E2"/>
          <w:p w14:paraId="7526B991" w14:textId="77777777" w:rsidR="00E934E2" w:rsidRDefault="00E934E2"/>
          <w:p w14:paraId="69A9F08D" w14:textId="77777777" w:rsidR="00E934E2" w:rsidRDefault="00E934E2"/>
          <w:p w14:paraId="377E3B3F" w14:textId="77777777" w:rsidR="00E934E2" w:rsidRDefault="00E934E2"/>
          <w:p w14:paraId="00B3BA8E" w14:textId="77777777" w:rsidR="00E934E2" w:rsidRDefault="00E934E2"/>
          <w:p w14:paraId="0A0884D3" w14:textId="77777777" w:rsidR="00E934E2" w:rsidRDefault="00E934E2"/>
          <w:p w14:paraId="03DC3EB7" w14:textId="77777777" w:rsidR="00E934E2" w:rsidRDefault="00E934E2"/>
          <w:p w14:paraId="335EA9F7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51AB42C2" w14:textId="77777777" w:rsidR="00E934E2" w:rsidRDefault="00E934E2">
            <w:pPr>
              <w:pStyle w:val="a0"/>
              <w:rPr>
                <w:szCs w:val="21"/>
              </w:rPr>
            </w:pPr>
          </w:p>
          <w:p w14:paraId="322CDC64" w14:textId="77777777" w:rsidR="00E934E2" w:rsidRDefault="00E934E2">
            <w:pPr>
              <w:pStyle w:val="a0"/>
              <w:rPr>
                <w:szCs w:val="21"/>
              </w:rPr>
            </w:pPr>
          </w:p>
          <w:p w14:paraId="7E0FA444" w14:textId="77777777" w:rsidR="00E934E2" w:rsidRDefault="00E934E2">
            <w:pPr>
              <w:pStyle w:val="a0"/>
              <w:rPr>
                <w:szCs w:val="21"/>
              </w:rPr>
            </w:pPr>
          </w:p>
          <w:p w14:paraId="391DD0E5" w14:textId="77777777" w:rsidR="00E934E2" w:rsidRDefault="00E934E2">
            <w:pPr>
              <w:pStyle w:val="a0"/>
              <w:rPr>
                <w:szCs w:val="21"/>
              </w:rPr>
            </w:pPr>
          </w:p>
          <w:p w14:paraId="47E3B556" w14:textId="77777777" w:rsidR="00E934E2" w:rsidRDefault="00E934E2">
            <w:pPr>
              <w:pStyle w:val="a0"/>
              <w:rPr>
                <w:szCs w:val="21"/>
              </w:rPr>
            </w:pPr>
          </w:p>
          <w:p w14:paraId="05B07D69" w14:textId="77777777" w:rsidR="00E934E2" w:rsidRDefault="00E934E2">
            <w:pPr>
              <w:pStyle w:val="a0"/>
              <w:rPr>
                <w:szCs w:val="21"/>
              </w:rPr>
            </w:pPr>
          </w:p>
          <w:p w14:paraId="5EC7DE77" w14:textId="77777777" w:rsidR="00E934E2" w:rsidRDefault="00E934E2">
            <w:pPr>
              <w:pStyle w:val="a0"/>
            </w:pPr>
          </w:p>
          <w:p w14:paraId="34AE5359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EC0483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519E1E85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3A05C04A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14:paraId="09AEA6E9" w14:textId="77777777" w:rsidR="00E934E2" w:rsidRDefault="00EE7CEA" w:rsidP="00A551B2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</w:t>
            </w:r>
          </w:p>
          <w:p w14:paraId="0C45EBD3" w14:textId="77777777" w:rsidR="00E934E2" w:rsidRDefault="00E934E2">
            <w:pPr>
              <w:pStyle w:val="a0"/>
              <w:rPr>
                <w:szCs w:val="21"/>
              </w:rPr>
            </w:pPr>
          </w:p>
          <w:p w14:paraId="506C40A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 w14:paraId="63F817A2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3FAF9611" w14:textId="77777777" w:rsidR="00E934E2" w:rsidRDefault="00E934E2">
            <w:pPr>
              <w:spacing w:line="400" w:lineRule="exact"/>
              <w:rPr>
                <w:szCs w:val="21"/>
              </w:rPr>
            </w:pPr>
          </w:p>
          <w:p w14:paraId="4E1CD973" w14:textId="77777777" w:rsidR="00E934E2" w:rsidRDefault="00E934E2">
            <w:pPr>
              <w:pStyle w:val="a0"/>
              <w:rPr>
                <w:szCs w:val="21"/>
              </w:rPr>
            </w:pPr>
          </w:p>
          <w:p w14:paraId="43CEF15C" w14:textId="77777777" w:rsidR="00E934E2" w:rsidRDefault="00E934E2">
            <w:pPr>
              <w:pStyle w:val="a0"/>
              <w:rPr>
                <w:szCs w:val="21"/>
              </w:rPr>
            </w:pPr>
          </w:p>
          <w:p w14:paraId="3D24A317" w14:textId="51F94CF4" w:rsidR="00E934E2" w:rsidRDefault="00EE7CEA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  <w:bookmarkStart w:id="2" w:name="_GoBack"/>
            <w:bookmarkEnd w:id="2"/>
          </w:p>
          <w:p w14:paraId="41917303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特种设备</w:t>
            </w:r>
          </w:p>
          <w:p w14:paraId="03F602C6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0FD520C0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rFonts w:hint="eastAsia"/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14:paraId="7E562FC7" w14:textId="77777777" w:rsidR="00E934E2" w:rsidRDefault="00E934E2"/>
          <w:p w14:paraId="4B73D0D1" w14:textId="77777777" w:rsidR="00E934E2" w:rsidRDefault="00E934E2"/>
          <w:p w14:paraId="351EAE94" w14:textId="77777777" w:rsidR="00E934E2" w:rsidRDefault="00E934E2"/>
          <w:p w14:paraId="751C36A2" w14:textId="77777777" w:rsidR="00E934E2" w:rsidRDefault="00EE7CE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 w14:paraId="5668E102" w14:textId="77777777" w:rsidR="00E934E2" w:rsidRDefault="00E934E2"/>
        </w:tc>
        <w:tc>
          <w:tcPr>
            <w:tcW w:w="960" w:type="dxa"/>
          </w:tcPr>
          <w:p w14:paraId="108CE2D2" w14:textId="77777777" w:rsidR="00E934E2" w:rsidRDefault="00E934E2"/>
        </w:tc>
        <w:tc>
          <w:tcPr>
            <w:tcW w:w="10004" w:type="dxa"/>
          </w:tcPr>
          <w:p w14:paraId="07E644A5" w14:textId="5A76AF2F" w:rsidR="00E934E2" w:rsidRPr="00FD19BA" w:rsidRDefault="00551174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bookmarkStart w:id="3" w:name="_Hlk26211546"/>
            <w:proofErr w:type="gramStart"/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北京保汇物业管理</w:t>
            </w:r>
            <w:proofErr w:type="gramEnd"/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有限公司</w:t>
            </w:r>
            <w:r w:rsidR="00C854A1"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，</w:t>
            </w:r>
            <w:bookmarkStart w:id="4" w:name="_Hlk26355217"/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2017-03-17</w:t>
            </w:r>
            <w:r w:rsidR="00FD19BA"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成立，营业期限：</w:t>
            </w:r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 xml:space="preserve">2017-03-17 - </w:t>
            </w:r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无限期</w:t>
            </w:r>
            <w:r w:rsidR="00FD19BA"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，注册资金：</w:t>
            </w:r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10</w:t>
            </w:r>
            <w:r w:rsidR="00FD19BA"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00</w:t>
            </w:r>
            <w:r w:rsidR="00FD19BA"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万，企业信用代码：</w:t>
            </w:r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91110107MA00CPTPX4</w:t>
            </w:r>
            <w:r w:rsidR="00FD19BA"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，注册地址：</w:t>
            </w:r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北京市石景山</w:t>
            </w:r>
            <w:proofErr w:type="gramStart"/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区金府路</w:t>
            </w:r>
            <w:proofErr w:type="gramEnd"/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32</w:t>
            </w:r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号院</w:t>
            </w:r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3</w:t>
            </w:r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号楼</w:t>
            </w:r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5</w:t>
            </w:r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层</w:t>
            </w:r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508</w:t>
            </w:r>
            <w:r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室</w:t>
            </w:r>
            <w:bookmarkEnd w:id="4"/>
            <w:r w:rsidR="00FD19BA" w:rsidRPr="00A0372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，经营范围包括物业管理；</w:t>
            </w:r>
            <w:r w:rsidR="007161FC" w:rsidRPr="00A03723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</w:rPr>
              <w:t> </w:t>
            </w:r>
            <w:r w:rsidRPr="00551174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</w:rPr>
              <w:t>物业管理；从事房地产经纪业务；出租商业用房；机动车公共停车场管理；保洁服务；会议服务；城市园林绿化；洗车服务；经济信息咨询（不含投资咨询）；票务代理（机票除外）；清洁服务；机械设备；销售花卉、日用品；体育运动项目经营（高危险性运动项目除外）。（企业依法自主选择经营项目，开展经营活动；依法须经批准的项目，经相关部门批准后依批准的内容开展经营活动；不得从事本市产业政策禁止和限制类项目的经营活动。</w:t>
            </w:r>
            <w:r w:rsidR="00EE7CEA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</w:t>
            </w:r>
            <w:r w:rsidR="00EE7CEA" w:rsidRPr="00D8340F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公司的主要客户群为全国各地的企业、机关等；公司采用总经理负责制，层层把关，让用户真正放心</w:t>
            </w:r>
          </w:p>
          <w:bookmarkEnd w:id="3"/>
          <w:p w14:paraId="27E423D1" w14:textId="77777777" w:rsidR="00E934E2" w:rsidRPr="00FD19BA" w:rsidRDefault="00EE7CEA">
            <w:pPr>
              <w:spacing w:line="40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现场见到营业执照，见附件。</w:t>
            </w:r>
          </w:p>
          <w:p w14:paraId="763ED367" w14:textId="0B6499F6" w:rsidR="00E934E2" w:rsidRPr="00FD19BA" w:rsidRDefault="00EE7CEA">
            <w:pPr>
              <w:spacing w:line="40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管理手册，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实施、发布日期：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201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9.</w:t>
            </w:r>
            <w:r w:rsidR="00551174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3</w:t>
            </w:r>
            <w:r w:rsidR="00C854A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.13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；因</w:t>
            </w:r>
            <w:r w:rsidR="002F7F2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物业管理的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业务均为按客户要求进行，</w:t>
            </w:r>
            <w:r w:rsidR="002F7F2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物业管理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的销售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模式较为成熟有效，现场查看，办公区面积</w:t>
            </w:r>
            <w:r w:rsidRPr="00005490">
              <w:rPr>
                <w:rStyle w:val="info-content-text"/>
                <w:rFonts w:ascii="Arial" w:hAnsi="Arial" w:cs="Arial" w:hint="eastAsia"/>
                <w:bdr w:val="none" w:sz="0" w:space="0" w:color="auto" w:frame="1"/>
                <w:shd w:val="clear" w:color="auto" w:fill="FFFFFF"/>
              </w:rPr>
              <w:t>约</w:t>
            </w:r>
            <w:r w:rsidR="00A876F1" w:rsidRPr="00005490">
              <w:rPr>
                <w:rStyle w:val="info-content-text"/>
                <w:rFonts w:ascii="Arial" w:hAnsi="Arial" w:cs="Arial" w:hint="eastAsia"/>
                <w:bdr w:val="none" w:sz="0" w:space="0" w:color="auto" w:frame="1"/>
                <w:shd w:val="clear" w:color="auto" w:fill="FFFFFF"/>
              </w:rPr>
              <w:t>5</w:t>
            </w:r>
            <w:r w:rsidR="007161FC" w:rsidRPr="00005490">
              <w:rPr>
                <w:rStyle w:val="info-content-text"/>
                <w:rFonts w:ascii="Arial" w:hAnsi="Arial" w:cs="Arial" w:hint="eastAsia"/>
                <w:bdr w:val="none" w:sz="0" w:space="0" w:color="auto" w:frame="1"/>
                <w:shd w:val="clear" w:color="auto" w:fill="FFFFFF"/>
              </w:rPr>
              <w:t>00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平米，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2F7F2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无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库房。</w:t>
            </w:r>
          </w:p>
          <w:p w14:paraId="63410563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现场确认范围</w:t>
            </w:r>
          </w:p>
          <w:p w14:paraId="5EA958C0" w14:textId="77777777" w:rsidR="002F7F21" w:rsidRPr="00CA303E" w:rsidRDefault="002F7F21" w:rsidP="002F7F21">
            <w:pPr>
              <w:rPr>
                <w:color w:val="000000"/>
                <w:szCs w:val="21"/>
              </w:rPr>
            </w:pPr>
            <w:bookmarkStart w:id="5" w:name="审核范围"/>
            <w:r w:rsidRPr="00CA303E">
              <w:rPr>
                <w:rFonts w:ascii="宋体" w:hAnsi="宋体" w:hint="eastAsia"/>
                <w:szCs w:val="21"/>
              </w:rPr>
              <w:t>Q：物业管理</w:t>
            </w:r>
          </w:p>
          <w:p w14:paraId="21BEA813" w14:textId="77777777" w:rsidR="002F7F21" w:rsidRPr="00CA303E" w:rsidRDefault="002F7F21" w:rsidP="002F7F21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E：物业管理及相关环境管理活动</w:t>
            </w:r>
          </w:p>
          <w:p w14:paraId="4DC0D8BB" w14:textId="77777777" w:rsidR="002F7F21" w:rsidRDefault="002F7F21" w:rsidP="002F7F21">
            <w:pPr>
              <w:spacing w:line="360" w:lineRule="auto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O：物业管理及相关职业健康安全管理活动</w:t>
            </w:r>
            <w:bookmarkEnd w:id="5"/>
          </w:p>
          <w:p w14:paraId="72BC90D6" w14:textId="3617146C" w:rsidR="00E934E2" w:rsidRPr="00FD19BA" w:rsidRDefault="007161FC" w:rsidP="002F7F21">
            <w:pPr>
              <w:spacing w:line="360" w:lineRule="auto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不适用条款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QMS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：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8.3</w:t>
            </w:r>
            <w:r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因公司的</w:t>
            </w:r>
            <w:r w:rsidR="002F7F21" w:rsidRPr="00CA303E">
              <w:rPr>
                <w:rFonts w:ascii="宋体" w:hAnsi="宋体" w:hint="eastAsia"/>
                <w:szCs w:val="21"/>
              </w:rPr>
              <w:t>物业管理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不涉及产品的设计开发，此条款的不适用，不影响体系的完整性。</w:t>
            </w:r>
          </w:p>
          <w:p w14:paraId="470D6517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67EC0D3A" w14:textId="0A672DA9" w:rsidR="00E934E2" w:rsidRPr="00FD19BA" w:rsidRDefault="00EE7CEA">
            <w:pPr>
              <w:spacing w:line="360" w:lineRule="auto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lastRenderedPageBreak/>
              <w:t>组织机构：</w:t>
            </w:r>
            <w:r w:rsidR="009950AE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办公室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、</w:t>
            </w:r>
            <w:r w:rsidR="00551174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客服部</w:t>
            </w:r>
            <w:r w:rsidR="009950AE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、</w:t>
            </w:r>
            <w:r w:rsidR="00551174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物业部</w:t>
            </w:r>
          </w:p>
          <w:p w14:paraId="65C45D28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实现流程为：</w:t>
            </w:r>
          </w:p>
          <w:p w14:paraId="51A09FCF" w14:textId="151FA29B" w:rsidR="002F7F21" w:rsidRDefault="002F7F21" w:rsidP="002F7F21">
            <w:pPr>
              <w:rPr>
                <w:bCs/>
              </w:rPr>
            </w:pPr>
            <w:bookmarkStart w:id="6" w:name="_Hlk21459827"/>
            <w:r>
              <w:rPr>
                <w:rFonts w:hint="eastAsia"/>
                <w:bCs/>
              </w:rPr>
              <w:t>客户开发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项目评估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合同签订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进驻项目现场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物业管理</w:t>
            </w:r>
            <w:r>
              <w:rPr>
                <w:rFonts w:ascii="宋体" w:hAnsi="宋体" w:hint="eastAsia"/>
              </w:rPr>
              <w:t>（</w:t>
            </w:r>
            <w:r w:rsidR="00C854A1">
              <w:rPr>
                <w:rFonts w:ascii="宋体" w:hAnsi="宋体" w:hint="eastAsia"/>
              </w:rPr>
              <w:t>保安</w:t>
            </w:r>
            <w:r>
              <w:rPr>
                <w:rFonts w:ascii="宋体" w:hAnsi="宋体" w:hint="eastAsia"/>
              </w:rPr>
              <w:t>服务、保洁服务、园林绿化</w:t>
            </w:r>
            <w:r w:rsidR="00C854A1">
              <w:rPr>
                <w:rFonts w:ascii="宋体" w:hAnsi="宋体" w:hint="eastAsia"/>
              </w:rPr>
              <w:t>、配电、电梯运维</w:t>
            </w:r>
            <w:r>
              <w:rPr>
                <w:rFonts w:ascii="宋体" w:hAnsi="宋体" w:hint="eastAsia"/>
              </w:rPr>
              <w:t>等）-----服务检查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客户满意调查</w:t>
            </w:r>
            <w:r>
              <w:rPr>
                <w:rFonts w:hint="eastAsia"/>
                <w:bCs/>
              </w:rPr>
              <w:t>---</w:t>
            </w:r>
            <w:r>
              <w:rPr>
                <w:rFonts w:hint="eastAsia"/>
                <w:bCs/>
              </w:rPr>
              <w:t>回访</w:t>
            </w:r>
          </w:p>
          <w:bookmarkEnd w:id="6"/>
          <w:p w14:paraId="059948F9" w14:textId="77777777" w:rsidR="00E934E2" w:rsidRPr="002F7F21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64912B7B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Cs w:val="20"/>
                <w:bdr w:val="none" w:sz="0" w:space="0" w:color="auto" w:frame="1"/>
                <w:shd w:val="clear" w:color="auto" w:fill="FFFFFF"/>
              </w:rPr>
              <w:t>提供了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szCs w:val="20"/>
                <w:bdr w:val="none" w:sz="0" w:space="0" w:color="auto" w:frame="1"/>
                <w:shd w:val="clear" w:color="auto" w:fill="FFFFFF"/>
              </w:rPr>
              <w:t>环境及职业健康安全的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Cs w:val="20"/>
                <w:bdr w:val="none" w:sz="0" w:space="0" w:color="auto" w:frame="1"/>
                <w:shd w:val="clear" w:color="auto" w:fill="FFFFFF"/>
              </w:rPr>
              <w:t>法律、法规和其他要求清单</w:t>
            </w:r>
          </w:p>
          <w:p w14:paraId="303E0246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5EA032E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0D88EE0E" w14:textId="5F5E6003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提供《适用的法律法规清单》、提供了《外来文件情况清单》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，外来文件清单中，提供与“</w:t>
            </w:r>
            <w:r w:rsidR="002F7F21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物业管理</w:t>
            </w:r>
            <w:r w:rsidR="007161FC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”相关的标准</w:t>
            </w:r>
          </w:p>
          <w:p w14:paraId="5921499B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不需要环评报告。</w:t>
            </w:r>
          </w:p>
          <w:p w14:paraId="6D1193D3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相关</w:t>
            </w:r>
            <w:proofErr w:type="gramStart"/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方投诉</w:t>
            </w:r>
            <w:proofErr w:type="gramEnd"/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情况：无。</w:t>
            </w:r>
          </w:p>
          <w:p w14:paraId="566101A8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2897B8C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F558AD1" w14:textId="77777777" w:rsidR="00E934E2" w:rsidRPr="00FD19BA" w:rsidRDefault="00EE7CEA">
            <w:pPr>
              <w:spacing w:line="44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公司的质量、环境和职业健康安全的方针：</w:t>
            </w:r>
          </w:p>
          <w:p w14:paraId="1FBB4F6A" w14:textId="77777777" w:rsidR="00E934E2" w:rsidRPr="00FD19BA" w:rsidRDefault="00EE7CEA">
            <w:pPr>
              <w:spacing w:line="44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管理方针是：</w:t>
            </w:r>
          </w:p>
          <w:p w14:paraId="07808B4A" w14:textId="77777777" w:rsidR="00551174" w:rsidRPr="00551174" w:rsidRDefault="00551174" w:rsidP="00551174">
            <w:pPr>
              <w:spacing w:line="420" w:lineRule="exact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 w:rsidRPr="00551174"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顾客至上、强化服务</w:t>
            </w:r>
          </w:p>
          <w:p w14:paraId="696C399F" w14:textId="77777777" w:rsidR="00551174" w:rsidRPr="00551174" w:rsidRDefault="00551174" w:rsidP="00551174">
            <w:pPr>
              <w:spacing w:line="420" w:lineRule="exact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 w:rsidRPr="00551174"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以人为本、顾客满意</w:t>
            </w:r>
          </w:p>
          <w:p w14:paraId="77EB7B40" w14:textId="77777777" w:rsidR="00551174" w:rsidRPr="00551174" w:rsidRDefault="00551174" w:rsidP="00551174">
            <w:pPr>
              <w:spacing w:line="420" w:lineRule="exact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 w:rsidRPr="00551174"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节能降耗、安全第一</w:t>
            </w:r>
          </w:p>
          <w:p w14:paraId="5AB1C4F6" w14:textId="1FE43512" w:rsidR="00A551B2" w:rsidRPr="00C854A1" w:rsidRDefault="00551174" w:rsidP="00551174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551174"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珍惜环境、和谐发展</w:t>
            </w:r>
          </w:p>
          <w:p w14:paraId="70DE09B3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制定了本公司的质量、环境和安全的目标为：</w:t>
            </w:r>
          </w:p>
          <w:p w14:paraId="11270D4B" w14:textId="77777777" w:rsidR="00E934E2" w:rsidRPr="00FD19BA" w:rsidRDefault="00EE7CEA">
            <w:pPr>
              <w:spacing w:line="440" w:lineRule="exac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管理目标：</w:t>
            </w:r>
          </w:p>
          <w:p w14:paraId="5F6FF46D" w14:textId="77777777" w:rsidR="00551174" w:rsidRPr="00551174" w:rsidRDefault="00551174" w:rsidP="00551174">
            <w:pPr>
              <w:ind w:rightChars="44" w:right="92"/>
              <w:rPr>
                <w:rStyle w:val="info-content-text"/>
                <w:rFonts w:ascii="Arial" w:hAnsi="Arial" w:cs="Arial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质量目标：</w:t>
            </w:r>
          </w:p>
          <w:p w14:paraId="6500D23C" w14:textId="77777777" w:rsidR="00551174" w:rsidRPr="00551174" w:rsidRDefault="00551174" w:rsidP="00551174">
            <w:pPr>
              <w:ind w:rightChars="44" w:right="92"/>
              <w:rPr>
                <w:rStyle w:val="info-content-text"/>
                <w:rFonts w:ascii="Arial" w:hAnsi="Arial" w:cs="Arial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服务质量合格率</w:t>
            </w: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100%</w:t>
            </w: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；</w:t>
            </w: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6B8E436D" w14:textId="77777777" w:rsidR="00551174" w:rsidRPr="00551174" w:rsidRDefault="00551174" w:rsidP="00551174">
            <w:pPr>
              <w:ind w:rightChars="44" w:right="92"/>
              <w:rPr>
                <w:rStyle w:val="info-content-text"/>
                <w:rFonts w:ascii="Arial" w:hAnsi="Arial" w:cs="Arial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顾客满意度≥</w:t>
            </w: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95</w:t>
            </w: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分。</w:t>
            </w:r>
          </w:p>
          <w:p w14:paraId="4BBDA18F" w14:textId="77777777" w:rsidR="00551174" w:rsidRPr="00551174" w:rsidRDefault="00551174" w:rsidP="00551174">
            <w:pPr>
              <w:ind w:rightChars="44" w:right="92"/>
              <w:rPr>
                <w:rStyle w:val="info-content-text"/>
                <w:rFonts w:ascii="Arial" w:hAnsi="Arial" w:cs="Arial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环境、职业健康安全目标：</w:t>
            </w: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44EBD99E" w14:textId="77777777" w:rsidR="00551174" w:rsidRPr="00551174" w:rsidRDefault="00551174" w:rsidP="00551174">
            <w:pPr>
              <w:ind w:rightChars="44" w:right="92"/>
              <w:rPr>
                <w:rStyle w:val="info-content-text"/>
                <w:rFonts w:ascii="Arial" w:hAnsi="Arial" w:cs="Arial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lastRenderedPageBreak/>
              <w:t>a)</w:t>
            </w: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火灾事故发生次数为</w:t>
            </w: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0</w:t>
            </w: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；</w:t>
            </w:r>
          </w:p>
          <w:p w14:paraId="2708671B" w14:textId="77777777" w:rsidR="00551174" w:rsidRPr="00551174" w:rsidRDefault="00551174" w:rsidP="00551174">
            <w:pPr>
              <w:ind w:rightChars="44" w:right="92"/>
              <w:rPr>
                <w:rStyle w:val="info-content-text"/>
                <w:rFonts w:ascii="Arial" w:hAnsi="Arial" w:cs="Arial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b)</w:t>
            </w: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固体废弃物分类处置率</w:t>
            </w: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100%</w:t>
            </w:r>
            <w:r w:rsidRPr="00551174">
              <w:rPr>
                <w:rStyle w:val="info-content-text"/>
                <w:rFonts w:ascii="Arial" w:hAnsi="Arial" w:cs="Arial" w:hint="eastAsia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  <w:t>；</w:t>
            </w:r>
          </w:p>
          <w:p w14:paraId="074A7E93" w14:textId="08682F15" w:rsidR="00E934E2" w:rsidRPr="00551174" w:rsidRDefault="00551174" w:rsidP="00551174">
            <w:pPr>
              <w:pStyle w:val="a0"/>
              <w:rPr>
                <w:rStyle w:val="info-content-text"/>
                <w:rFonts w:ascii="Arial" w:hAnsi="Arial" w:cs="Arial"/>
                <w:b/>
                <w:color w:val="333333"/>
                <w:bdr w:val="none" w:sz="0" w:space="0" w:color="auto" w:frame="1"/>
                <w:shd w:val="clear" w:color="auto" w:fill="FFFFFF"/>
              </w:rPr>
            </w:pPr>
            <w:r w:rsidRPr="00551174">
              <w:rPr>
                <w:rStyle w:val="info-content-text"/>
                <w:rFonts w:ascii="Arial" w:hAnsi="Arial" w:cs="Arial" w:hint="eastAsia"/>
                <w:b/>
                <w:color w:val="333333"/>
                <w:bdr w:val="none" w:sz="0" w:space="0" w:color="auto" w:frame="1"/>
                <w:shd w:val="clear" w:color="auto" w:fill="FFFFFF"/>
              </w:rPr>
              <w:t>C</w:t>
            </w:r>
            <w:r w:rsidRPr="00551174">
              <w:rPr>
                <w:rStyle w:val="info-content-text"/>
                <w:rFonts w:ascii="Arial" w:hAnsi="Arial" w:cs="Arial" w:hint="eastAsia"/>
                <w:b/>
                <w:color w:val="333333"/>
                <w:bdr w:val="none" w:sz="0" w:space="0" w:color="auto" w:frame="1"/>
                <w:shd w:val="clear" w:color="auto" w:fill="FFFFFF"/>
              </w:rPr>
              <w:t>）意外伤害事故发生次数为</w:t>
            </w:r>
            <w:r w:rsidRPr="00551174">
              <w:rPr>
                <w:rStyle w:val="info-content-text"/>
                <w:rFonts w:ascii="Arial" w:hAnsi="Arial" w:cs="Arial" w:hint="eastAsia"/>
                <w:b/>
                <w:color w:val="333333"/>
                <w:bdr w:val="none" w:sz="0" w:space="0" w:color="auto" w:frame="1"/>
                <w:shd w:val="clear" w:color="auto" w:fill="FFFFFF"/>
              </w:rPr>
              <w:t>0</w:t>
            </w:r>
            <w:r w:rsidRPr="00551174">
              <w:rPr>
                <w:rStyle w:val="info-content-text"/>
                <w:rFonts w:ascii="Arial" w:hAnsi="Arial" w:cs="Arial" w:hint="eastAsia"/>
                <w:b/>
                <w:color w:val="333333"/>
                <w:bdr w:val="none" w:sz="0" w:space="0" w:color="auto" w:frame="1"/>
                <w:shd w:val="clear" w:color="auto" w:fill="FFFFFF"/>
              </w:rPr>
              <w:t>。</w:t>
            </w:r>
          </w:p>
          <w:p w14:paraId="61E71E31" w14:textId="77777777" w:rsidR="00551174" w:rsidRDefault="00551174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FE6812D" w14:textId="1FE2FBEB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提供了本公司的环境和安全管理方案和控制措施，有编制人、审批人签字，二阶段进行进一步关注</w:t>
            </w:r>
          </w:p>
          <w:p w14:paraId="58F688E4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04EE821A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D01C8CE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8816ADD" w14:textId="6540E223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201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9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年</w:t>
            </w:r>
            <w:r w:rsidR="00551174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6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月</w:t>
            </w:r>
            <w:r w:rsidR="00551174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20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日对适用的法律法规符合性进行了评价，提供了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2019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年合</w:t>
            </w:r>
            <w:proofErr w:type="gramStart"/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规</w:t>
            </w:r>
            <w:proofErr w:type="gramEnd"/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性评价记录。</w:t>
            </w:r>
          </w:p>
          <w:p w14:paraId="77ED8CEE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无需环境、职业健康安全相关监测报告（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EMS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、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OHS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）。</w:t>
            </w:r>
          </w:p>
          <w:p w14:paraId="6F446ED5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2F5CE2A2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196F2111" w14:textId="77777777" w:rsidR="00E934E2" w:rsidRPr="00FD19BA" w:rsidRDefault="00E934E2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7545633" w14:textId="77777777" w:rsidR="00E934E2" w:rsidRPr="00FD19BA" w:rsidRDefault="00EE7CE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Style w:val="info-content-text"/>
                <w:rFonts w:ascii="Arial" w:hAnsi="Arial" w:cs="Arial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sz w:val="21"/>
                <w:szCs w:val="20"/>
                <w:bdr w:val="none" w:sz="0" w:space="0" w:color="auto" w:frame="1"/>
                <w:shd w:val="clear" w:color="auto" w:fill="FFFFFF"/>
              </w:rPr>
              <w:t>提供了“重要环境因素清单”</w:t>
            </w:r>
          </w:p>
          <w:p w14:paraId="597BD83D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1.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固体废弃物</w:t>
            </w:r>
          </w:p>
          <w:p w14:paraId="7F2383B5" w14:textId="56569F98" w:rsidR="00E934E2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2.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火灾</w:t>
            </w:r>
          </w:p>
          <w:p w14:paraId="1080B802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提供了“不可接受风险清单”</w:t>
            </w:r>
          </w:p>
          <w:p w14:paraId="351FE4F1" w14:textId="45BE7E6E" w:rsidR="00E934E2" w:rsidRDefault="00EE7CEA">
            <w:pPr>
              <w:numPr>
                <w:ilvl w:val="0"/>
                <w:numId w:val="1"/>
              </w:num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潜在火灾</w:t>
            </w:r>
          </w:p>
          <w:p w14:paraId="38051309" w14:textId="4BB9C377" w:rsidR="009950AE" w:rsidRPr="009950AE" w:rsidRDefault="009950AE" w:rsidP="009950AE">
            <w:pPr>
              <w:pStyle w:val="a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触电</w:t>
            </w:r>
          </w:p>
          <w:p w14:paraId="1C02031E" w14:textId="436126C3" w:rsidR="00E934E2" w:rsidRPr="00FD19BA" w:rsidRDefault="009950AE" w:rsidP="009950AE">
            <w:pPr>
              <w:pStyle w:val="a0"/>
              <w:tabs>
                <w:tab w:val="left" w:pos="312"/>
              </w:tabs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  <w:r>
              <w:rPr>
                <w:rStyle w:val="info-content-text"/>
                <w:rFonts w:ascii="Arial" w:hAnsi="Arial" w:cs="Arial" w:hint="eastAsia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  <w:t>3.</w:t>
            </w:r>
            <w:r w:rsidR="00EE7CEA" w:rsidRPr="00FD19BA">
              <w:rPr>
                <w:rStyle w:val="info-content-text"/>
                <w:rFonts w:ascii="Arial" w:hAnsi="Arial" w:cs="Arial" w:hint="eastAsia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  <w:t>意外伤害</w:t>
            </w:r>
          </w:p>
          <w:p w14:paraId="143E5717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369FC1E2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29DDBB3E" w14:textId="0670925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公司于</w:t>
            </w:r>
            <w:bookmarkStart w:id="7" w:name="_Hlk26195839"/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2019-</w:t>
            </w:r>
            <w:r w:rsidR="00115DA5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9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.</w:t>
            </w:r>
            <w:r w:rsidR="00115DA5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</w:t>
            </w:r>
            <w:r w:rsidR="002C6853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0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进行一次内审</w:t>
            </w:r>
            <w:bookmarkEnd w:id="7"/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，提供了内审计划、内审记录、不符合报告、内</w:t>
            </w:r>
            <w:proofErr w:type="gramStart"/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审报告</w:t>
            </w:r>
            <w:proofErr w:type="gramEnd"/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等，发现了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1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项不符合项，具体内容，二阶段进一步审核。</w:t>
            </w:r>
          </w:p>
          <w:p w14:paraId="3A64FF95" w14:textId="58CE2E8D" w:rsidR="00E934E2" w:rsidRPr="00FD19BA" w:rsidRDefault="00551174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见到</w:t>
            </w:r>
            <w:r w:rsidRPr="00551174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任命</w:t>
            </w:r>
            <w:r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书：</w:t>
            </w:r>
            <w:r w:rsidRPr="00551174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张玲玲内审组长，陈丹为内审员</w:t>
            </w:r>
          </w:p>
          <w:p w14:paraId="4FADCA99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594236C2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5C3B8EE3" w14:textId="70B5F80C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2019-</w:t>
            </w:r>
            <w:r w:rsidR="00115DA5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9</w:t>
            </w:r>
            <w:r w:rsidR="00ED2F4C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.</w:t>
            </w:r>
            <w:r w:rsidR="00115DA5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28</w:t>
            </w: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召开了管理评审会议，由总经理主持。提供管理评审报告，具体内容，二阶段进一步审核。</w:t>
            </w:r>
          </w:p>
          <w:p w14:paraId="73E56F35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43E82ECD" w14:textId="35F72366" w:rsidR="00E934E2" w:rsidRPr="00FD19BA" w:rsidRDefault="001E59BE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lastRenderedPageBreak/>
              <w:t>电梯、锅炉为</w:t>
            </w:r>
            <w:r w:rsidR="00EE7CEA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特种设备。</w:t>
            </w:r>
          </w:p>
          <w:p w14:paraId="2FB679BE" w14:textId="6515DCD0" w:rsidR="005053BA" w:rsidRPr="005053BA" w:rsidRDefault="005053BA" w:rsidP="005053BA">
            <w:pPr>
              <w:rPr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物业管理设备：无绳电话、拖把、抹布、扫帚、</w:t>
            </w:r>
            <w:r w:rsidR="00F64A84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手电、除草机、园艺剪）</w:t>
            </w:r>
          </w:p>
          <w:p w14:paraId="2B074312" w14:textId="77777777" w:rsidR="00E934E2" w:rsidRPr="00FD19BA" w:rsidRDefault="00A551B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办公设备：电脑、电话、打印机等</w:t>
            </w:r>
          </w:p>
          <w:p w14:paraId="50A4C3FC" w14:textId="77777777" w:rsidR="00A551B2" w:rsidRPr="00FD19BA" w:rsidRDefault="00A551B2" w:rsidP="00A551B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  <w:t>环保设备：垃圾桶、灭火器</w:t>
            </w:r>
          </w:p>
          <w:p w14:paraId="5BFF7399" w14:textId="77777777" w:rsidR="00A551B2" w:rsidRPr="00FD19BA" w:rsidRDefault="00A551B2" w:rsidP="00A551B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  <w:t>消防设施：消防栓、灭火器、应急灯等</w:t>
            </w:r>
          </w:p>
          <w:p w14:paraId="72029D08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  <w:p w14:paraId="694F1DAF" w14:textId="77777777" w:rsidR="00E934E2" w:rsidRPr="00FD19BA" w:rsidRDefault="00EE7CEA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无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环保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\</w:t>
            </w:r>
            <w:r w:rsidR="00A551B2"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安全监测设备</w:t>
            </w:r>
          </w:p>
          <w:p w14:paraId="1B32C46D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05A65B20" w14:textId="77777777" w:rsidR="00E934E2" w:rsidRPr="00FD19BA" w:rsidRDefault="00E934E2">
            <w:pPr>
              <w:pStyle w:val="a0"/>
              <w:rPr>
                <w:rStyle w:val="info-content-text"/>
                <w:rFonts w:ascii="Arial" w:hAnsi="Arial" w:cs="Arial"/>
                <w:bCs w:val="0"/>
                <w:color w:val="333333"/>
                <w:spacing w:val="0"/>
                <w:bdr w:val="none" w:sz="0" w:space="0" w:color="auto" w:frame="1"/>
                <w:shd w:val="clear" w:color="auto" w:fill="FFFFFF"/>
              </w:rPr>
            </w:pPr>
          </w:p>
          <w:p w14:paraId="5A027FB7" w14:textId="78ABAEB1" w:rsidR="00E934E2" w:rsidRPr="00005490" w:rsidRDefault="00EE7CEA">
            <w:pPr>
              <w:rPr>
                <w:bCs/>
                <w:spacing w:val="10"/>
              </w:rPr>
            </w:pPr>
            <w:r w:rsidRPr="00005490">
              <w:rPr>
                <w:rFonts w:hint="eastAsia"/>
                <w:bCs/>
                <w:spacing w:val="10"/>
              </w:rPr>
              <w:t>经询问，</w:t>
            </w:r>
            <w:bookmarkStart w:id="8" w:name="组织名称"/>
            <w:proofErr w:type="gramStart"/>
            <w:r w:rsidR="001E59BE" w:rsidRPr="00005490">
              <w:rPr>
                <w:bCs/>
                <w:spacing w:val="10"/>
              </w:rPr>
              <w:t>北京保汇物业管理</w:t>
            </w:r>
            <w:proofErr w:type="gramEnd"/>
            <w:r w:rsidR="001E59BE" w:rsidRPr="00005490">
              <w:rPr>
                <w:bCs/>
                <w:spacing w:val="10"/>
              </w:rPr>
              <w:t>有限公司</w:t>
            </w:r>
            <w:bookmarkEnd w:id="8"/>
            <w:r w:rsidR="00F64A84" w:rsidRPr="00005490">
              <w:rPr>
                <w:rFonts w:hint="eastAsia"/>
                <w:bCs/>
                <w:spacing w:val="10"/>
              </w:rPr>
              <w:t>,</w:t>
            </w:r>
            <w:r w:rsidR="009950AE" w:rsidRPr="00005490">
              <w:rPr>
                <w:rFonts w:hint="eastAsia"/>
                <w:bCs/>
                <w:spacing w:val="10"/>
              </w:rPr>
              <w:t xml:space="preserve"> </w:t>
            </w:r>
            <w:r w:rsidR="001E59BE" w:rsidRPr="00005490">
              <w:rPr>
                <w:rFonts w:hint="eastAsia"/>
                <w:bCs/>
                <w:spacing w:val="10"/>
              </w:rPr>
              <w:t>2017-03-17</w:t>
            </w:r>
            <w:r w:rsidR="009950AE" w:rsidRPr="00005490">
              <w:rPr>
                <w:rFonts w:hint="eastAsia"/>
                <w:bCs/>
                <w:spacing w:val="10"/>
              </w:rPr>
              <w:t>成立</w:t>
            </w:r>
            <w:proofErr w:type="gramStart"/>
            <w:r w:rsidR="00F64A84" w:rsidRPr="00005490">
              <w:rPr>
                <w:rFonts w:hint="eastAsia"/>
                <w:bCs/>
                <w:spacing w:val="10"/>
              </w:rPr>
              <w:t>成立</w:t>
            </w:r>
            <w:proofErr w:type="gramEnd"/>
            <w:r w:rsidR="00F64A84" w:rsidRPr="00005490">
              <w:rPr>
                <w:rFonts w:hint="eastAsia"/>
                <w:bCs/>
                <w:spacing w:val="10"/>
              </w:rPr>
              <w:t>，营业期限：</w:t>
            </w:r>
            <w:r w:rsidR="001E59BE" w:rsidRPr="00005490">
              <w:rPr>
                <w:rFonts w:hint="eastAsia"/>
                <w:bCs/>
                <w:spacing w:val="10"/>
              </w:rPr>
              <w:t xml:space="preserve">2017-03-17 - </w:t>
            </w:r>
            <w:r w:rsidR="001E59BE" w:rsidRPr="00005490">
              <w:rPr>
                <w:rFonts w:hint="eastAsia"/>
                <w:bCs/>
                <w:spacing w:val="10"/>
              </w:rPr>
              <w:t>无限期</w:t>
            </w:r>
            <w:r w:rsidR="009950AE" w:rsidRPr="00005490">
              <w:rPr>
                <w:rFonts w:hint="eastAsia"/>
                <w:bCs/>
                <w:spacing w:val="10"/>
              </w:rPr>
              <w:t>，</w:t>
            </w:r>
            <w:r w:rsidR="00A551B2" w:rsidRPr="00005490">
              <w:rPr>
                <w:rFonts w:hint="eastAsia"/>
                <w:bCs/>
                <w:spacing w:val="10"/>
              </w:rPr>
              <w:t>，注册资本为</w:t>
            </w:r>
            <w:r w:rsidR="001E59BE" w:rsidRPr="00005490">
              <w:rPr>
                <w:rFonts w:hint="eastAsia"/>
                <w:bCs/>
                <w:spacing w:val="10"/>
              </w:rPr>
              <w:t>10</w:t>
            </w:r>
            <w:r w:rsidR="00A551B2" w:rsidRPr="00005490">
              <w:rPr>
                <w:rFonts w:hint="eastAsia"/>
                <w:bCs/>
                <w:spacing w:val="10"/>
              </w:rPr>
              <w:t>00</w:t>
            </w:r>
            <w:r w:rsidR="00A551B2" w:rsidRPr="00005490">
              <w:rPr>
                <w:rFonts w:hint="eastAsia"/>
                <w:bCs/>
                <w:spacing w:val="10"/>
              </w:rPr>
              <w:t>万元的有限责任公司。</w:t>
            </w:r>
            <w:r w:rsidR="00A551B2" w:rsidRPr="00005490">
              <w:rPr>
                <w:bCs/>
                <w:spacing w:val="10"/>
              </w:rPr>
              <w:t>注册地位于</w:t>
            </w:r>
            <w:r w:rsidR="001E59BE" w:rsidRPr="00005490">
              <w:rPr>
                <w:rFonts w:hint="eastAsia"/>
                <w:bCs/>
                <w:spacing w:val="10"/>
              </w:rPr>
              <w:t>北京市石景山</w:t>
            </w:r>
            <w:proofErr w:type="gramStart"/>
            <w:r w:rsidR="001E59BE" w:rsidRPr="00005490">
              <w:rPr>
                <w:rFonts w:hint="eastAsia"/>
                <w:bCs/>
                <w:spacing w:val="10"/>
              </w:rPr>
              <w:t>区金府路</w:t>
            </w:r>
            <w:proofErr w:type="gramEnd"/>
            <w:r w:rsidR="001E59BE" w:rsidRPr="00005490">
              <w:rPr>
                <w:rFonts w:hint="eastAsia"/>
                <w:bCs/>
                <w:spacing w:val="10"/>
              </w:rPr>
              <w:t>32</w:t>
            </w:r>
            <w:r w:rsidR="001E59BE" w:rsidRPr="00005490">
              <w:rPr>
                <w:rFonts w:hint="eastAsia"/>
                <w:bCs/>
                <w:spacing w:val="10"/>
              </w:rPr>
              <w:t>号院</w:t>
            </w:r>
            <w:r w:rsidR="001E59BE" w:rsidRPr="00005490">
              <w:rPr>
                <w:rFonts w:hint="eastAsia"/>
                <w:bCs/>
                <w:spacing w:val="10"/>
              </w:rPr>
              <w:t>3</w:t>
            </w:r>
            <w:r w:rsidR="001E59BE" w:rsidRPr="00005490">
              <w:rPr>
                <w:rFonts w:hint="eastAsia"/>
                <w:bCs/>
                <w:spacing w:val="10"/>
              </w:rPr>
              <w:t>号楼</w:t>
            </w:r>
            <w:r w:rsidR="001E59BE" w:rsidRPr="00005490">
              <w:rPr>
                <w:rFonts w:hint="eastAsia"/>
                <w:bCs/>
                <w:spacing w:val="10"/>
              </w:rPr>
              <w:t>5</w:t>
            </w:r>
            <w:r w:rsidR="001E59BE" w:rsidRPr="00005490">
              <w:rPr>
                <w:rFonts w:hint="eastAsia"/>
                <w:bCs/>
                <w:spacing w:val="10"/>
              </w:rPr>
              <w:t>层</w:t>
            </w:r>
            <w:r w:rsidR="001E59BE" w:rsidRPr="00005490">
              <w:rPr>
                <w:rFonts w:hint="eastAsia"/>
                <w:bCs/>
                <w:spacing w:val="10"/>
              </w:rPr>
              <w:t>508</w:t>
            </w:r>
            <w:r w:rsidR="001E59BE" w:rsidRPr="00005490">
              <w:rPr>
                <w:rFonts w:hint="eastAsia"/>
                <w:bCs/>
                <w:spacing w:val="10"/>
              </w:rPr>
              <w:t>室</w:t>
            </w:r>
            <w:r w:rsidRPr="00005490">
              <w:rPr>
                <w:rFonts w:hint="eastAsia"/>
                <w:bCs/>
                <w:spacing w:val="10"/>
              </w:rPr>
              <w:t>，经营地址：</w:t>
            </w:r>
            <w:r w:rsidR="001E59BE" w:rsidRPr="00005490">
              <w:rPr>
                <w:rFonts w:hint="eastAsia"/>
                <w:bCs/>
                <w:spacing w:val="10"/>
              </w:rPr>
              <w:t>北京市石景山</w:t>
            </w:r>
            <w:proofErr w:type="gramStart"/>
            <w:r w:rsidR="001E59BE" w:rsidRPr="00005490">
              <w:rPr>
                <w:rFonts w:hint="eastAsia"/>
                <w:bCs/>
                <w:spacing w:val="10"/>
              </w:rPr>
              <w:t>区金府路</w:t>
            </w:r>
            <w:proofErr w:type="gramEnd"/>
            <w:r w:rsidR="001E59BE" w:rsidRPr="00005490">
              <w:rPr>
                <w:rFonts w:hint="eastAsia"/>
                <w:bCs/>
                <w:spacing w:val="10"/>
              </w:rPr>
              <w:t>32</w:t>
            </w:r>
            <w:r w:rsidR="001E59BE" w:rsidRPr="00005490">
              <w:rPr>
                <w:rFonts w:hint="eastAsia"/>
                <w:bCs/>
                <w:spacing w:val="10"/>
              </w:rPr>
              <w:t>号院</w:t>
            </w:r>
            <w:r w:rsidR="001E59BE" w:rsidRPr="00005490">
              <w:rPr>
                <w:rFonts w:hint="eastAsia"/>
                <w:bCs/>
                <w:spacing w:val="10"/>
              </w:rPr>
              <w:t>3</w:t>
            </w:r>
            <w:r w:rsidR="001E59BE" w:rsidRPr="00005490">
              <w:rPr>
                <w:rFonts w:hint="eastAsia"/>
                <w:bCs/>
                <w:spacing w:val="10"/>
              </w:rPr>
              <w:t>号楼</w:t>
            </w:r>
            <w:r w:rsidR="001E59BE" w:rsidRPr="00005490">
              <w:rPr>
                <w:rFonts w:hint="eastAsia"/>
                <w:bCs/>
                <w:spacing w:val="10"/>
              </w:rPr>
              <w:t>5</w:t>
            </w:r>
            <w:r w:rsidR="001E59BE" w:rsidRPr="00005490">
              <w:rPr>
                <w:rFonts w:hint="eastAsia"/>
                <w:bCs/>
                <w:spacing w:val="10"/>
              </w:rPr>
              <w:t>层</w:t>
            </w:r>
            <w:r w:rsidR="001E59BE" w:rsidRPr="00005490">
              <w:rPr>
                <w:rFonts w:hint="eastAsia"/>
                <w:bCs/>
                <w:spacing w:val="10"/>
              </w:rPr>
              <w:t>508</w:t>
            </w:r>
            <w:r w:rsidR="001E59BE" w:rsidRPr="00005490">
              <w:rPr>
                <w:rFonts w:hint="eastAsia"/>
                <w:bCs/>
                <w:spacing w:val="10"/>
              </w:rPr>
              <w:t>室</w:t>
            </w:r>
            <w:r w:rsidRPr="00005490">
              <w:rPr>
                <w:rFonts w:hint="eastAsia"/>
                <w:bCs/>
                <w:spacing w:val="10"/>
              </w:rPr>
              <w:t>。经查看，办公面积</w:t>
            </w:r>
            <w:r w:rsidR="00005490" w:rsidRPr="00005490">
              <w:rPr>
                <w:rFonts w:hint="eastAsia"/>
                <w:bCs/>
                <w:spacing w:val="10"/>
              </w:rPr>
              <w:t>5</w:t>
            </w:r>
            <w:r w:rsidR="00A551B2" w:rsidRPr="00005490">
              <w:rPr>
                <w:rFonts w:hint="eastAsia"/>
                <w:bCs/>
                <w:spacing w:val="10"/>
              </w:rPr>
              <w:t>00</w:t>
            </w:r>
            <w:r w:rsidRPr="00005490">
              <w:rPr>
                <w:rFonts w:hint="eastAsia"/>
                <w:bCs/>
                <w:spacing w:val="10"/>
              </w:rPr>
              <w:t>平米左右，</w:t>
            </w:r>
            <w:r w:rsidR="00F64A84" w:rsidRPr="00005490">
              <w:rPr>
                <w:rFonts w:hint="eastAsia"/>
                <w:bCs/>
                <w:spacing w:val="10"/>
              </w:rPr>
              <w:t>无</w:t>
            </w:r>
            <w:r w:rsidRPr="00005490">
              <w:rPr>
                <w:rFonts w:hint="eastAsia"/>
                <w:bCs/>
                <w:spacing w:val="10"/>
              </w:rPr>
              <w:t>库房，现集中办公，办公区</w:t>
            </w:r>
            <w:r w:rsidR="00A551B2" w:rsidRPr="00005490">
              <w:rPr>
                <w:rFonts w:hint="eastAsia"/>
                <w:bCs/>
                <w:spacing w:val="10"/>
              </w:rPr>
              <w:t>及库房</w:t>
            </w:r>
            <w:r w:rsidRPr="00005490">
              <w:rPr>
                <w:rFonts w:hint="eastAsia"/>
                <w:bCs/>
                <w:spacing w:val="10"/>
              </w:rPr>
              <w:t>域配置相当数量的灭火器，外观和</w:t>
            </w:r>
            <w:proofErr w:type="gramStart"/>
            <w:r w:rsidRPr="00005490">
              <w:rPr>
                <w:rFonts w:hint="eastAsia"/>
                <w:bCs/>
                <w:spacing w:val="10"/>
              </w:rPr>
              <w:t>检期</w:t>
            </w:r>
            <w:proofErr w:type="gramEnd"/>
            <w:r w:rsidRPr="00005490">
              <w:rPr>
                <w:rFonts w:hint="eastAsia"/>
                <w:bCs/>
                <w:spacing w:val="10"/>
              </w:rPr>
              <w:t>均符合要求。</w:t>
            </w:r>
          </w:p>
          <w:p w14:paraId="016F1F7A" w14:textId="378FC134" w:rsidR="00F64A84" w:rsidRDefault="00F64A84" w:rsidP="00F64A84">
            <w:pPr>
              <w:pStyle w:val="a0"/>
            </w:pPr>
            <w:r>
              <w:rPr>
                <w:rFonts w:hint="eastAsia"/>
              </w:rPr>
              <w:t>提供有物业管理固定场所清单：</w:t>
            </w:r>
            <w:r w:rsidR="001E59BE" w:rsidRPr="00005490">
              <w:rPr>
                <w:rFonts w:hint="eastAsia"/>
              </w:rPr>
              <w:t>北京银行保险产业园</w:t>
            </w:r>
          </w:p>
          <w:p w14:paraId="718A9E5C" w14:textId="53DFF111" w:rsidR="00F64A84" w:rsidRPr="00F64A84" w:rsidRDefault="00F64A84" w:rsidP="00F64A84">
            <w:pPr>
              <w:pStyle w:val="a0"/>
            </w:pPr>
            <w:r w:rsidRPr="006D11B6">
              <w:t xml:space="preserve"> </w:t>
            </w:r>
            <w:r w:rsidRPr="006D11B6">
              <w:t>地址：</w:t>
            </w:r>
            <w:bookmarkStart w:id="9" w:name="生产地址"/>
            <w:r w:rsidR="001E59BE" w:rsidRPr="00CA303E">
              <w:t>北京市石景山</w:t>
            </w:r>
            <w:proofErr w:type="gramStart"/>
            <w:r w:rsidR="001E59BE" w:rsidRPr="00CA303E">
              <w:t>区金府路</w:t>
            </w:r>
            <w:proofErr w:type="gramEnd"/>
            <w:r w:rsidR="001E59BE" w:rsidRPr="00CA303E">
              <w:t>32</w:t>
            </w:r>
            <w:r w:rsidR="001E59BE" w:rsidRPr="00CA303E">
              <w:t>号院</w:t>
            </w:r>
            <w:r w:rsidR="001E59BE" w:rsidRPr="00CA303E">
              <w:t>3</w:t>
            </w:r>
            <w:r w:rsidR="001E59BE" w:rsidRPr="00CA303E">
              <w:t>号楼</w:t>
            </w:r>
            <w:bookmarkEnd w:id="9"/>
            <w:r w:rsidRPr="006D11B6">
              <w:t xml:space="preserve">   </w:t>
            </w:r>
            <w:r w:rsidRPr="006D11B6">
              <w:t>物业管理</w:t>
            </w:r>
            <w:r>
              <w:rPr>
                <w:rFonts w:hint="eastAsia"/>
              </w:rPr>
              <w:t>，二阶段重点审核</w:t>
            </w:r>
          </w:p>
          <w:p w14:paraId="2CEA65F3" w14:textId="77777777" w:rsidR="00E934E2" w:rsidRPr="00FD19BA" w:rsidRDefault="00EE7CEA">
            <w:pPr>
              <w:widowControl/>
              <w:spacing w:line="400" w:lineRule="exact"/>
              <w:jc w:val="left"/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  <w:r w:rsidRPr="00FD19BA">
              <w:rPr>
                <w:rStyle w:val="info-content-text"/>
                <w:rFonts w:ascii="Arial" w:hAnsi="Arial" w:cs="Arial" w:hint="eastAsia"/>
                <w:color w:val="333333"/>
                <w:bdr w:val="none" w:sz="0" w:space="0" w:color="auto" w:frame="1"/>
                <w:shd w:val="clear" w:color="auto" w:fill="FFFFFF"/>
              </w:rPr>
              <w:t>具备二阶段审核的条件</w:t>
            </w:r>
          </w:p>
          <w:p w14:paraId="3755E648" w14:textId="77777777" w:rsidR="00E934E2" w:rsidRPr="00FD19BA" w:rsidRDefault="00E934E2">
            <w:pPr>
              <w:rPr>
                <w:rStyle w:val="info-content-text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5" w:type="dxa"/>
          </w:tcPr>
          <w:p w14:paraId="75702B2D" w14:textId="77777777" w:rsidR="00E934E2" w:rsidRDefault="00E934E2"/>
        </w:tc>
      </w:tr>
    </w:tbl>
    <w:p w14:paraId="750E6D1C" w14:textId="77777777" w:rsidR="00E934E2" w:rsidRDefault="00EE7CEA">
      <w:r>
        <w:lastRenderedPageBreak/>
        <w:ptab w:relativeTo="margin" w:alignment="center" w:leader="none"/>
      </w:r>
    </w:p>
    <w:p w14:paraId="457CCB13" w14:textId="77777777" w:rsidR="00E934E2" w:rsidRDefault="00E934E2"/>
    <w:p w14:paraId="5F877423" w14:textId="77777777" w:rsidR="00E934E2" w:rsidRDefault="00E934E2"/>
    <w:p w14:paraId="6A7F538E" w14:textId="77777777" w:rsidR="00E934E2" w:rsidRDefault="00EE7CEA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E934E2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0BC65" w14:textId="77777777" w:rsidR="00BC06DD" w:rsidRDefault="00BC06DD">
      <w:r>
        <w:separator/>
      </w:r>
    </w:p>
  </w:endnote>
  <w:endnote w:type="continuationSeparator" w:id="0">
    <w:p w14:paraId="67307F75" w14:textId="77777777" w:rsidR="00BC06DD" w:rsidRDefault="00BC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900"/>
    </w:sdtPr>
    <w:sdtEndPr/>
    <w:sdtContent>
      <w:sdt>
        <w:sdtPr>
          <w:id w:val="171357217"/>
        </w:sdtPr>
        <w:sdtEndPr/>
        <w:sdtContent>
          <w:p w14:paraId="5DD3D2D7" w14:textId="77777777" w:rsidR="00E934E2" w:rsidRDefault="00EE7CE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24C652A" w14:textId="77777777" w:rsidR="00E934E2" w:rsidRDefault="00E934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38082" w14:textId="77777777" w:rsidR="00BC06DD" w:rsidRDefault="00BC06DD">
      <w:r>
        <w:separator/>
      </w:r>
    </w:p>
  </w:footnote>
  <w:footnote w:type="continuationSeparator" w:id="0">
    <w:p w14:paraId="44AF765E" w14:textId="77777777" w:rsidR="00BC06DD" w:rsidRDefault="00BC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6BF6" w14:textId="77777777" w:rsidR="00E934E2" w:rsidRDefault="00EE7CEA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FA0A044" wp14:editId="303137B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A31A7F7" w14:textId="77777777" w:rsidR="00E934E2" w:rsidRDefault="00BC06DD">
    <w:pPr>
      <w:pStyle w:val="a8"/>
      <w:pBdr>
        <w:bottom w:val="none" w:sz="0" w:space="1" w:color="auto"/>
      </w:pBdr>
      <w:spacing w:line="320" w:lineRule="exact"/>
      <w:jc w:val="left"/>
    </w:pPr>
    <w:r>
      <w:pict w14:anchorId="6B33D1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DF55FC5" w14:textId="77777777" w:rsidR="00E934E2" w:rsidRDefault="00EE7CEA">
                <w:r>
                  <w:rPr>
                    <w:rFonts w:hint="eastAsia"/>
                    <w:sz w:val="18"/>
                    <w:szCs w:val="18"/>
                  </w:rPr>
                  <w:t xml:space="preserve">ISC-B-I-08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7CEA">
      <w:rPr>
        <w:rStyle w:val="CharChar1"/>
        <w:rFonts w:hint="default"/>
      </w:rPr>
      <w:t xml:space="preserve">        </w:t>
    </w:r>
    <w:r w:rsidR="00EE7CE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EE7CEA">
      <w:rPr>
        <w:rStyle w:val="CharChar1"/>
        <w:rFonts w:hint="default"/>
        <w:w w:val="90"/>
      </w:rPr>
      <w:t>Co.,Ltd</w:t>
    </w:r>
    <w:proofErr w:type="spellEnd"/>
    <w:r w:rsidR="00EE7CEA">
      <w:rPr>
        <w:rStyle w:val="CharChar1"/>
        <w:rFonts w:hint="default"/>
        <w:w w:val="90"/>
      </w:rPr>
      <w:t>.</w:t>
    </w:r>
    <w:proofErr w:type="gramEnd"/>
    <w:r w:rsidR="00EE7CEA">
      <w:rPr>
        <w:rStyle w:val="CharChar1"/>
        <w:rFonts w:hint="default"/>
        <w:w w:val="90"/>
        <w:szCs w:val="21"/>
      </w:rPr>
      <w:t xml:space="preserve">  </w:t>
    </w:r>
    <w:r w:rsidR="00EE7CEA">
      <w:rPr>
        <w:rStyle w:val="CharChar1"/>
        <w:rFonts w:hint="default"/>
        <w:w w:val="90"/>
        <w:sz w:val="20"/>
      </w:rPr>
      <w:t xml:space="preserve"> </w:t>
    </w:r>
    <w:r w:rsidR="00EE7CEA">
      <w:rPr>
        <w:rStyle w:val="CharChar1"/>
        <w:rFonts w:hint="default"/>
        <w:w w:val="90"/>
      </w:rPr>
      <w:t xml:space="preserve">                   </w:t>
    </w:r>
  </w:p>
  <w:p w14:paraId="6E058246" w14:textId="77777777" w:rsidR="00E934E2" w:rsidRDefault="00E934E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05490"/>
    <w:rsid w:val="0003373A"/>
    <w:rsid w:val="00115DA5"/>
    <w:rsid w:val="001A2D7F"/>
    <w:rsid w:val="001E59BE"/>
    <w:rsid w:val="00215BAB"/>
    <w:rsid w:val="002B1259"/>
    <w:rsid w:val="002C6853"/>
    <w:rsid w:val="002F7F21"/>
    <w:rsid w:val="00323086"/>
    <w:rsid w:val="00332260"/>
    <w:rsid w:val="00337922"/>
    <w:rsid w:val="00340867"/>
    <w:rsid w:val="00380837"/>
    <w:rsid w:val="00410914"/>
    <w:rsid w:val="00480918"/>
    <w:rsid w:val="005053BA"/>
    <w:rsid w:val="00536930"/>
    <w:rsid w:val="00551174"/>
    <w:rsid w:val="00564E53"/>
    <w:rsid w:val="005C7CD2"/>
    <w:rsid w:val="005E25E6"/>
    <w:rsid w:val="00644FE2"/>
    <w:rsid w:val="00645B3A"/>
    <w:rsid w:val="0067640C"/>
    <w:rsid w:val="006A24C0"/>
    <w:rsid w:val="006E678B"/>
    <w:rsid w:val="007161FC"/>
    <w:rsid w:val="007706C6"/>
    <w:rsid w:val="007757F3"/>
    <w:rsid w:val="007B4185"/>
    <w:rsid w:val="007E6AEB"/>
    <w:rsid w:val="008038DD"/>
    <w:rsid w:val="008973EE"/>
    <w:rsid w:val="00926F52"/>
    <w:rsid w:val="00971600"/>
    <w:rsid w:val="009950AE"/>
    <w:rsid w:val="009973B4"/>
    <w:rsid w:val="009F7EED"/>
    <w:rsid w:val="00A03723"/>
    <w:rsid w:val="00A551B2"/>
    <w:rsid w:val="00A876F1"/>
    <w:rsid w:val="00AF0A7F"/>
    <w:rsid w:val="00AF0AAB"/>
    <w:rsid w:val="00B051D1"/>
    <w:rsid w:val="00BC06DD"/>
    <w:rsid w:val="00BC1D93"/>
    <w:rsid w:val="00BF597E"/>
    <w:rsid w:val="00C156D1"/>
    <w:rsid w:val="00C51A36"/>
    <w:rsid w:val="00C55228"/>
    <w:rsid w:val="00C73738"/>
    <w:rsid w:val="00C854A1"/>
    <w:rsid w:val="00CE315A"/>
    <w:rsid w:val="00D06F59"/>
    <w:rsid w:val="00D10F63"/>
    <w:rsid w:val="00D8340F"/>
    <w:rsid w:val="00D8388C"/>
    <w:rsid w:val="00DE156F"/>
    <w:rsid w:val="00E934E2"/>
    <w:rsid w:val="00EB0164"/>
    <w:rsid w:val="00EB6C9F"/>
    <w:rsid w:val="00ED0F62"/>
    <w:rsid w:val="00ED2F4C"/>
    <w:rsid w:val="00EE7CEA"/>
    <w:rsid w:val="00F464DC"/>
    <w:rsid w:val="00F64A84"/>
    <w:rsid w:val="00FA2E62"/>
    <w:rsid w:val="00FD19BA"/>
    <w:rsid w:val="01FC5F1A"/>
    <w:rsid w:val="0B52157F"/>
    <w:rsid w:val="0E7D7958"/>
    <w:rsid w:val="108219C2"/>
    <w:rsid w:val="330A6E3C"/>
    <w:rsid w:val="3CDE21F3"/>
    <w:rsid w:val="5DC03935"/>
    <w:rsid w:val="5EA12B9A"/>
    <w:rsid w:val="5F5F2106"/>
    <w:rsid w:val="6CD46965"/>
    <w:rsid w:val="79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F88B48"/>
  <w15:docId w15:val="{2AB5B282-520F-4432-A387-86497BB7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info-content-text">
    <w:name w:val="info-content-text"/>
    <w:basedOn w:val="a1"/>
    <w:rsid w:val="007161FC"/>
  </w:style>
  <w:style w:type="character" w:customStyle="1" w:styleId="info-expand-btn">
    <w:name w:val="info-expand-btn"/>
    <w:basedOn w:val="a1"/>
    <w:rsid w:val="007161FC"/>
  </w:style>
  <w:style w:type="paragraph" w:styleId="aa">
    <w:name w:val="Body Text"/>
    <w:basedOn w:val="a"/>
    <w:link w:val="ab"/>
    <w:rsid w:val="00C854A1"/>
    <w:pPr>
      <w:adjustRightInd w:val="0"/>
      <w:snapToGrid w:val="0"/>
      <w:spacing w:line="440" w:lineRule="atLeast"/>
    </w:pPr>
    <w:rPr>
      <w:rFonts w:asciiTheme="minorHAnsi" w:eastAsiaTheme="minorEastAsia" w:hAnsiTheme="minorHAnsi" w:cstheme="minorBidi"/>
      <w:snapToGrid w:val="0"/>
      <w:kern w:val="0"/>
      <w:sz w:val="24"/>
      <w:szCs w:val="22"/>
    </w:rPr>
  </w:style>
  <w:style w:type="character" w:customStyle="1" w:styleId="ab">
    <w:name w:val="正文文本 字符"/>
    <w:basedOn w:val="a1"/>
    <w:link w:val="aa"/>
    <w:rsid w:val="00C854A1"/>
    <w:rPr>
      <w:rFonts w:asciiTheme="minorHAnsi" w:eastAsiaTheme="minorEastAsia" w:hAnsiTheme="minorHAnsi" w:cstheme="minorBidi"/>
      <w:snapToGrid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31</cp:revision>
  <dcterms:created xsi:type="dcterms:W3CDTF">2015-06-17T12:51:00Z</dcterms:created>
  <dcterms:modified xsi:type="dcterms:W3CDTF">2019-12-09T02:20:00Z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