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0478-2019-E-2021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陕西华强精密铸造有限公司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ISC-E-2019-0387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91610323MA6X98T707</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45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陕西华强精密铸造有限公司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汽车零部件的精密铸造及相关环境管理活动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陕西省宝鸡市岐山县蔡家坡镇创业路东段北侧</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陕西省宝鸡市岐山县蔡家坡镇创业路东段北侧</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陕西华强精密铸造有限公司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ISC-E-2019-0387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陕西省宝鸡市岐山县蔡家坡镇创业路东段北侧</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