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A0B" w:rsidRDefault="00B055D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98"/>
        <w:gridCol w:w="1282"/>
      </w:tblGrid>
      <w:tr w:rsidR="005A6240">
        <w:trPr>
          <w:trHeight w:val="557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北京蓝科视讯科技有限公司</w:t>
            </w:r>
            <w:bookmarkEnd w:id="0"/>
          </w:p>
        </w:tc>
      </w:tr>
      <w:tr w:rsidR="005A6240">
        <w:trPr>
          <w:trHeight w:val="557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55D2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乐园路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15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1817</w:t>
            </w:r>
            <w:bookmarkEnd w:id="1"/>
          </w:p>
        </w:tc>
      </w:tr>
      <w:tr w:rsidR="005A6240">
        <w:trPr>
          <w:trHeight w:val="557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55D2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北京市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大兴区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乐园路</w:t>
            </w:r>
            <w:r>
              <w:rPr>
                <w:rFonts w:asciiTheme="minorEastAsia" w:eastAsiaTheme="minorEastAsia" w:hAnsiTheme="minorEastAsia"/>
                <w:sz w:val="20"/>
              </w:rPr>
              <w:t>4</w:t>
            </w:r>
            <w:r>
              <w:rPr>
                <w:rFonts w:asciiTheme="minorEastAsia" w:eastAsiaTheme="minorEastAsia" w:hAnsiTheme="minorEastAsia"/>
                <w:sz w:val="20"/>
              </w:rPr>
              <w:t>号院</w:t>
            </w:r>
            <w:r>
              <w:rPr>
                <w:rFonts w:asciiTheme="minorEastAsia" w:eastAsiaTheme="minorEastAsia" w:hAnsiTheme="minorEastAsia"/>
                <w:sz w:val="20"/>
              </w:rPr>
              <w:t>3</w:t>
            </w:r>
            <w:r>
              <w:rPr>
                <w:rFonts w:asciiTheme="minorEastAsia" w:eastAsiaTheme="minorEastAsia" w:hAnsiTheme="minorEastAsia"/>
                <w:sz w:val="20"/>
              </w:rPr>
              <w:t>号楼</w:t>
            </w:r>
            <w:r>
              <w:rPr>
                <w:rFonts w:asciiTheme="minorEastAsia" w:eastAsiaTheme="minorEastAsia" w:hAnsiTheme="minorEastAsia"/>
                <w:sz w:val="20"/>
              </w:rPr>
              <w:t>15</w:t>
            </w:r>
            <w:r>
              <w:rPr>
                <w:rFonts w:asciiTheme="minorEastAsia" w:eastAsiaTheme="minorEastAsia" w:hAnsiTheme="minorEastAsia"/>
                <w:sz w:val="20"/>
              </w:rPr>
              <w:t>层</w:t>
            </w:r>
            <w:r>
              <w:rPr>
                <w:rFonts w:asciiTheme="minorEastAsia" w:eastAsiaTheme="minorEastAsia" w:hAnsiTheme="minorEastAsia"/>
                <w:sz w:val="20"/>
              </w:rPr>
              <w:t>1817</w:t>
            </w:r>
            <w:bookmarkEnd w:id="2"/>
            <w:bookmarkEnd w:id="3"/>
          </w:p>
        </w:tc>
      </w:tr>
      <w:tr w:rsidR="005A6240">
        <w:trPr>
          <w:trHeight w:val="557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康红霞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18600573352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 w:rsidR="005A6240">
        <w:trPr>
          <w:trHeight w:val="557"/>
        </w:trPr>
        <w:tc>
          <w:tcPr>
            <w:tcW w:w="1142" w:type="dxa"/>
            <w:vAlign w:val="center"/>
          </w:tcPr>
          <w:p w:rsidR="00D15A0B" w:rsidRDefault="00B055D2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456013">
            <w:bookmarkStart w:id="7" w:name="最高管理者"/>
            <w:bookmarkEnd w:id="7"/>
            <w:proofErr w:type="gramStart"/>
            <w:r w:rsidRPr="00456013">
              <w:rPr>
                <w:rFonts w:hint="eastAsia"/>
              </w:rPr>
              <w:t>李咏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 w:rsidRDefault="00B055D2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</w:tr>
      <w:tr w:rsidR="005A6240">
        <w:trPr>
          <w:trHeight w:val="418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 w:rsidRDefault="00B055D2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0621-2019-Q-2021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D15A0B" w:rsidRDefault="00B055D2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 w:rsidRDefault="00B055D2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5A6240">
        <w:trPr>
          <w:trHeight w:val="455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55D2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5A6240">
        <w:trPr>
          <w:trHeight w:val="455"/>
        </w:trPr>
        <w:tc>
          <w:tcPr>
            <w:tcW w:w="1142" w:type="dxa"/>
          </w:tcPr>
          <w:p w:rsidR="00D15A0B" w:rsidRDefault="00B055D2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055D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□远程审核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0"/>
              </w:rPr>
              <w:t>□非现场审核（仅限一阶段）</w:t>
            </w:r>
          </w:p>
        </w:tc>
      </w:tr>
      <w:tr w:rsidR="005A6240">
        <w:trPr>
          <w:trHeight w:val="455"/>
        </w:trPr>
        <w:tc>
          <w:tcPr>
            <w:tcW w:w="1142" w:type="dxa"/>
          </w:tcPr>
          <w:p w:rsidR="00D15A0B" w:rsidRDefault="00B055D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055D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5A6240">
        <w:trPr>
          <w:trHeight w:val="455"/>
        </w:trPr>
        <w:tc>
          <w:tcPr>
            <w:tcW w:w="1142" w:type="dxa"/>
          </w:tcPr>
          <w:p w:rsidR="00D15A0B" w:rsidRDefault="00B055D2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D15A0B" w:rsidRDefault="00B055D2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□智能手机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□台式电脑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□笔记本电脑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□录像机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□照相机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□可穿戴设备</w:t>
            </w:r>
          </w:p>
        </w:tc>
      </w:tr>
      <w:tr w:rsidR="005A6240">
        <w:trPr>
          <w:trHeight w:val="990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D15A0B" w:rsidRDefault="00B055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 w:rsidRDefault="00B055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 w:rsidRDefault="00B055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 xml:space="preserve">: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□确定是否推荐同意扩大范围的申请并换发认证证书。</w:t>
            </w:r>
          </w:p>
          <w:p w:rsidR="00D15A0B" w:rsidRDefault="00B055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 w:rsidRDefault="00B055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D15A0B" w:rsidRDefault="00B055D2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 w:rsidRDefault="00B055D2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5A6240" w:rsidTr="00456013">
        <w:trPr>
          <w:trHeight w:val="786"/>
        </w:trPr>
        <w:tc>
          <w:tcPr>
            <w:tcW w:w="1142" w:type="dxa"/>
            <w:vAlign w:val="center"/>
          </w:tcPr>
          <w:p w:rsidR="0005319F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RDefault="00B055D2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电子产品销售</w:t>
            </w:r>
            <w:bookmarkEnd w:id="22"/>
          </w:p>
        </w:tc>
        <w:tc>
          <w:tcPr>
            <w:tcW w:w="680" w:type="dxa"/>
            <w:vAlign w:val="center"/>
          </w:tcPr>
          <w:p w:rsidR="0005319F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 w:rsidR="0005319F" w:rsidRDefault="00B055D2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29.09.02</w:t>
            </w:r>
            <w:bookmarkEnd w:id="23"/>
          </w:p>
        </w:tc>
      </w:tr>
      <w:tr w:rsidR="005A6240">
        <w:trPr>
          <w:trHeight w:val="1184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55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 w:rsidRDefault="00B055D2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2020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 w:rsidRDefault="00B055D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</w:t>
            </w:r>
            <w:r>
              <w:rPr>
                <w:rFonts w:ascii="宋体" w:hAnsi="宋体"/>
                <w:b/>
                <w:sz w:val="21"/>
                <w:szCs w:val="21"/>
              </w:rPr>
              <w:t>HACCP</w:t>
            </w:r>
            <w:r>
              <w:rPr>
                <w:rFonts w:ascii="宋体" w:hAnsi="宋体"/>
                <w:b/>
                <w:sz w:val="21"/>
                <w:szCs w:val="21"/>
              </w:rPr>
              <w:t>体系）认证补充要求</w:t>
            </w:r>
            <w:r>
              <w:rPr>
                <w:rFonts w:ascii="宋体" w:hAnsi="宋体"/>
                <w:b/>
                <w:sz w:val="21"/>
                <w:szCs w:val="21"/>
              </w:rPr>
              <w:t>1.0</w:t>
            </w:r>
          </w:p>
          <w:p w:rsidR="00D15A0B" w:rsidRDefault="00B055D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 w:rsidRDefault="00B055D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□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 w:rsidRDefault="00456013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055D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="00B055D2">
              <w:rPr>
                <w:rFonts w:ascii="宋体" w:hAnsi="宋体" w:hint="eastAsia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055D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15A0B" w:rsidRDefault="00456013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055D2">
              <w:rPr>
                <w:rFonts w:ascii="宋体" w:hAnsi="宋体" w:hint="eastAsia"/>
                <w:b/>
                <w:sz w:val="21"/>
                <w:szCs w:val="21"/>
              </w:rPr>
              <w:t>受审核方管理体系文件</w:t>
            </w:r>
            <w:r w:rsidR="00B055D2">
              <w:rPr>
                <w:rFonts w:ascii="宋体" w:hAnsi="宋体" w:hint="eastAsia"/>
                <w:b/>
                <w:sz w:val="21"/>
                <w:szCs w:val="21"/>
              </w:rPr>
              <w:t xml:space="preserve"> (</w:t>
            </w:r>
            <w:r w:rsidR="00B055D2">
              <w:rPr>
                <w:rFonts w:ascii="宋体" w:hAnsi="宋体" w:hint="eastAsia"/>
                <w:b/>
                <w:sz w:val="21"/>
                <w:szCs w:val="21"/>
              </w:rPr>
              <w:t>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B055D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5A6240"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B055D2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1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A6240">
        <w:trPr>
          <w:trHeight w:val="465"/>
        </w:trPr>
        <w:tc>
          <w:tcPr>
            <w:tcW w:w="1142" w:type="dxa"/>
            <w:vMerge/>
            <w:vAlign w:val="center"/>
          </w:tcPr>
          <w:p w:rsidR="00D15A0B" w:rsidRDefault="00B055D2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D15A0B" w:rsidRDefault="00B055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>
              <w:rPr>
                <w:rFonts w:hint="eastAsia"/>
                <w:b/>
                <w:sz w:val="20"/>
              </w:rPr>
              <w:t>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5A6240">
        <w:trPr>
          <w:trHeight w:val="465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D15A0B" w:rsidRDefault="00456013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B055D2">
              <w:rPr>
                <w:rFonts w:hint="eastAsia"/>
                <w:b/>
                <w:sz w:val="20"/>
              </w:rPr>
              <w:t>普通话</w:t>
            </w:r>
            <w:r w:rsidR="00B055D2">
              <w:rPr>
                <w:rFonts w:hint="eastAsia"/>
                <w:sz w:val="20"/>
                <w:lang w:val="de-DE"/>
              </w:rPr>
              <w:t>□</w:t>
            </w:r>
            <w:r w:rsidR="00B055D2">
              <w:rPr>
                <w:rFonts w:hint="eastAsia"/>
                <w:b/>
                <w:sz w:val="20"/>
              </w:rPr>
              <w:t>英语</w:t>
            </w:r>
            <w:r w:rsidR="00B055D2">
              <w:rPr>
                <w:rFonts w:hint="eastAsia"/>
                <w:sz w:val="20"/>
                <w:lang w:val="de-DE"/>
              </w:rPr>
              <w:t>□</w:t>
            </w:r>
            <w:r w:rsidR="00B055D2">
              <w:rPr>
                <w:rFonts w:hint="eastAsia"/>
                <w:b/>
                <w:sz w:val="20"/>
              </w:rPr>
              <w:t>其他</w:t>
            </w:r>
          </w:p>
        </w:tc>
      </w:tr>
      <w:tr w:rsidR="005A6240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B055D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5A6240" w:rsidTr="00456013">
        <w:trPr>
          <w:trHeight w:val="465"/>
        </w:trPr>
        <w:tc>
          <w:tcPr>
            <w:tcW w:w="1142" w:type="dxa"/>
            <w:vAlign w:val="center"/>
          </w:tcPr>
          <w:p w:rsidR="00D15A0B" w:rsidRDefault="00B055D2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:rsidR="00D15A0B" w:rsidRDefault="00B055D2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5A6240" w:rsidTr="00456013">
        <w:trPr>
          <w:trHeight w:val="465"/>
        </w:trPr>
        <w:tc>
          <w:tcPr>
            <w:tcW w:w="1142" w:type="dxa"/>
            <w:vAlign w:val="center"/>
          </w:tcPr>
          <w:p w:rsidR="00D15A0B" w:rsidRDefault="00B055D2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组长</w:t>
            </w:r>
          </w:p>
        </w:tc>
        <w:tc>
          <w:tcPr>
            <w:tcW w:w="1350" w:type="dxa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29.09.02</w:t>
            </w:r>
          </w:p>
        </w:tc>
        <w:tc>
          <w:tcPr>
            <w:tcW w:w="1397" w:type="dxa"/>
            <w:gridSpan w:val="5"/>
            <w:vAlign w:val="center"/>
          </w:tcPr>
          <w:p w:rsidR="00D15A0B" w:rsidRDefault="00B055D2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282" w:type="dxa"/>
            <w:vAlign w:val="center"/>
          </w:tcPr>
          <w:p w:rsidR="00D15A0B" w:rsidRDefault="00B055D2">
            <w:pPr>
              <w:rPr>
                <w:sz w:val="20"/>
                <w:lang w:val="de-DE"/>
              </w:rPr>
            </w:pPr>
          </w:p>
        </w:tc>
      </w:tr>
      <w:tr w:rsidR="005A6240">
        <w:trPr>
          <w:trHeight w:val="465"/>
        </w:trPr>
        <w:tc>
          <w:tcPr>
            <w:tcW w:w="10321" w:type="dxa"/>
            <w:gridSpan w:val="14"/>
            <w:vAlign w:val="center"/>
          </w:tcPr>
          <w:p w:rsidR="00D15A0B" w:rsidRDefault="00B055D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A6240">
        <w:trPr>
          <w:trHeight w:val="465"/>
        </w:trPr>
        <w:tc>
          <w:tcPr>
            <w:tcW w:w="1142" w:type="dxa"/>
            <w:vAlign w:val="center"/>
          </w:tcPr>
          <w:p w:rsidR="00D15A0B" w:rsidRDefault="00B055D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 w:rsidRDefault="00B055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 w:rsidRDefault="00B055D2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 w:rsidRDefault="00B055D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 w:rsidRDefault="00B055D2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A6240">
        <w:trPr>
          <w:trHeight w:val="567"/>
        </w:trPr>
        <w:tc>
          <w:tcPr>
            <w:tcW w:w="1142" w:type="dxa"/>
            <w:vAlign w:val="center"/>
          </w:tcPr>
          <w:p w:rsidR="00D15A0B" w:rsidRDefault="00B055D2"/>
        </w:tc>
        <w:tc>
          <w:tcPr>
            <w:tcW w:w="1350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055D2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 w:rsidRDefault="00B055D2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Default="00B055D2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 w:rsidRDefault="00B055D2"/>
        </w:tc>
        <w:tc>
          <w:tcPr>
            <w:tcW w:w="1380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</w:tr>
      <w:tr w:rsidR="005A6240">
        <w:trPr>
          <w:trHeight w:val="729"/>
        </w:trPr>
        <w:tc>
          <w:tcPr>
            <w:tcW w:w="10321" w:type="dxa"/>
            <w:gridSpan w:val="14"/>
            <w:vAlign w:val="center"/>
          </w:tcPr>
          <w:p w:rsidR="00D15A0B" w:rsidRDefault="00B055D2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5A6240">
        <w:trPr>
          <w:trHeight w:val="586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 w:rsidRDefault="00B055D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</w:tr>
      <w:tr w:rsidR="005A6240">
        <w:trPr>
          <w:trHeight w:val="509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</w:tr>
      <w:tr w:rsidR="005A6240">
        <w:trPr>
          <w:trHeight w:val="600"/>
        </w:trPr>
        <w:tc>
          <w:tcPr>
            <w:tcW w:w="1142" w:type="dxa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 w:rsidRDefault="00B055D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 w:rsidR="00D15A0B" w:rsidRDefault="00B055D2">
            <w:pPr>
              <w:rPr>
                <w:sz w:val="21"/>
                <w:szCs w:val="21"/>
              </w:rPr>
            </w:pPr>
          </w:p>
        </w:tc>
      </w:tr>
    </w:tbl>
    <w:p w:rsidR="00D15A0B" w:rsidRDefault="00B055D2"/>
    <w:p w:rsidR="00D15A0B" w:rsidRDefault="00820D06" w:rsidP="00820D06">
      <w:pPr>
        <w:jc w:val="center"/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pPr w:leftFromText="181" w:rightFromText="181" w:vertAnchor="text" w:horzAnchor="margin" w:tblpY="126"/>
        <w:tblW w:w="107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06"/>
        <w:gridCol w:w="1620"/>
        <w:gridCol w:w="6222"/>
      </w:tblGrid>
      <w:tr w:rsidR="00820D06" w:rsidRPr="00820D06" w:rsidTr="00112BC5">
        <w:trPr>
          <w:cantSplit/>
          <w:trHeight w:val="549"/>
        </w:trPr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820D06" w:rsidRPr="00820D06" w:rsidRDefault="00820D06" w:rsidP="00112BC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审核时间</w:t>
            </w:r>
          </w:p>
        </w:tc>
        <w:tc>
          <w:tcPr>
            <w:tcW w:w="906" w:type="dxa"/>
            <w:tcBorders>
              <w:top w:val="single" w:sz="12" w:space="0" w:color="auto"/>
            </w:tcBorders>
            <w:vAlign w:val="center"/>
          </w:tcPr>
          <w:p w:rsidR="00820D06" w:rsidRPr="00820D06" w:rsidRDefault="00820D06" w:rsidP="00112BC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审核员代码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:rsidR="00820D06" w:rsidRPr="00820D06" w:rsidRDefault="00820D06" w:rsidP="00112BC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受审核部门</w:t>
            </w:r>
          </w:p>
        </w:tc>
        <w:tc>
          <w:tcPr>
            <w:tcW w:w="6222" w:type="dxa"/>
            <w:tcBorders>
              <w:top w:val="single" w:sz="12" w:space="0" w:color="auto"/>
            </w:tcBorders>
            <w:vAlign w:val="center"/>
          </w:tcPr>
          <w:p w:rsidR="00820D06" w:rsidRPr="00820D06" w:rsidRDefault="00820D06" w:rsidP="00112BC5">
            <w:pPr>
              <w:spacing w:line="240" w:lineRule="atLeast"/>
              <w:jc w:val="center"/>
              <w:rPr>
                <w:rFonts w:asciiTheme="minorEastAsia" w:eastAsiaTheme="minorEastAsia" w:hAnsiTheme="minorEastAsia" w:cstheme="minorEastAsia"/>
                <w:b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b/>
                <w:sz w:val="18"/>
                <w:szCs w:val="18"/>
              </w:rPr>
              <w:t>过程/活动/条款</w:t>
            </w:r>
          </w:p>
        </w:tc>
      </w:tr>
      <w:tr w:rsidR="00820D06" w:rsidRPr="00820D06" w:rsidTr="00820D06">
        <w:trPr>
          <w:cantSplit/>
          <w:trHeight w:val="7773"/>
        </w:trPr>
        <w:tc>
          <w:tcPr>
            <w:tcW w:w="1980" w:type="dxa"/>
            <w:tcBorders>
              <w:bottom w:val="single" w:sz="4" w:space="0" w:color="auto"/>
            </w:tcBorders>
          </w:tcPr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20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21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年1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月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18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日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08:20-09:00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09：30-10：30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10:30-12:00</w:t>
            </w:r>
          </w:p>
          <w:p w:rsidR="00820D06" w:rsidRPr="00820D06" w:rsidRDefault="00820D06" w:rsidP="00820D0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注:12:00-12：30午餐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2:3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0-1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820D06">
            <w:pPr>
              <w:jc w:val="left"/>
              <w:rPr>
                <w:rFonts w:asciiTheme="minorEastAsia" w:eastAsiaTheme="minorEastAsia" w:hAnsiTheme="minorEastAsia" w:cstheme="minorEastAsia"/>
                <w:color w:val="FF0000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6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:30-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16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: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5</w:t>
            </w: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0</w:t>
            </w:r>
          </w:p>
        </w:tc>
        <w:tc>
          <w:tcPr>
            <w:tcW w:w="906" w:type="dxa"/>
            <w:tcBorders>
              <w:bottom w:val="single" w:sz="4" w:space="0" w:color="auto"/>
              <w:right w:val="single" w:sz="4" w:space="0" w:color="auto"/>
            </w:tcBorders>
          </w:tcPr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ind w:firstLineChars="100" w:firstLine="180"/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A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20D06" w:rsidRPr="00820D06" w:rsidRDefault="00820D06" w:rsidP="00820D06">
            <w:pPr>
              <w:pStyle w:val="a0"/>
              <w:rPr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管理层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综合部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销售部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</w:pPr>
          </w:p>
          <w:p w:rsidR="00820D06" w:rsidRPr="00820D06" w:rsidRDefault="00820D06" w:rsidP="00820D06">
            <w:pPr>
              <w:pStyle w:val="a0"/>
              <w:rPr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各部门负责人</w:t>
            </w:r>
          </w:p>
        </w:tc>
        <w:tc>
          <w:tcPr>
            <w:tcW w:w="6222" w:type="dxa"/>
            <w:tcBorders>
              <w:bottom w:val="single" w:sz="4" w:space="0" w:color="auto"/>
            </w:tcBorders>
          </w:tcPr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首次会议（公司总经理、中层以上管理人员参加）现场巡视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最高管理者，体系主管部门负责人：内、外部因素相关信息的确定，监测结果的应对；相关</w:t>
            </w:r>
            <w:proofErr w:type="gramStart"/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方需求</w:t>
            </w:r>
            <w:proofErr w:type="gramEnd"/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</w:t>
            </w:r>
            <w:proofErr w:type="gramStart"/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管评实施</w:t>
            </w:r>
            <w:proofErr w:type="gramEnd"/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情况；体系的运行现状及改进的要求；通过内审和管理评审结果确定改进需求和机会；</w:t>
            </w:r>
            <w:r w:rsidRPr="00820D06">
              <w:rPr>
                <w:rFonts w:asciiTheme="minorEastAsia" w:eastAsiaTheme="minorEastAsia" w:hAnsiTheme="minorEastAsia" w:cstheme="minorEastAsia"/>
                <w:sz w:val="18"/>
                <w:szCs w:val="18"/>
              </w:rPr>
              <w:t xml:space="preserve"> </w:t>
            </w:r>
            <w:r w:rsidRPr="00820D06">
              <w:rPr>
                <w:rFonts w:ascii="宋体" w:hAnsi="宋体" w:hint="eastAsia"/>
                <w:b/>
                <w:sz w:val="18"/>
                <w:szCs w:val="18"/>
              </w:rPr>
              <w:t>标准/规范/法规的执行情况、上次审核不符合项的验证、认证证书、标志的使用情况、投诉或事故</w:t>
            </w:r>
            <w:bookmarkStart w:id="33" w:name="_GoBack"/>
            <w:bookmarkEnd w:id="33"/>
            <w:r w:rsidRPr="00820D06">
              <w:rPr>
                <w:rFonts w:ascii="宋体" w:hAnsi="宋体" w:hint="eastAsia"/>
                <w:b/>
                <w:sz w:val="18"/>
                <w:szCs w:val="18"/>
              </w:rPr>
              <w:t>、监督抽查情况、体系变动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Q:4.1-6.3，7.1.1，7.4.，9.1.1  9.3，10.1，10.3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部门职责的落实，基础设施配置与管理；过程运行环境管理；人员聘用，组织知识、培训，能力、意识的培养；企业知识管理的方法、措施及效果；沟通方式和内容，形成文件的信息；外部提供过程、产品及产品的控制；内部审核实施及有效性；分析与评价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Q:5.3，6.2，7.1.2-7.1.4  7.1.6  7.2-7.5，8.4 9.1.3  9.2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部门职责和权限；目标实现情况；与产品和服务有关要求的确定；顾客满意；生产和服务提供、标识和</w:t>
            </w:r>
            <w:proofErr w:type="gramStart"/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可</w:t>
            </w:r>
            <w:proofErr w:type="gramEnd"/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追溯性管理；交付后的活动更改控制、运行策划、设计开发 供应的产品和服务的控制；监视和测量设备；产品和服务的放行；不合格输出的控制、纠正措施</w:t>
            </w:r>
          </w:p>
          <w:p w:rsidR="00820D06" w:rsidRPr="00820D06" w:rsidRDefault="00820D06" w:rsidP="00112BC5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 xml:space="preserve">Q:5.3，6.2； 7.1.5  8.1 8.2 8.3  8.5-8.7 9.1.2  10.2  </w:t>
            </w:r>
          </w:p>
          <w:p w:rsidR="00820D06" w:rsidRPr="00820D06" w:rsidRDefault="00820D06" w:rsidP="00820D06">
            <w:pPr>
              <w:jc w:val="left"/>
              <w:rPr>
                <w:rFonts w:asciiTheme="minorEastAsia" w:eastAsiaTheme="minorEastAsia" w:hAnsiTheme="minorEastAsia" w:cstheme="minorEastAsia"/>
                <w:sz w:val="18"/>
                <w:szCs w:val="18"/>
              </w:rPr>
            </w:pPr>
            <w:r w:rsidRPr="00820D06">
              <w:rPr>
                <w:rFonts w:asciiTheme="minorEastAsia" w:eastAsiaTheme="minorEastAsia" w:hAnsiTheme="minorEastAsia" w:cstheme="minorEastAsia" w:hint="eastAsia"/>
                <w:sz w:val="18"/>
                <w:szCs w:val="18"/>
              </w:rPr>
              <w:t>与受审核方沟通  末次会议</w:t>
            </w:r>
          </w:p>
        </w:tc>
      </w:tr>
    </w:tbl>
    <w:p w:rsidR="00D15A0B" w:rsidRDefault="00B055D2"/>
    <w:sectPr w:rsidR="00D15A0B" w:rsidSect="00C33FCC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D2" w:rsidRDefault="00B055D2">
      <w:r>
        <w:separator/>
      </w:r>
    </w:p>
  </w:endnote>
  <w:endnote w:type="continuationSeparator" w:id="0">
    <w:p w:rsidR="00B055D2" w:rsidRDefault="00B05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D2" w:rsidRDefault="00B055D2">
      <w:r>
        <w:separator/>
      </w:r>
    </w:p>
  </w:footnote>
  <w:footnote w:type="continuationSeparator" w:id="0">
    <w:p w:rsidR="00B055D2" w:rsidRDefault="00B05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A0B" w:rsidRDefault="00B055D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" stroked="f">
          <v:textbox>
            <w:txbxContent>
              <w:p w:rsidR="00D15A0B" w:rsidRDefault="00B055D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15A0B" w:rsidRDefault="00B055D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</w:t>
    </w:r>
    <w:r>
      <w:rPr>
        <w:rStyle w:val="CharChar1"/>
        <w:rFonts w:hint="default"/>
        <w:w w:val="90"/>
      </w:rPr>
      <w:t xml:space="preserve">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240"/>
    <w:rsid w:val="00456013"/>
    <w:rsid w:val="005A6240"/>
    <w:rsid w:val="00820D06"/>
    <w:rsid w:val="00B055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C33FCC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C33FC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C33FC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33FCC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332</Words>
  <Characters>1894</Characters>
  <Application>Microsoft Office Word</Application>
  <DocSecurity>0</DocSecurity>
  <Lines>15</Lines>
  <Paragraphs>4</Paragraphs>
  <ScaleCrop>false</ScaleCrop>
  <Company>微软中国</Company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57</cp:revision>
  <dcterms:created xsi:type="dcterms:W3CDTF">2015-06-17T14:31:00Z</dcterms:created>
  <dcterms:modified xsi:type="dcterms:W3CDTF">2021-10-18T01:22:00Z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