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39C5" w14:textId="0D3F817E" w:rsidR="00FC0D97" w:rsidRDefault="00AA01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0974-2021</w:t>
      </w:r>
      <w:bookmarkEnd w:id="0"/>
    </w:p>
    <w:p w14:paraId="124B1010" w14:textId="77777777" w:rsidR="00FC0D97" w:rsidRDefault="00AA011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568"/>
        <w:gridCol w:w="792"/>
        <w:gridCol w:w="1360"/>
        <w:gridCol w:w="181"/>
        <w:gridCol w:w="2091"/>
        <w:gridCol w:w="528"/>
        <w:gridCol w:w="1476"/>
        <w:gridCol w:w="1554"/>
      </w:tblGrid>
      <w:tr w:rsidR="00FC0D97" w14:paraId="4F5F10B6" w14:textId="77777777" w:rsidTr="006F2CFC">
        <w:trPr>
          <w:trHeight w:val="427"/>
          <w:jc w:val="center"/>
        </w:trPr>
        <w:tc>
          <w:tcPr>
            <w:tcW w:w="1656" w:type="dxa"/>
            <w:gridSpan w:val="2"/>
            <w:vAlign w:val="center"/>
          </w:tcPr>
          <w:p w14:paraId="64B3F2F4" w14:textId="77777777" w:rsidR="00FC0D97" w:rsidRDefault="00AA011E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333" w:type="dxa"/>
            <w:gridSpan w:val="3"/>
            <w:vAlign w:val="center"/>
          </w:tcPr>
          <w:p w14:paraId="667C5CDF" w14:textId="521D4DA1" w:rsidR="00FC0D97" w:rsidRDefault="00AA011E"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管材壁厚检验过程</w:t>
            </w:r>
          </w:p>
        </w:tc>
        <w:tc>
          <w:tcPr>
            <w:tcW w:w="2619" w:type="dxa"/>
            <w:gridSpan w:val="2"/>
            <w:vAlign w:val="center"/>
          </w:tcPr>
          <w:p w14:paraId="4C03B5DF" w14:textId="77777777" w:rsidR="00FC0D97" w:rsidRDefault="00AA011E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030" w:type="dxa"/>
            <w:gridSpan w:val="2"/>
            <w:vAlign w:val="center"/>
          </w:tcPr>
          <w:p w14:paraId="45650434" w14:textId="77777777" w:rsidR="00FC0D97" w:rsidRDefault="00AA011E">
            <w:pPr>
              <w:jc w:val="center"/>
              <w:rPr>
                <w:position w:val="-12"/>
                <w:vertAlign w:val="superscript"/>
              </w:rPr>
            </w:pPr>
            <w:r>
              <w:rPr>
                <w:position w:val="-12"/>
              </w:rPr>
              <w:object w:dxaOrig="1202" w:dyaOrig="380" w14:anchorId="6FB0C7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9pt" o:ole="">
                  <v:imagedata r:id="rId8" o:title=""/>
                </v:shape>
                <o:OLEObject Type="Embed" ProgID="Equation.3" ShapeID="_x0000_i1025" DrawAspect="Content" ObjectID="_1693505477" r:id="rId9"/>
              </w:object>
            </w:r>
          </w:p>
        </w:tc>
      </w:tr>
      <w:tr w:rsidR="00FC0D97" w14:paraId="7396498E" w14:textId="77777777" w:rsidTr="006F2CFC">
        <w:trPr>
          <w:trHeight w:val="419"/>
          <w:jc w:val="center"/>
        </w:trPr>
        <w:tc>
          <w:tcPr>
            <w:tcW w:w="3989" w:type="dxa"/>
            <w:gridSpan w:val="5"/>
            <w:vAlign w:val="center"/>
          </w:tcPr>
          <w:p w14:paraId="0D10FD72" w14:textId="77777777" w:rsidR="00FC0D97" w:rsidRDefault="00AA011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49" w:type="dxa"/>
            <w:gridSpan w:val="4"/>
            <w:vAlign w:val="center"/>
          </w:tcPr>
          <w:p w14:paraId="5FD7C465" w14:textId="77777777" w:rsidR="00FC0D97" w:rsidRDefault="00AA011E">
            <w:pPr>
              <w:pStyle w:val="3"/>
              <w:widowControl/>
              <w:shd w:val="clear" w:color="auto" w:fill="FFFFFF"/>
              <w:rPr>
                <w:rFonts w:hint="default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GB/T13663.2-2018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《给水用聚乙烯（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PE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）管道系统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第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部分：管材》</w:t>
            </w:r>
          </w:p>
        </w:tc>
      </w:tr>
      <w:tr w:rsidR="00FC0D97" w14:paraId="28A6F91E" w14:textId="77777777" w:rsidTr="006F2CFC">
        <w:trPr>
          <w:trHeight w:val="1173"/>
          <w:jc w:val="center"/>
        </w:trPr>
        <w:tc>
          <w:tcPr>
            <w:tcW w:w="9638" w:type="dxa"/>
            <w:gridSpan w:val="9"/>
          </w:tcPr>
          <w:p w14:paraId="6790B7E2" w14:textId="77777777" w:rsidR="00FC0D97" w:rsidRDefault="00AA011E">
            <w:r>
              <w:rPr>
                <w:rFonts w:hint="eastAsia"/>
              </w:rPr>
              <w:t>计量要求导出方法：</w:t>
            </w:r>
          </w:p>
          <w:p w14:paraId="35EB3723" w14:textId="77777777" w:rsidR="00FC0D97" w:rsidRDefault="00AA011E"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>1.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rPr>
                <w:rFonts w:ascii="Times New Roman" w:hAnsi="Times New Roman" w:hint="eastAsia"/>
              </w:rPr>
              <w:t>管材壁厚检验</w:t>
            </w:r>
            <w:r>
              <w:rPr>
                <w:rFonts w:ascii="宋体" w:hAnsi="宋体" w:hint="eastAsia"/>
                <w:szCs w:val="21"/>
              </w:rPr>
              <w:t>控制在</w:t>
            </w:r>
            <w:r>
              <w:rPr>
                <w:position w:val="-12"/>
              </w:rPr>
              <w:object w:dxaOrig="1202" w:dyaOrig="380" w14:anchorId="6BE305F7">
                <v:shape id="_x0000_i1026" type="#_x0000_t75" style="width:60pt;height:19pt" o:ole="">
                  <v:imagedata r:id="rId8" o:title=""/>
                </v:shape>
                <o:OLEObject Type="Embed" ProgID="Equation.3" ShapeID="_x0000_i1026" DrawAspect="Content" ObjectID="_1693505478" r:id="rId10"/>
              </w:objec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ascii="Times New Roman" w:hAnsi="Times New Roman" w:hint="eastAsia"/>
                <w:szCs w:val="21"/>
              </w:rPr>
              <w:t>0.2mm</w:t>
            </w:r>
            <w:r>
              <w:rPr>
                <w:rFonts w:hint="eastAsia"/>
              </w:rPr>
              <w:t>；</w:t>
            </w:r>
          </w:p>
          <w:p w14:paraId="1BAF11FC" w14:textId="77777777" w:rsidR="00FC0D97" w:rsidRDefault="00AA011E"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测量设备最大允许误差：△允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ascii="Times New Roman" w:hAnsi="Times New Roman" w:hint="eastAsia"/>
                <w:szCs w:val="21"/>
              </w:rPr>
              <w:t>0.067mm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）；</w:t>
            </w:r>
          </w:p>
          <w:p w14:paraId="24E60DAA" w14:textId="5E8411B6" w:rsidR="00FC0D97" w:rsidRDefault="00AA011E" w:rsidP="00D67ADE">
            <w:r>
              <w:t xml:space="preserve">3. 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4.6</w:t>
            </w:r>
            <w:r>
              <w:rPr>
                <w:rFonts w:ascii="Times New Roman" w:hAnsi="Times New Roman" w:hint="eastAsia"/>
              </w:rPr>
              <w:t>+0.2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hint="eastAsia"/>
              </w:rPr>
              <w:t>，两边延伸测量范围：</w:t>
            </w:r>
            <w:r>
              <w:rPr>
                <w:rFonts w:hint="eastAsia"/>
              </w:rPr>
              <w:t>0~</w:t>
            </w:r>
            <w:r w:rsidR="00D67ADE">
              <w:t>1</w:t>
            </w:r>
            <w:r>
              <w:rPr>
                <w:rFonts w:hint="eastAsia"/>
              </w:rPr>
              <w:t>0mm</w:t>
            </w:r>
            <w:r>
              <w:rPr>
                <w:rFonts w:hint="eastAsia"/>
              </w:rPr>
              <w:t>。</w:t>
            </w:r>
          </w:p>
        </w:tc>
      </w:tr>
      <w:tr w:rsidR="006F2CFC" w14:paraId="29E52DD6" w14:textId="77777777" w:rsidTr="006F2CFC">
        <w:trPr>
          <w:trHeight w:val="337"/>
          <w:jc w:val="center"/>
        </w:trPr>
        <w:tc>
          <w:tcPr>
            <w:tcW w:w="1088" w:type="dxa"/>
            <w:vMerge w:val="restart"/>
            <w:vAlign w:val="center"/>
          </w:tcPr>
          <w:p w14:paraId="28AFBCE1" w14:textId="77777777" w:rsidR="006F2CFC" w:rsidRDefault="006F2CFC" w:rsidP="006F2CFC">
            <w:r>
              <w:rPr>
                <w:rFonts w:hint="eastAsia"/>
              </w:rPr>
              <w:t>计量</w:t>
            </w:r>
          </w:p>
          <w:p w14:paraId="78EDDA6D" w14:textId="77777777" w:rsidR="006F2CFC" w:rsidRDefault="006F2CFC" w:rsidP="006F2CFC">
            <w:r>
              <w:rPr>
                <w:rFonts w:hint="eastAsia"/>
              </w:rPr>
              <w:t>校准</w:t>
            </w:r>
          </w:p>
          <w:p w14:paraId="57E18DDE" w14:textId="77777777" w:rsidR="006F2CFC" w:rsidRDefault="006F2CFC" w:rsidP="006F2CFC">
            <w:r>
              <w:rPr>
                <w:rFonts w:hint="eastAsia"/>
              </w:rPr>
              <w:t>过程</w:t>
            </w:r>
          </w:p>
        </w:tc>
        <w:tc>
          <w:tcPr>
            <w:tcW w:w="1360" w:type="dxa"/>
            <w:gridSpan w:val="2"/>
            <w:vAlign w:val="center"/>
          </w:tcPr>
          <w:p w14:paraId="0E6506FA" w14:textId="237359A3" w:rsidR="006F2CFC" w:rsidRDefault="006F2CFC" w:rsidP="006F2CFC">
            <w:pPr>
              <w:jc w:val="center"/>
              <w:rPr>
                <w:rFonts w:eastAsia="宋体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360" w:type="dxa"/>
            <w:vAlign w:val="center"/>
          </w:tcPr>
          <w:p w14:paraId="54C96B08" w14:textId="5FFA555A" w:rsidR="006F2CFC" w:rsidRDefault="006F2CFC" w:rsidP="006F2CFC">
            <w:pPr>
              <w:jc w:val="center"/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72" w:type="dxa"/>
            <w:gridSpan w:val="2"/>
            <w:vAlign w:val="center"/>
          </w:tcPr>
          <w:p w14:paraId="73A795BB" w14:textId="77777777" w:rsidR="006F2CFC" w:rsidRPr="00121EB4" w:rsidRDefault="006F2CFC" w:rsidP="006F2CFC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F04DD83" w14:textId="7F282988" w:rsidR="006F2CFC" w:rsidRDefault="006F2CFC" w:rsidP="006F2CFC">
            <w:pPr>
              <w:jc w:val="center"/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04" w:type="dxa"/>
            <w:gridSpan w:val="2"/>
            <w:vAlign w:val="center"/>
          </w:tcPr>
          <w:p w14:paraId="1852793F" w14:textId="7C2D3ACC" w:rsidR="006F2CFC" w:rsidRDefault="006F2CFC" w:rsidP="006F2CFC">
            <w:pPr>
              <w:jc w:val="center"/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4" w:type="dxa"/>
            <w:vAlign w:val="center"/>
          </w:tcPr>
          <w:p w14:paraId="7F9C4A8E" w14:textId="1B68FD53" w:rsidR="006F2CFC" w:rsidRDefault="006F2CFC" w:rsidP="006F2CFC">
            <w:pPr>
              <w:jc w:val="center"/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F2CFC" w14:paraId="11080AED" w14:textId="77777777" w:rsidTr="006F2CFC">
        <w:trPr>
          <w:trHeight w:val="337"/>
          <w:jc w:val="center"/>
        </w:trPr>
        <w:tc>
          <w:tcPr>
            <w:tcW w:w="1088" w:type="dxa"/>
            <w:vMerge/>
          </w:tcPr>
          <w:p w14:paraId="581C3525" w14:textId="77777777" w:rsidR="006F2CFC" w:rsidRDefault="006F2CFC" w:rsidP="006F2CFC"/>
        </w:tc>
        <w:tc>
          <w:tcPr>
            <w:tcW w:w="1360" w:type="dxa"/>
            <w:gridSpan w:val="2"/>
            <w:vAlign w:val="center"/>
          </w:tcPr>
          <w:p w14:paraId="4D2FB471" w14:textId="678A77D1" w:rsidR="006F2CFC" w:rsidRDefault="006F2CFC" w:rsidP="006F2CFC">
            <w:pPr>
              <w:rPr>
                <w:rFonts w:eastAsia="宋体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</w:rPr>
              <w:t>/</w:t>
            </w:r>
            <w:r>
              <w:t>1390891</w:t>
            </w:r>
          </w:p>
        </w:tc>
        <w:tc>
          <w:tcPr>
            <w:tcW w:w="1360" w:type="dxa"/>
            <w:vAlign w:val="center"/>
          </w:tcPr>
          <w:p w14:paraId="3A2A3163" w14:textId="1C6A4C1B" w:rsidR="006F2CFC" w:rsidRDefault="006F2CFC" w:rsidP="006F2CFC">
            <w:r>
              <w:t>0-</w:t>
            </w:r>
            <w:r>
              <w:rPr>
                <w:rFonts w:hint="eastAsia"/>
              </w:rPr>
              <w:t>200</w:t>
            </w:r>
            <w:r>
              <w:t>)</w:t>
            </w:r>
            <w:r>
              <w:rPr>
                <w:rFonts w:hint="eastAsia"/>
              </w:rPr>
              <w:t>mm</w:t>
            </w:r>
          </w:p>
        </w:tc>
        <w:tc>
          <w:tcPr>
            <w:tcW w:w="2272" w:type="dxa"/>
            <w:gridSpan w:val="2"/>
            <w:vAlign w:val="center"/>
          </w:tcPr>
          <w:p w14:paraId="7FB570BD" w14:textId="7179FD65" w:rsidR="006F2CFC" w:rsidRDefault="006F2CFC" w:rsidP="006F2CFC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0.03mm</w:t>
            </w:r>
          </w:p>
        </w:tc>
        <w:tc>
          <w:tcPr>
            <w:tcW w:w="2004" w:type="dxa"/>
            <w:gridSpan w:val="2"/>
            <w:vAlign w:val="center"/>
          </w:tcPr>
          <w:p w14:paraId="6EB2F154" w14:textId="77777777" w:rsidR="006F2CFC" w:rsidRDefault="006F2CFC" w:rsidP="006F2CFC">
            <w:pPr>
              <w:jc w:val="center"/>
            </w:pPr>
            <w:r>
              <w:rPr>
                <w:rFonts w:hint="eastAsia"/>
              </w:rPr>
              <w:t>CD-2020090024</w:t>
            </w:r>
          </w:p>
        </w:tc>
        <w:tc>
          <w:tcPr>
            <w:tcW w:w="1554" w:type="dxa"/>
            <w:vAlign w:val="center"/>
          </w:tcPr>
          <w:p w14:paraId="61E1084B" w14:textId="77777777" w:rsidR="006F2CFC" w:rsidRDefault="006F2CFC" w:rsidP="006F2CFC">
            <w:pPr>
              <w:rPr>
                <w:rFonts w:eastAsia="宋体"/>
              </w:rPr>
            </w:pPr>
            <w:r>
              <w:rPr>
                <w:rFonts w:hint="eastAsia"/>
              </w:rPr>
              <w:t>2020.09.23</w:t>
            </w:r>
          </w:p>
        </w:tc>
      </w:tr>
      <w:tr w:rsidR="006F2CFC" w14:paraId="25E9C5A2" w14:textId="77777777" w:rsidTr="006F2CFC">
        <w:trPr>
          <w:trHeight w:val="337"/>
          <w:jc w:val="center"/>
        </w:trPr>
        <w:tc>
          <w:tcPr>
            <w:tcW w:w="1088" w:type="dxa"/>
            <w:vMerge/>
          </w:tcPr>
          <w:p w14:paraId="7C97EC3A" w14:textId="77777777" w:rsidR="006F2CFC" w:rsidRDefault="006F2CFC" w:rsidP="006F2CFC"/>
        </w:tc>
        <w:tc>
          <w:tcPr>
            <w:tcW w:w="1360" w:type="dxa"/>
            <w:gridSpan w:val="2"/>
          </w:tcPr>
          <w:p w14:paraId="6B4E6DDF" w14:textId="77777777" w:rsidR="006F2CFC" w:rsidRDefault="006F2CFC" w:rsidP="006F2CFC">
            <w:pPr>
              <w:rPr>
                <w:color w:val="FF0000"/>
              </w:rPr>
            </w:pPr>
          </w:p>
        </w:tc>
        <w:tc>
          <w:tcPr>
            <w:tcW w:w="1360" w:type="dxa"/>
          </w:tcPr>
          <w:p w14:paraId="3AD9E724" w14:textId="77777777" w:rsidR="006F2CFC" w:rsidRDefault="006F2CFC" w:rsidP="006F2CFC">
            <w:pPr>
              <w:rPr>
                <w:color w:val="FF0000"/>
              </w:rPr>
            </w:pPr>
          </w:p>
        </w:tc>
        <w:tc>
          <w:tcPr>
            <w:tcW w:w="2272" w:type="dxa"/>
            <w:gridSpan w:val="2"/>
          </w:tcPr>
          <w:p w14:paraId="548535E8" w14:textId="77777777" w:rsidR="006F2CFC" w:rsidRDefault="006F2CFC" w:rsidP="006F2CFC">
            <w:pPr>
              <w:rPr>
                <w:color w:val="FF0000"/>
              </w:rPr>
            </w:pPr>
          </w:p>
        </w:tc>
        <w:tc>
          <w:tcPr>
            <w:tcW w:w="2004" w:type="dxa"/>
            <w:gridSpan w:val="2"/>
          </w:tcPr>
          <w:p w14:paraId="1571D95B" w14:textId="7A9464B4" w:rsidR="006F2CFC" w:rsidRDefault="006F2CFC" w:rsidP="006F2CFC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4BAC23E4" w14:textId="77777777" w:rsidR="006F2CFC" w:rsidRDefault="006F2CFC" w:rsidP="006F2CFC">
            <w:pPr>
              <w:rPr>
                <w:color w:val="FF0000"/>
              </w:rPr>
            </w:pPr>
          </w:p>
        </w:tc>
      </w:tr>
      <w:tr w:rsidR="006F2CFC" w14:paraId="4EAB2E35" w14:textId="77777777" w:rsidTr="006F2CFC">
        <w:trPr>
          <w:trHeight w:val="337"/>
          <w:jc w:val="center"/>
        </w:trPr>
        <w:tc>
          <w:tcPr>
            <w:tcW w:w="1088" w:type="dxa"/>
            <w:vMerge/>
          </w:tcPr>
          <w:p w14:paraId="144FAF98" w14:textId="77777777" w:rsidR="006F2CFC" w:rsidRDefault="006F2CFC" w:rsidP="006F2CFC"/>
        </w:tc>
        <w:tc>
          <w:tcPr>
            <w:tcW w:w="1360" w:type="dxa"/>
            <w:gridSpan w:val="2"/>
          </w:tcPr>
          <w:p w14:paraId="50102898" w14:textId="77777777" w:rsidR="006F2CFC" w:rsidRDefault="006F2CFC" w:rsidP="006F2CFC"/>
        </w:tc>
        <w:tc>
          <w:tcPr>
            <w:tcW w:w="1360" w:type="dxa"/>
          </w:tcPr>
          <w:p w14:paraId="16F228E9" w14:textId="77777777" w:rsidR="006F2CFC" w:rsidRDefault="006F2CFC" w:rsidP="006F2CFC"/>
        </w:tc>
        <w:tc>
          <w:tcPr>
            <w:tcW w:w="2272" w:type="dxa"/>
            <w:gridSpan w:val="2"/>
          </w:tcPr>
          <w:p w14:paraId="63183661" w14:textId="77777777" w:rsidR="006F2CFC" w:rsidRDefault="006F2CFC" w:rsidP="006F2CFC"/>
        </w:tc>
        <w:tc>
          <w:tcPr>
            <w:tcW w:w="2004" w:type="dxa"/>
            <w:gridSpan w:val="2"/>
          </w:tcPr>
          <w:p w14:paraId="32EB08DF" w14:textId="30074C45" w:rsidR="006F2CFC" w:rsidRDefault="006F2CFC" w:rsidP="006F2CFC"/>
        </w:tc>
        <w:tc>
          <w:tcPr>
            <w:tcW w:w="1554" w:type="dxa"/>
          </w:tcPr>
          <w:p w14:paraId="7DC0207C" w14:textId="77777777" w:rsidR="006F2CFC" w:rsidRDefault="006F2CFC" w:rsidP="006F2CFC"/>
        </w:tc>
      </w:tr>
      <w:tr w:rsidR="006F2CFC" w14:paraId="2ACE6343" w14:textId="77777777" w:rsidTr="006F2CFC">
        <w:trPr>
          <w:trHeight w:val="3115"/>
          <w:jc w:val="center"/>
        </w:trPr>
        <w:tc>
          <w:tcPr>
            <w:tcW w:w="9638" w:type="dxa"/>
            <w:gridSpan w:val="9"/>
          </w:tcPr>
          <w:p w14:paraId="18187628" w14:textId="7B0AF85C" w:rsidR="006F2CFC" w:rsidRDefault="006F2CFC" w:rsidP="006F2CFC">
            <w:r>
              <w:rPr>
                <w:rFonts w:hint="eastAsia"/>
              </w:rPr>
              <w:t>计量验证记录</w:t>
            </w:r>
          </w:p>
          <w:p w14:paraId="7D799A45" w14:textId="5641DFEF" w:rsidR="006F2CFC" w:rsidRDefault="006F2CFC" w:rsidP="006F2C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</w:rPr>
              <w:t>200mm</w:t>
            </w:r>
            <w:r>
              <w:rPr>
                <w:rFonts w:ascii="Arial" w:hAnsi="宋体" w:cs="Arial" w:hint="eastAsia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/>
              </w:rPr>
              <w:t>0~</w:t>
            </w:r>
            <w:r>
              <w:t>1</w:t>
            </w:r>
            <w:r>
              <w:rPr>
                <w:rFonts w:hint="eastAsia"/>
              </w:rPr>
              <w:t>0mm</w:t>
            </w:r>
            <w:r>
              <w:rPr>
                <w:rFonts w:hint="eastAsia"/>
              </w:rPr>
              <w:t>；</w:t>
            </w:r>
          </w:p>
          <w:p w14:paraId="3D203CAE" w14:textId="3838C44B" w:rsidR="006F2CFC" w:rsidRDefault="006F2CFC" w:rsidP="006F2CF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、测量设备最大允许误差：±</w:t>
            </w:r>
            <w:r>
              <w:rPr>
                <w:rFonts w:hint="eastAsia"/>
              </w:rPr>
              <w:t>0.03mm</w:t>
            </w:r>
            <w:r>
              <w:rPr>
                <w:rFonts w:hint="eastAsia"/>
              </w:rPr>
              <w:t>，满足测量过程允许误差</w:t>
            </w:r>
            <w:r>
              <w:rPr>
                <w:rFonts w:ascii="Times New Roman" w:hAnsi="Times New Roman" w:hint="eastAsia"/>
                <w:szCs w:val="21"/>
              </w:rPr>
              <w:t>0.067mm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18C4C38B" w14:textId="54DC36C5" w:rsidR="006F2CFC" w:rsidRDefault="006F2CFC" w:rsidP="006F2CFC">
            <w:pPr>
              <w:rPr>
                <w:rFonts w:ascii="Arial" w:hAnsi="宋体" w:cs="Arial"/>
                <w:bCs/>
              </w:rPr>
            </w:pPr>
          </w:p>
          <w:p w14:paraId="4F8E674A" w14:textId="667C6F2B" w:rsidR="006F2CFC" w:rsidRDefault="006F2CFC" w:rsidP="006F2CFC"/>
          <w:p w14:paraId="251D59C7" w14:textId="77777777" w:rsidR="006F2CFC" w:rsidRDefault="006F2CFC" w:rsidP="006F2CFC">
            <w:pPr>
              <w:ind w:firstLineChars="150" w:firstLine="315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 w14:paraId="7209DD3D" w14:textId="77777777" w:rsidR="006F2CFC" w:rsidRDefault="006F2CFC" w:rsidP="006F2CFC">
            <w:pPr>
              <w:ind w:firstLineChars="200" w:firstLine="420"/>
            </w:pPr>
            <w:r>
              <w:t xml:space="preserve"> </w:t>
            </w:r>
          </w:p>
          <w:p w14:paraId="7F7964F8" w14:textId="7C1BD0B0" w:rsidR="006F2CFC" w:rsidRDefault="006F2CFC" w:rsidP="006F2CF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Wingdings 2" w:hint="eastAsia"/>
                <w:szCs w:val="20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</w:p>
          <w:p w14:paraId="6F236904" w14:textId="1B8ED6A5" w:rsidR="006F2CFC" w:rsidRDefault="006F2CFC" w:rsidP="006F2CF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164CB880" wp14:editId="35D045C4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113665</wp:posOffset>
                  </wp:positionV>
                  <wp:extent cx="862965" cy="4000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80A016" w14:textId="12474352" w:rsidR="006F2CFC" w:rsidRDefault="006F2CFC" w:rsidP="006F2CF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6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 xml:space="preserve">3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14:paraId="2D8A398B" w14:textId="77777777" w:rsidR="006F2CFC" w:rsidRDefault="006F2CFC" w:rsidP="006F2CFC"/>
        </w:tc>
      </w:tr>
      <w:tr w:rsidR="006F2CFC" w14:paraId="5E5BABD3" w14:textId="77777777" w:rsidTr="006F2CFC">
        <w:trPr>
          <w:trHeight w:val="2791"/>
          <w:jc w:val="center"/>
        </w:trPr>
        <w:tc>
          <w:tcPr>
            <w:tcW w:w="9638" w:type="dxa"/>
            <w:gridSpan w:val="9"/>
          </w:tcPr>
          <w:p w14:paraId="4AC2CC0B" w14:textId="6B20CBFB" w:rsidR="006F2CFC" w:rsidRDefault="006F2CFC" w:rsidP="006F2CFC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14:paraId="2E1A9F82" w14:textId="2991314D" w:rsidR="006F2CFC" w:rsidRDefault="006F2CFC" w:rsidP="006F2CFC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4E660C14" w14:textId="2FDE9417" w:rsidR="006F2CFC" w:rsidRDefault="006F2CFC" w:rsidP="006F2CFC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14:paraId="3BEA2A8A" w14:textId="5C005710" w:rsidR="006F2CFC" w:rsidRDefault="006F2CFC" w:rsidP="006F2CFC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14:paraId="216ED0B8" w14:textId="36479945" w:rsidR="006F2CFC" w:rsidRDefault="006F2CFC" w:rsidP="006F2CFC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14:paraId="3349DB7E" w14:textId="372F43D4" w:rsidR="006F2CFC" w:rsidRDefault="006F2CFC" w:rsidP="006F2CFC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14:paraId="3376308A" w14:textId="6BD0978B" w:rsidR="006F2CFC" w:rsidRDefault="006F2CFC" w:rsidP="006F2C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935" distR="114935" simplePos="0" relativeHeight="251667968" behindDoc="0" locked="0" layoutInCell="1" allowOverlap="1" wp14:anchorId="7F68CE09" wp14:editId="49484D80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133350</wp:posOffset>
                  </wp:positionV>
                  <wp:extent cx="570230" cy="401320"/>
                  <wp:effectExtent l="0" t="0" r="1270" b="17780"/>
                  <wp:wrapSquare wrapText="bothSides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30E7B6" w14:textId="39C81A76" w:rsidR="006F2CFC" w:rsidRDefault="006F2CFC" w:rsidP="006F2CFC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审核员签名：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67361931" w14:textId="1AE3BFCB" w:rsidR="006F2CFC" w:rsidRDefault="006F2CFC" w:rsidP="006F2CFC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803D0F4" wp14:editId="3E8DA324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198755</wp:posOffset>
                  </wp:positionV>
                  <wp:extent cx="521584" cy="5842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encilSketch/>
                                    </a14:imgEffect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84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912B7B" w14:textId="707A322C" w:rsidR="006F2CFC" w:rsidRDefault="006F2CFC" w:rsidP="006F2CFC"/>
          <w:p w14:paraId="5D8D0EDC" w14:textId="78ED6EA6" w:rsidR="006F2CFC" w:rsidRDefault="006F2CFC" w:rsidP="006F2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9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16 </w:t>
            </w:r>
            <w:r>
              <w:rPr>
                <w:rFonts w:hint="eastAsia"/>
                <w:szCs w:val="21"/>
              </w:rPr>
              <w:t>日</w:t>
            </w:r>
          </w:p>
          <w:p w14:paraId="095D60EA" w14:textId="27F783EE" w:rsidR="006F2CFC" w:rsidRDefault="006F2CFC" w:rsidP="006F2CFC">
            <w:pPr>
              <w:rPr>
                <w:szCs w:val="21"/>
              </w:rPr>
            </w:pPr>
          </w:p>
        </w:tc>
      </w:tr>
    </w:tbl>
    <w:p w14:paraId="7DDBAE0B" w14:textId="77777777" w:rsidR="00FC0D97" w:rsidRDefault="00FC0D97">
      <w:pPr>
        <w:rPr>
          <w:rFonts w:ascii="Times New Roman" w:eastAsia="宋体" w:hAnsi="Times New Roman" w:cs="Times New Roman"/>
          <w:szCs w:val="21"/>
        </w:rPr>
      </w:pPr>
    </w:p>
    <w:sectPr w:rsidR="00FC0D97">
      <w:headerReference w:type="default" r:id="rId15"/>
      <w:footerReference w:type="default" r:id="rId1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0069" w14:textId="77777777" w:rsidR="00FA5A0B" w:rsidRDefault="00FA5A0B">
      <w:r>
        <w:separator/>
      </w:r>
    </w:p>
  </w:endnote>
  <w:endnote w:type="continuationSeparator" w:id="0">
    <w:p w14:paraId="2645F689" w14:textId="77777777" w:rsidR="00FA5A0B" w:rsidRDefault="00F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080E47D" w14:textId="77777777" w:rsidR="00FC0D97" w:rsidRDefault="00AA0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CA3A6B" w14:textId="77777777" w:rsidR="00FC0D97" w:rsidRDefault="00FC0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6306" w14:textId="77777777" w:rsidR="00FA5A0B" w:rsidRDefault="00FA5A0B">
      <w:r>
        <w:separator/>
      </w:r>
    </w:p>
  </w:footnote>
  <w:footnote w:type="continuationSeparator" w:id="0">
    <w:p w14:paraId="2EE5F080" w14:textId="77777777" w:rsidR="00FA5A0B" w:rsidRDefault="00FA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4A63" w14:textId="77777777" w:rsidR="00FC0D97" w:rsidRDefault="00AA011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890713" wp14:editId="6EE14B8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366892F" w14:textId="77777777" w:rsidR="00FC0D97" w:rsidRDefault="00FA5A0B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41B5B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9.25pt;margin-top:2.15pt;width:217.5pt;height:34.05pt;z-index:251660288;mso-width-relative:page;mso-height-relative:page" stroked="f">
          <v:textbox>
            <w:txbxContent>
              <w:p w14:paraId="2349455D" w14:textId="77777777" w:rsidR="00FC0D97" w:rsidRDefault="00AA011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A011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A9CC61" w14:textId="77777777" w:rsidR="00FC0D97" w:rsidRDefault="00AA011E">
    <w:pPr>
      <w:pStyle w:val="a7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128C43" w14:textId="77777777" w:rsidR="00FC0D97" w:rsidRDefault="00FA5A0B">
    <w:r>
      <w:pict w14:anchorId="38A16916">
        <v:line id="_x0000_s2050" style="position:absolute;left:0;text-align:left;z-index:251661312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D97"/>
    <w:rsid w:val="00402F77"/>
    <w:rsid w:val="0059366A"/>
    <w:rsid w:val="00645FB8"/>
    <w:rsid w:val="006B1CE8"/>
    <w:rsid w:val="006F2CFC"/>
    <w:rsid w:val="00AA011E"/>
    <w:rsid w:val="00BF2374"/>
    <w:rsid w:val="00D67ADE"/>
    <w:rsid w:val="00FA5A0B"/>
    <w:rsid w:val="00FC0D97"/>
    <w:rsid w:val="48D81ACB"/>
    <w:rsid w:val="760E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4588AFA8"/>
  <w15:docId w15:val="{56643017-3300-45A5-9D59-08134DF1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10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6</cp:revision>
  <cp:lastPrinted>2017-02-16T05:50:00Z</cp:lastPrinted>
  <dcterms:created xsi:type="dcterms:W3CDTF">2021-09-16T07:01:00Z</dcterms:created>
  <dcterms:modified xsi:type="dcterms:W3CDTF">2021-09-18T13:25:00Z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8AF3BEDACE584CD0BF32595959F8DC04</vt:lpwstr>
  </property>
</Properties>
</file>