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868AD" w14:textId="77777777" w:rsidR="00C10995" w:rsidRDefault="00C10995"/>
    <w:p w14:paraId="00748F71" w14:textId="77777777" w:rsidR="00C10995" w:rsidRDefault="00C10995"/>
    <w:p w14:paraId="12AF8652" w14:textId="77777777" w:rsidR="00C10995" w:rsidRDefault="00C10995"/>
    <w:p w14:paraId="72C0A7F7" w14:textId="77777777" w:rsidR="00C10995" w:rsidRDefault="00C10995"/>
    <w:p w14:paraId="63F8B291" w14:textId="77777777" w:rsidR="00C10995" w:rsidRDefault="00C10995"/>
    <w:p w14:paraId="56E74243" w14:textId="78D9F7AA" w:rsidR="00C10995" w:rsidRPr="00804371" w:rsidRDefault="001A47F2">
      <w:r w:rsidRPr="00804371">
        <w:rPr>
          <w:rFonts w:hint="eastAsia"/>
          <w:noProof/>
        </w:rPr>
        <w:drawing>
          <wp:anchor distT="0" distB="0" distL="114300" distR="114300" simplePos="0" relativeHeight="251657728" behindDoc="1" locked="0" layoutInCell="1" allowOverlap="1" wp14:anchorId="29F6037C" wp14:editId="5DA40829">
            <wp:simplePos x="0" y="0"/>
            <wp:positionH relativeFrom="column">
              <wp:posOffset>1756410</wp:posOffset>
            </wp:positionH>
            <wp:positionV relativeFrom="paragraph">
              <wp:posOffset>-38100</wp:posOffset>
            </wp:positionV>
            <wp:extent cx="1714500" cy="1901825"/>
            <wp:effectExtent l="0" t="0" r="0" b="0"/>
            <wp:wrapNone/>
            <wp:docPr id="4"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5D92A" w14:textId="77777777" w:rsidR="00C10995" w:rsidRPr="00804371" w:rsidRDefault="00C10995"/>
    <w:p w14:paraId="0CC8C50D" w14:textId="77777777" w:rsidR="00C10995" w:rsidRPr="00804371" w:rsidRDefault="00C10995"/>
    <w:p w14:paraId="0D3C3E52" w14:textId="77777777" w:rsidR="00C10995" w:rsidRPr="00804371" w:rsidRDefault="00C10995">
      <w:pPr>
        <w:spacing w:line="0" w:lineRule="atLeast"/>
        <w:rPr>
          <w:rFonts w:ascii="宋体" w:hAnsi="宋体"/>
          <w:sz w:val="48"/>
        </w:rPr>
      </w:pPr>
    </w:p>
    <w:p w14:paraId="5B2F906A" w14:textId="77777777" w:rsidR="00C10995" w:rsidRPr="00804371" w:rsidRDefault="00C10995">
      <w:pPr>
        <w:spacing w:line="0" w:lineRule="atLeast"/>
        <w:rPr>
          <w:rFonts w:ascii="宋体" w:hAnsi="宋体"/>
          <w:sz w:val="48"/>
        </w:rPr>
      </w:pPr>
    </w:p>
    <w:p w14:paraId="4AC412AE" w14:textId="77777777" w:rsidR="00C10995" w:rsidRPr="00804371" w:rsidRDefault="00C10995">
      <w:pPr>
        <w:spacing w:line="0" w:lineRule="atLeast"/>
        <w:rPr>
          <w:rFonts w:ascii="宋体" w:hAnsi="宋体"/>
          <w:sz w:val="48"/>
        </w:rPr>
      </w:pPr>
    </w:p>
    <w:p w14:paraId="5F0D6909" w14:textId="77777777" w:rsidR="00C10995" w:rsidRPr="00804371" w:rsidRDefault="00C10995">
      <w:pPr>
        <w:spacing w:line="0" w:lineRule="atLeast"/>
        <w:rPr>
          <w:rFonts w:ascii="宋体" w:hAnsi="宋体"/>
          <w:sz w:val="24"/>
          <w:szCs w:val="13"/>
        </w:rPr>
      </w:pPr>
    </w:p>
    <w:p w14:paraId="20837795" w14:textId="77777777" w:rsidR="00C10995" w:rsidRPr="00804371" w:rsidRDefault="00C10995">
      <w:pPr>
        <w:spacing w:line="0" w:lineRule="atLeast"/>
        <w:rPr>
          <w:rFonts w:ascii="宋体" w:hAnsi="宋体"/>
          <w:sz w:val="24"/>
          <w:szCs w:val="13"/>
        </w:rPr>
      </w:pPr>
    </w:p>
    <w:p w14:paraId="6E8F4586" w14:textId="77777777" w:rsidR="00C10995" w:rsidRPr="00804371" w:rsidRDefault="00C10995">
      <w:pPr>
        <w:spacing w:line="0" w:lineRule="atLeast"/>
        <w:jc w:val="center"/>
        <w:rPr>
          <w:rFonts w:ascii="宋体" w:hAnsi="宋体"/>
          <w:b/>
          <w:sz w:val="44"/>
          <w:szCs w:val="44"/>
        </w:rPr>
      </w:pPr>
      <w:r w:rsidRPr="00804371">
        <w:rPr>
          <w:rFonts w:ascii="宋体" w:hAnsi="宋体" w:hint="eastAsia"/>
          <w:b/>
          <w:sz w:val="44"/>
          <w:szCs w:val="44"/>
        </w:rPr>
        <w:t>测量</w:t>
      </w:r>
      <w:r w:rsidRPr="00804371">
        <w:rPr>
          <w:rFonts w:ascii="宋体" w:hAnsi="宋体"/>
          <w:b/>
          <w:sz w:val="44"/>
          <w:szCs w:val="44"/>
        </w:rPr>
        <w:t>管理体系</w:t>
      </w:r>
    </w:p>
    <w:p w14:paraId="096B20F1" w14:textId="77777777" w:rsidR="00C10995" w:rsidRPr="00804371" w:rsidRDefault="00C10995">
      <w:pPr>
        <w:adjustRightInd w:val="0"/>
        <w:snapToGrid w:val="0"/>
        <w:spacing w:line="300" w:lineRule="exact"/>
        <w:ind w:firstLine="57"/>
        <w:jc w:val="center"/>
        <w:rPr>
          <w:rFonts w:ascii="宋体" w:hAnsi="宋体"/>
          <w:b/>
          <w:sz w:val="32"/>
          <w:szCs w:val="32"/>
        </w:rPr>
      </w:pPr>
      <w:r w:rsidRPr="00804371">
        <w:rPr>
          <w:rFonts w:ascii="宋体" w:hAnsi="宋体" w:hint="eastAsia"/>
          <w:b/>
          <w:bCs/>
          <w:sz w:val="32"/>
          <w:szCs w:val="32"/>
        </w:rPr>
        <w:t>（</w:t>
      </w:r>
      <w:bookmarkStart w:id="0" w:name="审核依据"/>
      <w:r w:rsidRPr="00804371">
        <w:rPr>
          <w:rFonts w:ascii="宋体" w:hAnsi="宋体" w:hint="eastAsia"/>
          <w:b/>
          <w:bCs/>
          <w:sz w:val="32"/>
          <w:szCs w:val="32"/>
        </w:rPr>
        <w:t>GB/T19022-2003/ISO10012:2003</w:t>
      </w:r>
      <w:bookmarkEnd w:id="0"/>
      <w:r w:rsidRPr="00804371">
        <w:rPr>
          <w:rFonts w:ascii="宋体" w:hAnsi="宋体" w:hint="eastAsia"/>
          <w:b/>
          <w:bCs/>
          <w:sz w:val="32"/>
          <w:szCs w:val="32"/>
        </w:rPr>
        <w:t>）</w:t>
      </w:r>
    </w:p>
    <w:p w14:paraId="6DDB6962" w14:textId="77777777" w:rsidR="00C10995" w:rsidRPr="00804371" w:rsidRDefault="00C10995">
      <w:pPr>
        <w:spacing w:line="0" w:lineRule="atLeast"/>
        <w:jc w:val="center"/>
        <w:rPr>
          <w:rFonts w:ascii="宋体" w:hAnsi="宋体"/>
          <w:b/>
          <w:sz w:val="48"/>
          <w:szCs w:val="48"/>
        </w:rPr>
      </w:pPr>
      <w:r w:rsidRPr="00804371">
        <w:rPr>
          <w:rFonts w:ascii="宋体" w:hAnsi="宋体"/>
          <w:b/>
          <w:sz w:val="48"/>
          <w:szCs w:val="48"/>
        </w:rPr>
        <w:t>认</w:t>
      </w:r>
      <w:r w:rsidRPr="00804371">
        <w:rPr>
          <w:rFonts w:ascii="宋体" w:hAnsi="宋体" w:hint="eastAsia"/>
          <w:b/>
          <w:sz w:val="48"/>
          <w:szCs w:val="48"/>
        </w:rPr>
        <w:t xml:space="preserve"> </w:t>
      </w:r>
      <w:r w:rsidRPr="00804371">
        <w:rPr>
          <w:rFonts w:ascii="宋体" w:hAnsi="宋体"/>
          <w:b/>
          <w:sz w:val="48"/>
          <w:szCs w:val="48"/>
        </w:rPr>
        <w:t>证</w:t>
      </w:r>
      <w:r w:rsidRPr="00804371">
        <w:rPr>
          <w:rFonts w:ascii="宋体" w:hAnsi="宋体" w:hint="eastAsia"/>
          <w:b/>
          <w:sz w:val="48"/>
          <w:szCs w:val="48"/>
        </w:rPr>
        <w:t xml:space="preserve"> </w:t>
      </w:r>
      <w:r w:rsidRPr="00804371">
        <w:rPr>
          <w:rFonts w:ascii="宋体" w:hAnsi="宋体"/>
          <w:b/>
          <w:sz w:val="48"/>
          <w:szCs w:val="48"/>
        </w:rPr>
        <w:t>报</w:t>
      </w:r>
      <w:r w:rsidRPr="00804371">
        <w:rPr>
          <w:rFonts w:ascii="宋体" w:hAnsi="宋体" w:hint="eastAsia"/>
          <w:b/>
          <w:sz w:val="48"/>
          <w:szCs w:val="48"/>
        </w:rPr>
        <w:t xml:space="preserve"> </w:t>
      </w:r>
      <w:r w:rsidRPr="00804371">
        <w:rPr>
          <w:rFonts w:ascii="宋体" w:hAnsi="宋体"/>
          <w:b/>
          <w:sz w:val="48"/>
          <w:szCs w:val="48"/>
        </w:rPr>
        <w:t>告</w:t>
      </w:r>
    </w:p>
    <w:p w14:paraId="1566B869" w14:textId="77777777" w:rsidR="00C10995" w:rsidRPr="00804371" w:rsidRDefault="00C10995"/>
    <w:p w14:paraId="20BD4586" w14:textId="77777777" w:rsidR="00C10995" w:rsidRPr="00804371" w:rsidRDefault="00C10995">
      <w:pPr>
        <w:spacing w:line="365" w:lineRule="exact"/>
        <w:rPr>
          <w:rFonts w:ascii="宋体" w:hAnsi="宋体"/>
          <w:sz w:val="32"/>
        </w:rPr>
      </w:pPr>
    </w:p>
    <w:p w14:paraId="1820F40F" w14:textId="77777777" w:rsidR="00C10995" w:rsidRPr="00804371" w:rsidRDefault="00C10995">
      <w:pPr>
        <w:spacing w:line="365" w:lineRule="exact"/>
        <w:rPr>
          <w:rFonts w:ascii="宋体" w:hAnsi="宋体"/>
          <w:sz w:val="32"/>
        </w:rPr>
      </w:pPr>
    </w:p>
    <w:p w14:paraId="433F96C6" w14:textId="77777777" w:rsidR="00C10995" w:rsidRPr="00804371" w:rsidRDefault="00C10995">
      <w:pPr>
        <w:spacing w:line="365" w:lineRule="exact"/>
        <w:rPr>
          <w:rFonts w:ascii="宋体" w:hAnsi="宋体"/>
          <w:sz w:val="32"/>
        </w:rPr>
      </w:pPr>
    </w:p>
    <w:p w14:paraId="79881406" w14:textId="77777777" w:rsidR="00C10995" w:rsidRPr="00804371" w:rsidRDefault="00C10995">
      <w:pPr>
        <w:spacing w:line="365" w:lineRule="exact"/>
        <w:rPr>
          <w:rFonts w:ascii="宋体" w:hAnsi="宋体"/>
          <w:sz w:val="32"/>
        </w:rPr>
      </w:pPr>
    </w:p>
    <w:p w14:paraId="7475322C" w14:textId="77777777" w:rsidR="00C10995" w:rsidRPr="00804371" w:rsidRDefault="00C10995">
      <w:pPr>
        <w:spacing w:line="365" w:lineRule="exact"/>
        <w:rPr>
          <w:rFonts w:ascii="宋体" w:hAnsi="宋体"/>
          <w:sz w:val="32"/>
        </w:rPr>
      </w:pPr>
    </w:p>
    <w:p w14:paraId="4F12B5E6" w14:textId="77777777" w:rsidR="00C10995" w:rsidRPr="00804371" w:rsidRDefault="00C10995">
      <w:pPr>
        <w:spacing w:line="365" w:lineRule="exact"/>
        <w:rPr>
          <w:rFonts w:ascii="宋体" w:hAnsi="宋体"/>
          <w:sz w:val="32"/>
        </w:rPr>
      </w:pPr>
    </w:p>
    <w:p w14:paraId="1BD91265" w14:textId="77777777" w:rsidR="00C10995" w:rsidRPr="00804371" w:rsidRDefault="00C10995">
      <w:pPr>
        <w:spacing w:line="365" w:lineRule="exact"/>
        <w:rPr>
          <w:rFonts w:ascii="宋体" w:hAnsi="宋体"/>
          <w:sz w:val="32"/>
        </w:rPr>
      </w:pPr>
    </w:p>
    <w:p w14:paraId="71A37E5C" w14:textId="77777777" w:rsidR="00C10995" w:rsidRPr="00804371" w:rsidRDefault="00C10995">
      <w:pPr>
        <w:spacing w:line="365" w:lineRule="exact"/>
        <w:rPr>
          <w:rFonts w:ascii="宋体" w:hAnsi="宋体"/>
          <w:sz w:val="32"/>
        </w:rPr>
      </w:pPr>
    </w:p>
    <w:p w14:paraId="28338F2D" w14:textId="77777777" w:rsidR="00C10995" w:rsidRPr="00804371" w:rsidRDefault="00C10995">
      <w:pPr>
        <w:spacing w:line="365" w:lineRule="exact"/>
        <w:rPr>
          <w:rFonts w:ascii="宋体" w:hAnsi="宋体"/>
          <w:sz w:val="32"/>
        </w:rPr>
      </w:pPr>
    </w:p>
    <w:p w14:paraId="5D087FA5" w14:textId="77777777" w:rsidR="00C10995" w:rsidRPr="00804371" w:rsidRDefault="00C10995">
      <w:pPr>
        <w:spacing w:line="365" w:lineRule="exact"/>
        <w:rPr>
          <w:rFonts w:ascii="宋体" w:hAnsi="宋体"/>
          <w:sz w:val="32"/>
        </w:rPr>
      </w:pPr>
    </w:p>
    <w:p w14:paraId="2A15D607" w14:textId="77777777" w:rsidR="00C10995" w:rsidRPr="00804371" w:rsidRDefault="00C10995">
      <w:pPr>
        <w:spacing w:line="365" w:lineRule="exact"/>
        <w:rPr>
          <w:rFonts w:ascii="宋体" w:hAnsi="宋体"/>
          <w:sz w:val="32"/>
        </w:rPr>
      </w:pPr>
    </w:p>
    <w:p w14:paraId="22C09267" w14:textId="77777777" w:rsidR="00C10995" w:rsidRPr="00804371" w:rsidRDefault="00C10995">
      <w:pPr>
        <w:spacing w:line="365" w:lineRule="exact"/>
        <w:rPr>
          <w:rFonts w:ascii="宋体" w:hAnsi="宋体"/>
          <w:sz w:val="32"/>
        </w:rPr>
      </w:pPr>
    </w:p>
    <w:p w14:paraId="50BD3450" w14:textId="77777777" w:rsidR="00C10995" w:rsidRPr="00804371" w:rsidRDefault="00C10995">
      <w:pPr>
        <w:spacing w:line="365" w:lineRule="exact"/>
        <w:rPr>
          <w:rFonts w:ascii="宋体" w:hAnsi="宋体"/>
          <w:sz w:val="30"/>
          <w:szCs w:val="30"/>
          <w:u w:val="single"/>
        </w:rPr>
      </w:pPr>
      <w:r w:rsidRPr="00804371">
        <w:rPr>
          <w:rFonts w:ascii="宋体" w:hAnsi="宋体" w:hint="eastAsia"/>
          <w:sz w:val="32"/>
        </w:rPr>
        <w:t xml:space="preserve">           认证企业</w:t>
      </w:r>
      <w:r w:rsidR="00E167A8">
        <w:rPr>
          <w:rFonts w:ascii="宋体" w:hAnsi="宋体" w:hint="eastAsia"/>
          <w:sz w:val="32"/>
        </w:rPr>
        <w:t>：</w:t>
      </w:r>
      <w:r w:rsidRPr="00804371">
        <w:rPr>
          <w:rFonts w:ascii="宋体" w:hAnsi="宋体" w:hint="eastAsia"/>
          <w:sz w:val="30"/>
          <w:szCs w:val="30"/>
          <w:u w:val="single"/>
        </w:rPr>
        <w:t xml:space="preserve"> </w:t>
      </w:r>
      <w:r w:rsidR="00E167A8" w:rsidRPr="00E167A8">
        <w:rPr>
          <w:rFonts w:ascii="宋体" w:hAnsi="宋体" w:hint="eastAsia"/>
          <w:sz w:val="30"/>
          <w:szCs w:val="30"/>
          <w:u w:val="single"/>
        </w:rPr>
        <w:t>上海穆勒四通电气股份有限公司</w:t>
      </w:r>
      <w:r w:rsidRPr="00804371">
        <w:rPr>
          <w:rFonts w:ascii="宋体" w:hAnsi="宋体" w:hint="eastAsia"/>
          <w:sz w:val="30"/>
          <w:szCs w:val="30"/>
          <w:u w:val="single"/>
        </w:rPr>
        <w:t xml:space="preserve">  </w:t>
      </w:r>
    </w:p>
    <w:p w14:paraId="058CB210" w14:textId="77777777" w:rsidR="00C10995" w:rsidRPr="00804371" w:rsidRDefault="00C10995">
      <w:pPr>
        <w:spacing w:line="259" w:lineRule="exact"/>
        <w:rPr>
          <w:rFonts w:eastAsia="Times New Roman"/>
          <w:sz w:val="24"/>
        </w:rPr>
      </w:pPr>
    </w:p>
    <w:p w14:paraId="0197D0DB" w14:textId="77777777" w:rsidR="00C10995" w:rsidRPr="00804371" w:rsidRDefault="00C10995">
      <w:pPr>
        <w:spacing w:beforeLines="50" w:before="156" w:line="365" w:lineRule="exact"/>
        <w:rPr>
          <w:rFonts w:ascii="宋体" w:hAnsi="宋体"/>
          <w:sz w:val="24"/>
        </w:rPr>
      </w:pPr>
      <w:r w:rsidRPr="00804371">
        <w:rPr>
          <w:rFonts w:ascii="宋体" w:hAnsi="宋体" w:hint="eastAsia"/>
          <w:sz w:val="32"/>
        </w:rPr>
        <w:t xml:space="preserve">           编    号</w:t>
      </w:r>
      <w:r w:rsidRPr="00804371">
        <w:rPr>
          <w:rFonts w:ascii="MS PGothic" w:eastAsia="MS PGothic" w:hAnsi="MS PGothic"/>
          <w:sz w:val="32"/>
        </w:rPr>
        <w:t>：</w:t>
      </w:r>
      <w:r w:rsidR="00E167A8" w:rsidRPr="00D8199B">
        <w:rPr>
          <w:rFonts w:ascii="MS PGothic" w:eastAsia="等线" w:hAnsi="MS PGothic" w:hint="eastAsia"/>
          <w:sz w:val="32"/>
        </w:rPr>
        <w:t xml:space="preserve"> </w:t>
      </w:r>
      <w:r w:rsidRPr="00804371">
        <w:rPr>
          <w:rFonts w:ascii="MS PGothic" w:hAnsi="MS PGothic" w:hint="eastAsia"/>
          <w:sz w:val="32"/>
          <w:u w:val="single"/>
        </w:rPr>
        <w:t xml:space="preserve">  </w:t>
      </w:r>
      <w:r w:rsidR="00AD6163">
        <w:rPr>
          <w:rFonts w:ascii="MS PGothic" w:hAnsi="MS PGothic"/>
          <w:sz w:val="32"/>
          <w:u w:val="single"/>
        </w:rPr>
        <w:t xml:space="preserve">     </w:t>
      </w:r>
      <w:r w:rsidRPr="00804371">
        <w:rPr>
          <w:rFonts w:ascii="MS PGothic" w:hAnsi="MS PGothic" w:hint="eastAsia"/>
          <w:sz w:val="32"/>
          <w:u w:val="single"/>
        </w:rPr>
        <w:t xml:space="preserve"> </w:t>
      </w:r>
      <w:bookmarkStart w:id="1" w:name="合同编号"/>
      <w:r w:rsidR="00E167A8">
        <w:rPr>
          <w:rFonts w:ascii="MS PGothic" w:hAnsi="MS PGothic"/>
          <w:sz w:val="32"/>
          <w:u w:val="single"/>
        </w:rPr>
        <w:t xml:space="preserve"> </w:t>
      </w:r>
      <w:r w:rsidRPr="00804371">
        <w:rPr>
          <w:rFonts w:ascii="MS PGothic" w:hAnsi="MS PGothic" w:hint="eastAsia"/>
          <w:sz w:val="32"/>
          <w:u w:val="single"/>
        </w:rPr>
        <w:t>01</w:t>
      </w:r>
      <w:r w:rsidR="00E167A8">
        <w:rPr>
          <w:rFonts w:ascii="MS PGothic" w:hAnsi="MS PGothic" w:hint="eastAsia"/>
          <w:sz w:val="32"/>
          <w:u w:val="single"/>
        </w:rPr>
        <w:t>97</w:t>
      </w:r>
      <w:r w:rsidRPr="00804371">
        <w:rPr>
          <w:rFonts w:ascii="MS PGothic" w:hAnsi="MS PGothic" w:hint="eastAsia"/>
          <w:sz w:val="32"/>
          <w:u w:val="single"/>
        </w:rPr>
        <w:t>-2019</w:t>
      </w:r>
      <w:bookmarkEnd w:id="1"/>
      <w:r w:rsidRPr="00804371">
        <w:rPr>
          <w:rFonts w:ascii="MS PGothic" w:hAnsi="MS PGothic" w:hint="eastAsia"/>
          <w:sz w:val="32"/>
          <w:u w:val="single"/>
        </w:rPr>
        <w:t xml:space="preserve">   </w:t>
      </w:r>
      <w:r w:rsidR="00E167A8">
        <w:rPr>
          <w:rFonts w:ascii="MS PGothic" w:hAnsi="MS PGothic"/>
          <w:sz w:val="32"/>
          <w:u w:val="single"/>
        </w:rPr>
        <w:t xml:space="preserve">  </w:t>
      </w:r>
      <w:r w:rsidR="00AD6163">
        <w:rPr>
          <w:rFonts w:ascii="MS PGothic" w:hAnsi="MS PGothic"/>
          <w:sz w:val="32"/>
          <w:u w:val="single"/>
        </w:rPr>
        <w:t xml:space="preserve">    </w:t>
      </w:r>
      <w:r w:rsidRPr="00804371">
        <w:rPr>
          <w:rFonts w:ascii="MS PGothic" w:hAnsi="MS PGothic" w:hint="eastAsia"/>
          <w:sz w:val="32"/>
          <w:u w:val="single"/>
        </w:rPr>
        <w:t xml:space="preserve">  </w:t>
      </w:r>
    </w:p>
    <w:p w14:paraId="38340826" w14:textId="77777777" w:rsidR="00C10995" w:rsidRPr="00804371" w:rsidRDefault="00C10995">
      <w:pPr>
        <w:spacing w:line="365" w:lineRule="exact"/>
        <w:rPr>
          <w:rFonts w:ascii="宋体" w:hAnsi="宋体"/>
          <w:sz w:val="32"/>
        </w:rPr>
      </w:pPr>
      <w:r w:rsidRPr="00804371">
        <w:rPr>
          <w:rFonts w:ascii="宋体" w:hAnsi="宋体" w:hint="eastAsia"/>
          <w:sz w:val="32"/>
        </w:rPr>
        <w:t xml:space="preserve"> </w:t>
      </w:r>
    </w:p>
    <w:p w14:paraId="3F296230" w14:textId="77777777" w:rsidR="00C10995" w:rsidRPr="00804371" w:rsidRDefault="00C10995">
      <w:pPr>
        <w:spacing w:line="200" w:lineRule="exact"/>
        <w:rPr>
          <w:rFonts w:eastAsia="Times New Roman"/>
          <w:sz w:val="24"/>
        </w:rPr>
      </w:pPr>
    </w:p>
    <w:p w14:paraId="31A89C36" w14:textId="77777777" w:rsidR="00C10995" w:rsidRPr="00804371" w:rsidRDefault="00C10995">
      <w:pPr>
        <w:spacing w:line="200" w:lineRule="exact"/>
        <w:rPr>
          <w:rFonts w:eastAsia="Times New Roman"/>
          <w:sz w:val="24"/>
        </w:rPr>
      </w:pPr>
    </w:p>
    <w:p w14:paraId="2C7D961D" w14:textId="77777777" w:rsidR="00C10995" w:rsidRPr="00804371" w:rsidRDefault="00C10995">
      <w:pPr>
        <w:spacing w:line="200" w:lineRule="exact"/>
        <w:rPr>
          <w:rFonts w:eastAsia="Times New Roman"/>
          <w:sz w:val="24"/>
        </w:rPr>
      </w:pPr>
    </w:p>
    <w:p w14:paraId="68F4AFD9" w14:textId="77777777" w:rsidR="00C10995" w:rsidRPr="00804371" w:rsidRDefault="00C10995">
      <w:pPr>
        <w:spacing w:line="200" w:lineRule="exact"/>
        <w:rPr>
          <w:rFonts w:eastAsia="Times New Roman"/>
          <w:sz w:val="24"/>
        </w:rPr>
      </w:pPr>
    </w:p>
    <w:p w14:paraId="0E0B0575" w14:textId="77777777" w:rsidR="00C10995" w:rsidRPr="00804371" w:rsidRDefault="00C10995">
      <w:pPr>
        <w:spacing w:line="200" w:lineRule="exact"/>
        <w:rPr>
          <w:rFonts w:eastAsia="Times New Roman"/>
          <w:sz w:val="24"/>
        </w:rPr>
      </w:pPr>
    </w:p>
    <w:p w14:paraId="57DD0303" w14:textId="77777777" w:rsidR="00C10995" w:rsidRPr="00220C75" w:rsidRDefault="00C10995" w:rsidP="00220C75">
      <w:pPr>
        <w:tabs>
          <w:tab w:val="center" w:pos="4153"/>
        </w:tabs>
        <w:jc w:val="center"/>
        <w:rPr>
          <w:rFonts w:ascii="宋体" w:cs="宋体"/>
          <w:kern w:val="0"/>
          <w:sz w:val="44"/>
          <w:szCs w:val="32"/>
        </w:rPr>
      </w:pPr>
      <w:r w:rsidRPr="00804371">
        <w:rPr>
          <w:rFonts w:ascii="宋体" w:hAnsi="宋体" w:cs="黑体" w:hint="eastAsia"/>
          <w:b/>
          <w:kern w:val="0"/>
          <w:sz w:val="28"/>
          <w:szCs w:val="21"/>
        </w:rPr>
        <w:lastRenderedPageBreak/>
        <w:t>认证</w:t>
      </w:r>
      <w:r w:rsidRPr="00804371">
        <w:rPr>
          <w:rFonts w:ascii="宋体" w:hAnsi="宋体" w:cs="宋体"/>
          <w:b/>
          <w:color w:val="000000"/>
          <w:kern w:val="0"/>
          <w:sz w:val="28"/>
          <w:szCs w:val="21"/>
        </w:rPr>
        <w:t>报告</w:t>
      </w:r>
      <w:r w:rsidRPr="00804371">
        <w:rPr>
          <w:rFonts w:ascii="宋体" w:hAnsi="宋体" w:cs="宋体" w:hint="eastAsia"/>
          <w:b/>
          <w:color w:val="000000"/>
          <w:kern w:val="0"/>
          <w:sz w:val="28"/>
          <w:szCs w:val="21"/>
        </w:rPr>
        <w:t>内容</w:t>
      </w:r>
    </w:p>
    <w:p w14:paraId="54C97C0E" w14:textId="77777777" w:rsidR="00C10995" w:rsidRPr="00804371" w:rsidRDefault="00C10995" w:rsidP="00C10995">
      <w:pPr>
        <w:widowControl/>
        <w:spacing w:line="360" w:lineRule="auto"/>
        <w:jc w:val="left"/>
        <w:rPr>
          <w:rFonts w:ascii="宋体" w:hAnsi="宋体" w:cs="宋体"/>
          <w:kern w:val="0"/>
          <w:szCs w:val="21"/>
          <w:u w:val="single"/>
        </w:rPr>
      </w:pPr>
      <w:r w:rsidRPr="00804371">
        <w:rPr>
          <w:rFonts w:ascii="宋体" w:hAnsi="宋体" w:cs="宋体" w:hint="eastAsia"/>
          <w:color w:val="333333"/>
          <w:kern w:val="0"/>
          <w:szCs w:val="21"/>
        </w:rPr>
        <w:t>1. 企业</w:t>
      </w:r>
      <w:r w:rsidRPr="00804371">
        <w:rPr>
          <w:rFonts w:ascii="宋体" w:hAnsi="宋体" w:cs="宋体"/>
          <w:kern w:val="0"/>
          <w:szCs w:val="21"/>
        </w:rPr>
        <w:t>名称</w:t>
      </w:r>
      <w:r w:rsidRPr="00804371">
        <w:rPr>
          <w:rFonts w:ascii="宋体" w:hAnsi="宋体" w:cs="宋体" w:hint="eastAsia"/>
          <w:kern w:val="0"/>
          <w:szCs w:val="21"/>
        </w:rPr>
        <w:t>：</w:t>
      </w:r>
      <w:r w:rsidRPr="00804371">
        <w:rPr>
          <w:rFonts w:ascii="宋体" w:hAnsi="宋体" w:cs="宋体" w:hint="eastAsia"/>
          <w:kern w:val="0"/>
          <w:szCs w:val="21"/>
          <w:u w:val="single"/>
        </w:rPr>
        <w:t xml:space="preserve"> </w:t>
      </w:r>
      <w:r w:rsidR="00443603">
        <w:rPr>
          <w:rFonts w:ascii="宋体" w:hAnsi="宋体" w:cs="宋体" w:hint="eastAsia"/>
          <w:kern w:val="0"/>
          <w:szCs w:val="21"/>
          <w:u w:val="single"/>
        </w:rPr>
        <w:t>上海穆勒四通电气股份有限公司</w:t>
      </w:r>
      <w:r w:rsidRPr="00804371">
        <w:rPr>
          <w:rFonts w:ascii="宋体" w:hAnsi="宋体" w:cs="宋体" w:hint="eastAsia"/>
          <w:kern w:val="0"/>
          <w:szCs w:val="21"/>
          <w:u w:val="single"/>
        </w:rPr>
        <w:t xml:space="preserve">  </w:t>
      </w:r>
    </w:p>
    <w:p w14:paraId="50A9097D" w14:textId="77777777" w:rsidR="00C10995" w:rsidRPr="00804371" w:rsidRDefault="00C10995" w:rsidP="00C10995">
      <w:pPr>
        <w:widowControl/>
        <w:spacing w:line="360" w:lineRule="auto"/>
        <w:jc w:val="left"/>
        <w:rPr>
          <w:rFonts w:ascii="宋体" w:hAnsi="宋体" w:cs="宋体"/>
          <w:kern w:val="0"/>
          <w:szCs w:val="21"/>
        </w:rPr>
      </w:pPr>
      <w:r w:rsidRPr="00804371">
        <w:rPr>
          <w:rFonts w:ascii="宋体" w:hAnsi="宋体" w:cs="宋体" w:hint="eastAsia"/>
          <w:kern w:val="0"/>
          <w:szCs w:val="21"/>
        </w:rPr>
        <w:t>2. 认证审核的类型：（</w:t>
      </w:r>
      <w:bookmarkStart w:id="2" w:name="初审"/>
      <w:r w:rsidRPr="00804371">
        <w:rPr>
          <w:rFonts w:ascii="宋体" w:hAnsi="宋体" w:cs="宋体"/>
          <w:kern w:val="0"/>
          <w:szCs w:val="21"/>
        </w:rPr>
        <w:t>■</w:t>
      </w:r>
      <w:bookmarkEnd w:id="2"/>
      <w:r w:rsidRPr="00804371">
        <w:rPr>
          <w:rFonts w:ascii="宋体" w:hAnsi="宋体" w:cs="宋体" w:hint="eastAsia"/>
          <w:kern w:val="0"/>
          <w:szCs w:val="21"/>
        </w:rPr>
        <w:t xml:space="preserve">初次认证审核    </w:t>
      </w:r>
      <w:bookmarkStart w:id="3" w:name="再认证勾选"/>
      <w:r w:rsidRPr="00804371">
        <w:rPr>
          <w:rFonts w:ascii="宋体" w:hAnsi="宋体" w:cs="宋体"/>
          <w:kern w:val="0"/>
          <w:szCs w:val="21"/>
        </w:rPr>
        <w:t>□</w:t>
      </w:r>
      <w:bookmarkEnd w:id="3"/>
      <w:r w:rsidRPr="00804371">
        <w:rPr>
          <w:rFonts w:ascii="宋体" w:hAnsi="宋体" w:cs="宋体" w:hint="eastAsia"/>
          <w:kern w:val="0"/>
          <w:szCs w:val="21"/>
        </w:rPr>
        <w:t>再认证审核）</w:t>
      </w:r>
    </w:p>
    <w:p w14:paraId="7FDDE988" w14:textId="77777777" w:rsidR="00C10995" w:rsidRPr="00804371" w:rsidRDefault="00C10995" w:rsidP="00C10995">
      <w:pPr>
        <w:widowControl/>
        <w:spacing w:line="360" w:lineRule="auto"/>
        <w:jc w:val="left"/>
        <w:rPr>
          <w:rFonts w:ascii="宋体" w:hAnsi="宋体" w:cs="宋体"/>
          <w:kern w:val="0"/>
          <w:szCs w:val="21"/>
          <w:u w:val="single"/>
        </w:rPr>
      </w:pPr>
      <w:r w:rsidRPr="00804371">
        <w:rPr>
          <w:rFonts w:ascii="宋体" w:hAnsi="宋体" w:cs="宋体" w:hint="eastAsia"/>
          <w:kern w:val="0"/>
          <w:szCs w:val="21"/>
        </w:rPr>
        <w:t>3. 注册地址：</w:t>
      </w:r>
      <w:r w:rsidRPr="00804371">
        <w:rPr>
          <w:rFonts w:ascii="宋体" w:hAnsi="宋体" w:cs="宋体"/>
          <w:kern w:val="0"/>
          <w:szCs w:val="21"/>
          <w:u w:val="single"/>
        </w:rPr>
        <w:t xml:space="preserve"> </w:t>
      </w:r>
      <w:r w:rsidR="00443603" w:rsidRPr="00443603">
        <w:rPr>
          <w:rFonts w:ascii="宋体" w:hAnsi="宋体" w:cs="宋体" w:hint="eastAsia"/>
          <w:kern w:val="0"/>
          <w:szCs w:val="21"/>
          <w:u w:val="single"/>
        </w:rPr>
        <w:t>上海市金山区金流路858号</w:t>
      </w:r>
      <w:r w:rsidRPr="00804371">
        <w:rPr>
          <w:rFonts w:ascii="宋体" w:hAnsi="宋体" w:cs="宋体" w:hint="eastAsia"/>
          <w:kern w:val="0"/>
          <w:szCs w:val="21"/>
          <w:u w:val="single"/>
        </w:rPr>
        <w:t xml:space="preserve">      </w:t>
      </w:r>
    </w:p>
    <w:p w14:paraId="7F550089" w14:textId="77777777" w:rsidR="00C10995" w:rsidRPr="00804371" w:rsidRDefault="00C10995" w:rsidP="00C10995">
      <w:pPr>
        <w:widowControl/>
        <w:spacing w:line="360" w:lineRule="auto"/>
        <w:ind w:left="360"/>
        <w:jc w:val="left"/>
        <w:rPr>
          <w:rFonts w:ascii="宋体" w:hAnsi="宋体" w:cs="宋体"/>
          <w:kern w:val="0"/>
          <w:szCs w:val="21"/>
        </w:rPr>
      </w:pPr>
      <w:r w:rsidRPr="00804371">
        <w:rPr>
          <w:rFonts w:ascii="宋体" w:hAnsi="宋体" w:cs="宋体" w:hint="eastAsia"/>
          <w:color w:val="333333"/>
          <w:kern w:val="0"/>
          <w:szCs w:val="21"/>
        </w:rPr>
        <w:t>企业</w:t>
      </w:r>
      <w:r w:rsidRPr="00804371">
        <w:rPr>
          <w:rFonts w:ascii="宋体" w:hAnsi="宋体" w:cs="宋体"/>
          <w:color w:val="333333"/>
          <w:kern w:val="0"/>
          <w:szCs w:val="21"/>
        </w:rPr>
        <w:t>活动范围和场所</w:t>
      </w:r>
      <w:r w:rsidRPr="00804371">
        <w:rPr>
          <w:rFonts w:ascii="宋体" w:hAnsi="宋体" w:cs="宋体" w:hint="eastAsia"/>
          <w:color w:val="333333"/>
          <w:kern w:val="0"/>
          <w:szCs w:val="21"/>
        </w:rPr>
        <w:t>：</w:t>
      </w:r>
      <w:r w:rsidR="00443603" w:rsidRPr="00443603">
        <w:rPr>
          <w:rFonts w:ascii="宋体" w:hAnsi="宋体" w:cs="宋体" w:hint="eastAsia"/>
          <w:szCs w:val="21"/>
          <w:u w:val="single"/>
        </w:rPr>
        <w:t>上海市金山区金流路858号</w:t>
      </w:r>
      <w:r w:rsidRPr="00804371">
        <w:rPr>
          <w:rFonts w:ascii="宋体" w:hAnsi="宋体" w:cs="宋体" w:hint="eastAsia"/>
          <w:color w:val="333333"/>
          <w:kern w:val="0"/>
          <w:szCs w:val="21"/>
          <w:u w:val="single"/>
        </w:rPr>
        <w:t xml:space="preserve">   </w:t>
      </w:r>
    </w:p>
    <w:p w14:paraId="7B028AF7" w14:textId="77777777" w:rsidR="00C10995" w:rsidRPr="00804371" w:rsidRDefault="00C10995" w:rsidP="00C10995">
      <w:pPr>
        <w:widowControl/>
        <w:spacing w:line="360" w:lineRule="auto"/>
        <w:jc w:val="left"/>
        <w:rPr>
          <w:rStyle w:val="CharChar1"/>
          <w:rFonts w:hAnsi="宋体" w:cs="宋体" w:hint="default"/>
          <w:kern w:val="0"/>
          <w:szCs w:val="21"/>
        </w:rPr>
      </w:pPr>
      <w:r w:rsidRPr="00804371">
        <w:rPr>
          <w:rStyle w:val="FontStyle99"/>
          <w:rFonts w:ascii="宋体" w:eastAsia="宋体" w:hAnsi="宋体" w:hint="eastAsia"/>
          <w:sz w:val="21"/>
          <w:szCs w:val="21"/>
          <w:lang w:val="zh-CN"/>
        </w:rPr>
        <w:t>4. 认证</w:t>
      </w:r>
      <w:r w:rsidRPr="00804371">
        <w:rPr>
          <w:rStyle w:val="FontStyle99"/>
          <w:rFonts w:ascii="宋体" w:eastAsia="宋体" w:hAnsi="宋体"/>
          <w:sz w:val="21"/>
          <w:szCs w:val="21"/>
          <w:lang w:val="zh-CN"/>
        </w:rPr>
        <w:t>审核委托方</w:t>
      </w:r>
      <w:r w:rsidRPr="00804371">
        <w:rPr>
          <w:rStyle w:val="FontStyle99"/>
          <w:rFonts w:ascii="宋体" w:eastAsia="宋体" w:hAnsi="宋体" w:hint="eastAsia"/>
          <w:sz w:val="21"/>
          <w:szCs w:val="21"/>
          <w:lang w:val="zh-CN"/>
        </w:rPr>
        <w:t>：</w:t>
      </w:r>
      <w:r w:rsidRPr="00804371">
        <w:rPr>
          <w:rStyle w:val="CharChar1"/>
          <w:rFonts w:hAnsi="宋体" w:hint="default"/>
          <w:szCs w:val="21"/>
        </w:rPr>
        <w:t>北京国标联合认证有限公司</w:t>
      </w:r>
    </w:p>
    <w:p w14:paraId="2B9A2808" w14:textId="77777777" w:rsidR="00C10995" w:rsidRPr="00804371" w:rsidRDefault="00C10995" w:rsidP="00C10995">
      <w:pPr>
        <w:widowControl/>
        <w:spacing w:line="360" w:lineRule="auto"/>
        <w:jc w:val="left"/>
        <w:rPr>
          <w:rFonts w:ascii="宋体" w:hAnsi="宋体" w:cs="宋体"/>
          <w:kern w:val="0"/>
          <w:szCs w:val="21"/>
        </w:rPr>
      </w:pPr>
      <w:r w:rsidRPr="00804371">
        <w:rPr>
          <w:rStyle w:val="CharChar1"/>
          <w:rFonts w:hAnsi="宋体" w:hint="default"/>
          <w:szCs w:val="21"/>
        </w:rPr>
        <w:t xml:space="preserve">5. </w:t>
      </w:r>
      <w:r w:rsidRPr="00804371">
        <w:rPr>
          <w:rStyle w:val="FontStyle99"/>
          <w:rFonts w:ascii="宋体" w:eastAsia="宋体" w:hAnsi="宋体" w:hint="eastAsia"/>
          <w:sz w:val="21"/>
          <w:szCs w:val="21"/>
          <w:lang w:val="zh-CN"/>
        </w:rPr>
        <w:t>认证</w:t>
      </w:r>
      <w:r w:rsidRPr="00804371">
        <w:rPr>
          <w:rFonts w:ascii="宋体" w:hAnsi="宋体" w:cs="宋体" w:hint="eastAsia"/>
          <w:kern w:val="0"/>
          <w:szCs w:val="21"/>
        </w:rPr>
        <w:t>审核时间：</w:t>
      </w:r>
      <w:r w:rsidRPr="00804371">
        <w:rPr>
          <w:rFonts w:ascii="宋体" w:hAnsi="宋体" w:cs="宋体"/>
          <w:kern w:val="0"/>
          <w:szCs w:val="21"/>
        </w:rPr>
        <w:t>计划总人日</w:t>
      </w:r>
      <w:r w:rsidRPr="00804371">
        <w:rPr>
          <w:rFonts w:ascii="宋体" w:hAnsi="宋体" w:cs="宋体"/>
          <w:kern w:val="0"/>
          <w:szCs w:val="21"/>
          <w:u w:val="single"/>
        </w:rPr>
        <w:t xml:space="preserve"> </w:t>
      </w:r>
      <w:bookmarkStart w:id="4" w:name="总人日"/>
      <w:bookmarkEnd w:id="4"/>
      <w:r w:rsidR="007979E9">
        <w:rPr>
          <w:rFonts w:ascii="宋体" w:hAnsi="宋体" w:cs="宋体" w:hint="eastAsia"/>
          <w:kern w:val="0"/>
          <w:szCs w:val="21"/>
          <w:u w:val="single"/>
        </w:rPr>
        <w:t>4</w:t>
      </w:r>
      <w:r w:rsidR="007979E9">
        <w:rPr>
          <w:rFonts w:ascii="宋体" w:hAnsi="宋体" w:cs="宋体"/>
          <w:kern w:val="0"/>
          <w:szCs w:val="21"/>
          <w:u w:val="single"/>
        </w:rPr>
        <w:t>.</w:t>
      </w:r>
      <w:r w:rsidR="00AD6163">
        <w:rPr>
          <w:rFonts w:ascii="宋体" w:hAnsi="宋体" w:cs="宋体" w:hint="eastAsia"/>
          <w:kern w:val="0"/>
          <w:szCs w:val="21"/>
          <w:u w:val="single"/>
        </w:rPr>
        <w:t>5</w:t>
      </w:r>
      <w:r w:rsidRPr="00804371">
        <w:rPr>
          <w:rFonts w:ascii="宋体" w:hAnsi="宋体" w:cs="宋体"/>
          <w:kern w:val="0"/>
          <w:szCs w:val="21"/>
          <w:u w:val="single"/>
        </w:rPr>
        <w:t xml:space="preserve">  </w:t>
      </w:r>
      <w:r w:rsidRPr="00804371">
        <w:rPr>
          <w:rFonts w:ascii="宋体" w:hAnsi="宋体" w:cs="宋体"/>
          <w:kern w:val="0"/>
          <w:szCs w:val="21"/>
        </w:rPr>
        <w:t>(人</w:t>
      </w:r>
      <w:r w:rsidRPr="00804371">
        <w:rPr>
          <w:rFonts w:ascii="宋体" w:hAnsi="宋体" w:cs="宋体" w:hint="eastAsia"/>
          <w:kern w:val="0"/>
          <w:szCs w:val="21"/>
        </w:rPr>
        <w:t>.</w:t>
      </w:r>
      <w:r w:rsidRPr="00804371">
        <w:rPr>
          <w:rFonts w:ascii="宋体" w:hAnsi="宋体" w:cs="宋体"/>
          <w:kern w:val="0"/>
          <w:szCs w:val="21"/>
        </w:rPr>
        <w:t>日)，现场人日</w:t>
      </w:r>
      <w:r w:rsidRPr="00804371">
        <w:rPr>
          <w:rFonts w:ascii="宋体" w:hAnsi="宋体" w:cs="宋体"/>
          <w:kern w:val="0"/>
          <w:szCs w:val="21"/>
          <w:u w:val="single"/>
        </w:rPr>
        <w:t xml:space="preserve"> </w:t>
      </w:r>
      <w:bookmarkStart w:id="5" w:name="现场人日"/>
      <w:bookmarkEnd w:id="5"/>
      <w:r w:rsidR="00AD6163">
        <w:rPr>
          <w:rFonts w:ascii="宋体" w:hAnsi="宋体" w:cs="宋体" w:hint="eastAsia"/>
          <w:kern w:val="0"/>
          <w:szCs w:val="21"/>
          <w:u w:val="single"/>
        </w:rPr>
        <w:t>4</w:t>
      </w:r>
      <w:r w:rsidRPr="00804371">
        <w:rPr>
          <w:rFonts w:ascii="宋体" w:hAnsi="宋体" w:cs="宋体"/>
          <w:kern w:val="0"/>
          <w:szCs w:val="21"/>
          <w:u w:val="single"/>
        </w:rPr>
        <w:t xml:space="preserve">  </w:t>
      </w:r>
      <w:r w:rsidRPr="00804371">
        <w:rPr>
          <w:rFonts w:ascii="宋体" w:hAnsi="宋体" w:cs="宋体"/>
          <w:kern w:val="0"/>
          <w:szCs w:val="21"/>
        </w:rPr>
        <w:t>(人·日)</w:t>
      </w:r>
    </w:p>
    <w:p w14:paraId="53FE8FF3" w14:textId="77777777" w:rsidR="00C10995" w:rsidRPr="00804371" w:rsidRDefault="00C10995" w:rsidP="00C10995">
      <w:pPr>
        <w:widowControl/>
        <w:spacing w:line="360" w:lineRule="auto"/>
        <w:jc w:val="left"/>
        <w:rPr>
          <w:rFonts w:ascii="宋体" w:hAnsi="宋体" w:cs="宋体"/>
          <w:kern w:val="0"/>
          <w:szCs w:val="21"/>
        </w:rPr>
      </w:pPr>
      <w:r w:rsidRPr="00804371">
        <w:rPr>
          <w:rStyle w:val="FontStyle99"/>
          <w:rFonts w:ascii="宋体" w:eastAsia="宋体" w:hAnsi="宋体" w:hint="eastAsia"/>
          <w:sz w:val="21"/>
          <w:szCs w:val="21"/>
        </w:rPr>
        <w:t xml:space="preserve">6. </w:t>
      </w:r>
      <w:r w:rsidRPr="00804371">
        <w:rPr>
          <w:rStyle w:val="FontStyle99"/>
          <w:rFonts w:ascii="宋体" w:eastAsia="宋体" w:hAnsi="宋体" w:hint="eastAsia"/>
          <w:sz w:val="21"/>
          <w:szCs w:val="21"/>
          <w:lang w:val="zh-CN"/>
        </w:rPr>
        <w:t>认证</w:t>
      </w:r>
      <w:r w:rsidRPr="00804371">
        <w:rPr>
          <w:rStyle w:val="FontStyle99"/>
          <w:rFonts w:ascii="宋体" w:eastAsia="宋体" w:hAnsi="宋体"/>
          <w:sz w:val="21"/>
          <w:szCs w:val="21"/>
          <w:lang w:val="zh-CN"/>
        </w:rPr>
        <w:t>审核活动</w:t>
      </w:r>
      <w:r w:rsidRPr="00804371">
        <w:rPr>
          <w:rFonts w:ascii="宋体" w:hAnsi="宋体" w:cs="宋体" w:hint="eastAsia"/>
          <w:kern w:val="0"/>
          <w:szCs w:val="21"/>
        </w:rPr>
        <w:t>（文件审核、现场审核）实施日期和地点：</w:t>
      </w:r>
    </w:p>
    <w:p w14:paraId="67E53D55" w14:textId="77777777" w:rsidR="00C10995" w:rsidRPr="00804371" w:rsidRDefault="00C10995" w:rsidP="00C10995">
      <w:pPr>
        <w:widowControl/>
        <w:spacing w:line="360" w:lineRule="auto"/>
        <w:ind w:firstLineChars="200" w:firstLine="420"/>
        <w:jc w:val="left"/>
        <w:rPr>
          <w:rFonts w:ascii="宋体" w:hAnsi="宋体" w:cs="宋体"/>
          <w:kern w:val="0"/>
          <w:szCs w:val="21"/>
        </w:rPr>
      </w:pPr>
      <w:r w:rsidRPr="00804371">
        <w:rPr>
          <w:rFonts w:ascii="宋体" w:hAnsi="宋体" w:cs="宋体" w:hint="eastAsia"/>
          <w:kern w:val="0"/>
          <w:szCs w:val="21"/>
        </w:rPr>
        <w:t>文件审核</w:t>
      </w:r>
      <w:r w:rsidRPr="00804371">
        <w:rPr>
          <w:rFonts w:ascii="宋体" w:hAnsi="宋体" w:cs="宋体"/>
          <w:kern w:val="0"/>
          <w:szCs w:val="21"/>
        </w:rPr>
        <w:t xml:space="preserve">： </w:t>
      </w:r>
      <w:bookmarkStart w:id="6" w:name="一阶段审核日期起始"/>
      <w:r w:rsidRPr="00804371">
        <w:rPr>
          <w:rFonts w:ascii="宋体" w:hAnsi="宋体" w:cs="宋体"/>
          <w:kern w:val="0"/>
          <w:szCs w:val="21"/>
        </w:rPr>
        <w:t>2019-</w:t>
      </w:r>
      <w:r w:rsidR="00443603">
        <w:rPr>
          <w:rFonts w:ascii="宋体" w:hAnsi="宋体" w:cs="宋体" w:hint="eastAsia"/>
          <w:kern w:val="0"/>
          <w:szCs w:val="21"/>
        </w:rPr>
        <w:t>11</w:t>
      </w:r>
      <w:r w:rsidRPr="00804371">
        <w:rPr>
          <w:rFonts w:ascii="宋体" w:hAnsi="宋体" w:cs="宋体"/>
          <w:kern w:val="0"/>
          <w:szCs w:val="21"/>
        </w:rPr>
        <w:t>-</w:t>
      </w:r>
      <w:r w:rsidR="00443603">
        <w:rPr>
          <w:rFonts w:ascii="宋体" w:hAnsi="宋体" w:cs="宋体" w:hint="eastAsia"/>
          <w:kern w:val="0"/>
          <w:szCs w:val="21"/>
        </w:rPr>
        <w:t>18</w:t>
      </w:r>
      <w:r w:rsidRPr="00804371">
        <w:rPr>
          <w:rFonts w:ascii="宋体" w:hAnsi="宋体" w:cs="宋体"/>
          <w:kern w:val="0"/>
          <w:szCs w:val="21"/>
        </w:rPr>
        <w:t xml:space="preserve"> 8:00:00至2019-</w:t>
      </w:r>
      <w:r w:rsidR="00443603">
        <w:rPr>
          <w:rFonts w:ascii="宋体" w:hAnsi="宋体" w:cs="宋体" w:hint="eastAsia"/>
          <w:kern w:val="0"/>
          <w:szCs w:val="21"/>
        </w:rPr>
        <w:t>11</w:t>
      </w:r>
      <w:r w:rsidRPr="00804371">
        <w:rPr>
          <w:rFonts w:ascii="宋体" w:hAnsi="宋体" w:cs="宋体"/>
          <w:kern w:val="0"/>
          <w:szCs w:val="21"/>
        </w:rPr>
        <w:t>-</w:t>
      </w:r>
      <w:r w:rsidR="00443603">
        <w:rPr>
          <w:rFonts w:ascii="宋体" w:hAnsi="宋体" w:cs="宋体" w:hint="eastAsia"/>
          <w:kern w:val="0"/>
          <w:szCs w:val="21"/>
        </w:rPr>
        <w:t>18</w:t>
      </w:r>
      <w:r w:rsidRPr="00804371">
        <w:rPr>
          <w:rFonts w:ascii="宋体" w:hAnsi="宋体" w:cs="宋体"/>
          <w:kern w:val="0"/>
          <w:szCs w:val="21"/>
        </w:rPr>
        <w:t xml:space="preserve"> 1</w:t>
      </w:r>
      <w:r w:rsidR="007979E9">
        <w:rPr>
          <w:rFonts w:ascii="宋体" w:hAnsi="宋体" w:cs="宋体"/>
          <w:kern w:val="0"/>
          <w:szCs w:val="21"/>
        </w:rPr>
        <w:t>2</w:t>
      </w:r>
      <w:r w:rsidRPr="00804371">
        <w:rPr>
          <w:rFonts w:ascii="宋体" w:hAnsi="宋体" w:cs="宋体"/>
          <w:kern w:val="0"/>
          <w:szCs w:val="21"/>
        </w:rPr>
        <w:t>:00:00</w:t>
      </w:r>
      <w:bookmarkEnd w:id="6"/>
      <w:r w:rsidRPr="00804371">
        <w:rPr>
          <w:rFonts w:ascii="宋体" w:hAnsi="宋体" w:cs="宋体" w:hint="eastAsia"/>
          <w:kern w:val="0"/>
          <w:szCs w:val="21"/>
        </w:rPr>
        <w:t>，</w:t>
      </w:r>
      <w:r w:rsidRPr="00804371">
        <w:rPr>
          <w:rFonts w:ascii="宋体" w:hAnsi="宋体" w:cs="宋体"/>
          <w:kern w:val="0"/>
          <w:szCs w:val="21"/>
        </w:rPr>
        <w:t xml:space="preserve"> </w:t>
      </w:r>
    </w:p>
    <w:p w14:paraId="606EE0D6" w14:textId="77777777" w:rsidR="00C10995" w:rsidRPr="00804371" w:rsidRDefault="00C10995" w:rsidP="00C10995">
      <w:pPr>
        <w:widowControl/>
        <w:spacing w:line="360" w:lineRule="auto"/>
        <w:ind w:firstLineChars="200" w:firstLine="420"/>
        <w:jc w:val="left"/>
        <w:rPr>
          <w:rFonts w:ascii="宋体" w:hAnsi="宋体" w:cs="宋体"/>
          <w:kern w:val="0"/>
          <w:szCs w:val="21"/>
        </w:rPr>
      </w:pPr>
      <w:r w:rsidRPr="00804371">
        <w:rPr>
          <w:rFonts w:ascii="宋体" w:hAnsi="宋体" w:cs="宋体" w:hint="eastAsia"/>
          <w:kern w:val="0"/>
          <w:szCs w:val="21"/>
        </w:rPr>
        <w:t>现场审核</w:t>
      </w:r>
      <w:r w:rsidRPr="00804371">
        <w:rPr>
          <w:rFonts w:ascii="宋体" w:hAnsi="宋体" w:cs="宋体"/>
          <w:kern w:val="0"/>
          <w:szCs w:val="21"/>
        </w:rPr>
        <w:t xml:space="preserve">： </w:t>
      </w:r>
      <w:bookmarkStart w:id="7" w:name="审核日期"/>
      <w:r w:rsidRPr="00804371">
        <w:rPr>
          <w:rFonts w:ascii="宋体" w:hAnsi="宋体" w:cs="宋体"/>
          <w:kern w:val="0"/>
          <w:szCs w:val="21"/>
        </w:rPr>
        <w:t>2019年</w:t>
      </w:r>
      <w:r w:rsidR="00443603">
        <w:rPr>
          <w:rFonts w:ascii="宋体" w:hAnsi="宋体" w:cs="宋体" w:hint="eastAsia"/>
          <w:kern w:val="0"/>
          <w:szCs w:val="21"/>
        </w:rPr>
        <w:t>11</w:t>
      </w:r>
      <w:r w:rsidRPr="00804371">
        <w:rPr>
          <w:rFonts w:ascii="宋体" w:hAnsi="宋体" w:cs="宋体"/>
          <w:kern w:val="0"/>
          <w:szCs w:val="21"/>
        </w:rPr>
        <w:t>月</w:t>
      </w:r>
      <w:r w:rsidR="00443603">
        <w:rPr>
          <w:rFonts w:ascii="宋体" w:hAnsi="宋体" w:cs="宋体" w:hint="eastAsia"/>
          <w:kern w:val="0"/>
          <w:szCs w:val="21"/>
        </w:rPr>
        <w:t>19</w:t>
      </w:r>
      <w:r w:rsidRPr="00804371">
        <w:rPr>
          <w:rFonts w:ascii="宋体" w:hAnsi="宋体" w:cs="宋体"/>
          <w:kern w:val="0"/>
          <w:szCs w:val="21"/>
        </w:rPr>
        <w:t xml:space="preserve">日 </w:t>
      </w:r>
      <w:r w:rsidR="00443603">
        <w:rPr>
          <w:rFonts w:ascii="宋体" w:hAnsi="宋体" w:cs="宋体" w:hint="eastAsia"/>
          <w:kern w:val="0"/>
          <w:szCs w:val="21"/>
        </w:rPr>
        <w:t>上</w:t>
      </w:r>
      <w:r w:rsidRPr="00804371">
        <w:rPr>
          <w:rFonts w:ascii="宋体" w:hAnsi="宋体" w:cs="宋体"/>
          <w:kern w:val="0"/>
          <w:szCs w:val="21"/>
        </w:rPr>
        <w:t>午至2019年</w:t>
      </w:r>
      <w:r w:rsidR="00443603">
        <w:rPr>
          <w:rFonts w:ascii="宋体" w:hAnsi="宋体" w:cs="宋体" w:hint="eastAsia"/>
          <w:kern w:val="0"/>
          <w:szCs w:val="21"/>
        </w:rPr>
        <w:t>11</w:t>
      </w:r>
      <w:r w:rsidRPr="00804371">
        <w:rPr>
          <w:rFonts w:ascii="宋体" w:hAnsi="宋体" w:cs="宋体"/>
          <w:kern w:val="0"/>
          <w:szCs w:val="21"/>
        </w:rPr>
        <w:t>月2</w:t>
      </w:r>
      <w:r w:rsidR="00443603">
        <w:rPr>
          <w:rFonts w:ascii="宋体" w:hAnsi="宋体" w:cs="宋体" w:hint="eastAsia"/>
          <w:kern w:val="0"/>
          <w:szCs w:val="21"/>
        </w:rPr>
        <w:t>0</w:t>
      </w:r>
      <w:r w:rsidRPr="00804371">
        <w:rPr>
          <w:rFonts w:ascii="宋体" w:hAnsi="宋体" w:cs="宋体"/>
          <w:kern w:val="0"/>
          <w:szCs w:val="21"/>
        </w:rPr>
        <w:t>日 下午</w:t>
      </w:r>
      <w:bookmarkEnd w:id="7"/>
      <w:r w:rsidR="000F05AF">
        <w:rPr>
          <w:rFonts w:ascii="宋体" w:hAnsi="宋体" w:cs="宋体" w:hint="eastAsia"/>
          <w:kern w:val="0"/>
          <w:szCs w:val="21"/>
        </w:rPr>
        <w:t>。</w:t>
      </w:r>
    </w:p>
    <w:p w14:paraId="18B44E5B" w14:textId="77777777" w:rsidR="00C10995" w:rsidRPr="00804371" w:rsidRDefault="00C10995" w:rsidP="00C10995">
      <w:pPr>
        <w:widowControl/>
        <w:spacing w:line="360" w:lineRule="auto"/>
        <w:jc w:val="left"/>
        <w:rPr>
          <w:rFonts w:ascii="宋体" w:hAnsi="宋体" w:cs="宋体"/>
          <w:kern w:val="0"/>
          <w:szCs w:val="21"/>
        </w:rPr>
      </w:pPr>
      <w:r w:rsidRPr="00804371">
        <w:rPr>
          <w:rFonts w:ascii="宋体" w:hAnsi="宋体" w:cs="宋体" w:hint="eastAsia"/>
          <w:kern w:val="0"/>
          <w:szCs w:val="21"/>
        </w:rPr>
        <w:t xml:space="preserve">7. </w:t>
      </w:r>
      <w:r w:rsidRPr="00804371">
        <w:rPr>
          <w:rStyle w:val="FontStyle99"/>
          <w:rFonts w:ascii="宋体" w:eastAsia="宋体" w:hAnsi="宋体"/>
          <w:sz w:val="21"/>
          <w:szCs w:val="21"/>
          <w:lang w:val="zh-CN"/>
        </w:rPr>
        <w:t>审核组的</w:t>
      </w:r>
      <w:r w:rsidRPr="00804371">
        <w:rPr>
          <w:rStyle w:val="FontStyle99"/>
          <w:rFonts w:ascii="宋体" w:eastAsia="宋体" w:hAnsi="宋体" w:hint="eastAsia"/>
          <w:sz w:val="21"/>
          <w:szCs w:val="21"/>
          <w:lang w:val="zh-CN"/>
        </w:rPr>
        <w:t>组成</w:t>
      </w:r>
      <w:r w:rsidRPr="00804371">
        <w:rPr>
          <w:rStyle w:val="FontStyle99"/>
          <w:rFonts w:ascii="宋体" w:eastAsia="宋体" w:hAnsi="宋体"/>
          <w:sz w:val="21"/>
          <w:szCs w:val="21"/>
          <w:lang w:val="zh-CN"/>
        </w:rPr>
        <w:t>人员</w:t>
      </w:r>
      <w:r w:rsidRPr="00804371">
        <w:rPr>
          <w:rStyle w:val="FontStyle99"/>
          <w:rFonts w:ascii="宋体" w:eastAsia="宋体" w:hAnsi="宋体" w:hint="eastAsia"/>
          <w:sz w:val="21"/>
          <w:szCs w:val="21"/>
          <w:lang w:val="zh-CN"/>
        </w:rPr>
        <w:t>姓名及</w:t>
      </w:r>
      <w:r w:rsidRPr="00804371">
        <w:rPr>
          <w:rFonts w:ascii="宋体" w:hAnsi="宋体" w:cs="宋体"/>
          <w:color w:val="333333"/>
          <w:kern w:val="0"/>
          <w:szCs w:val="21"/>
        </w:rPr>
        <w:t>个人注册</w:t>
      </w:r>
      <w:r w:rsidRPr="00804371">
        <w:rPr>
          <w:rFonts w:ascii="宋体" w:hAnsi="宋体" w:cs="宋体" w:hint="eastAsia"/>
          <w:color w:val="333333"/>
          <w:kern w:val="0"/>
          <w:szCs w:val="21"/>
        </w:rPr>
        <w:t>(确认)</w:t>
      </w:r>
      <w:r w:rsidRPr="00804371">
        <w:rPr>
          <w:rFonts w:ascii="宋体" w:hAnsi="宋体" w:cs="宋体"/>
          <w:color w:val="333333"/>
          <w:kern w:val="0"/>
          <w:szCs w:val="21"/>
        </w:rPr>
        <w:t>信息</w:t>
      </w:r>
      <w:r w:rsidRPr="00804371">
        <w:rPr>
          <w:rFonts w:ascii="宋体" w:hAnsi="宋体" w:cs="宋体" w:hint="eastAsia"/>
          <w:kern w:val="0"/>
          <w:szCs w:val="21"/>
        </w:rPr>
        <w:t xml:space="preserve"> ：</w:t>
      </w:r>
    </w:p>
    <w:tbl>
      <w:tblPr>
        <w:tblW w:w="921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709"/>
        <w:gridCol w:w="1134"/>
        <w:gridCol w:w="1417"/>
        <w:gridCol w:w="1418"/>
        <w:gridCol w:w="3539"/>
      </w:tblGrid>
      <w:tr w:rsidR="00C10995" w:rsidRPr="00804371" w14:paraId="04D1682C" w14:textId="77777777" w:rsidTr="00AD6163">
        <w:trPr>
          <w:cantSplit/>
          <w:trHeight w:val="441"/>
        </w:trPr>
        <w:tc>
          <w:tcPr>
            <w:tcW w:w="993" w:type="dxa"/>
            <w:tcBorders>
              <w:top w:val="single" w:sz="6" w:space="0" w:color="000000"/>
              <w:left w:val="single" w:sz="4" w:space="0" w:color="auto"/>
              <w:bottom w:val="single" w:sz="4" w:space="0" w:color="auto"/>
              <w:right w:val="single" w:sz="4" w:space="0" w:color="auto"/>
            </w:tcBorders>
            <w:vAlign w:val="center"/>
          </w:tcPr>
          <w:p w14:paraId="582EC004"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姓  名</w:t>
            </w:r>
          </w:p>
        </w:tc>
        <w:tc>
          <w:tcPr>
            <w:tcW w:w="709" w:type="dxa"/>
            <w:tcBorders>
              <w:top w:val="single" w:sz="6" w:space="0" w:color="000000"/>
              <w:left w:val="single" w:sz="4" w:space="0" w:color="auto"/>
              <w:bottom w:val="single" w:sz="4" w:space="0" w:color="auto"/>
              <w:right w:val="single" w:sz="4" w:space="0" w:color="auto"/>
            </w:tcBorders>
            <w:vAlign w:val="center"/>
          </w:tcPr>
          <w:p w14:paraId="148933D2"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性别</w:t>
            </w:r>
          </w:p>
        </w:tc>
        <w:tc>
          <w:tcPr>
            <w:tcW w:w="1134" w:type="dxa"/>
            <w:tcBorders>
              <w:top w:val="single" w:sz="6" w:space="0" w:color="000000"/>
              <w:left w:val="single" w:sz="4" w:space="0" w:color="auto"/>
              <w:bottom w:val="single" w:sz="4" w:space="0" w:color="auto"/>
              <w:right w:val="single" w:sz="4" w:space="0" w:color="auto"/>
            </w:tcBorders>
            <w:vAlign w:val="center"/>
          </w:tcPr>
          <w:p w14:paraId="6E95B503"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组内职务</w:t>
            </w:r>
          </w:p>
        </w:tc>
        <w:tc>
          <w:tcPr>
            <w:tcW w:w="1417" w:type="dxa"/>
            <w:tcBorders>
              <w:top w:val="single" w:sz="4" w:space="0" w:color="auto"/>
              <w:left w:val="single" w:sz="4" w:space="0" w:color="auto"/>
              <w:bottom w:val="single" w:sz="4" w:space="0" w:color="auto"/>
              <w:right w:val="single" w:sz="4" w:space="0" w:color="auto"/>
            </w:tcBorders>
            <w:vAlign w:val="center"/>
          </w:tcPr>
          <w:p w14:paraId="004E1700"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联系电话</w:t>
            </w:r>
          </w:p>
        </w:tc>
        <w:tc>
          <w:tcPr>
            <w:tcW w:w="1418" w:type="dxa"/>
            <w:tcBorders>
              <w:top w:val="single" w:sz="6" w:space="0" w:color="000000"/>
              <w:left w:val="single" w:sz="4" w:space="0" w:color="auto"/>
              <w:bottom w:val="single" w:sz="4" w:space="0" w:color="auto"/>
              <w:right w:val="single" w:sz="4" w:space="0" w:color="auto"/>
            </w:tcBorders>
            <w:vAlign w:val="center"/>
          </w:tcPr>
          <w:p w14:paraId="4ED5057C"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注册级别</w:t>
            </w:r>
          </w:p>
        </w:tc>
        <w:tc>
          <w:tcPr>
            <w:tcW w:w="3539" w:type="dxa"/>
            <w:tcBorders>
              <w:top w:val="single" w:sz="6" w:space="0" w:color="000000"/>
              <w:left w:val="single" w:sz="4" w:space="0" w:color="auto"/>
              <w:bottom w:val="single" w:sz="4" w:space="0" w:color="auto"/>
              <w:right w:val="single" w:sz="6" w:space="0" w:color="000000"/>
            </w:tcBorders>
            <w:vAlign w:val="center"/>
          </w:tcPr>
          <w:p w14:paraId="5D403F83"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hint="eastAsia"/>
                <w:kern w:val="0"/>
                <w:szCs w:val="21"/>
              </w:rPr>
              <w:t>注册证书编号</w:t>
            </w:r>
          </w:p>
        </w:tc>
      </w:tr>
      <w:tr w:rsidR="00C10995" w:rsidRPr="00804371" w14:paraId="54DA65AC" w14:textId="77777777" w:rsidTr="00AD6163">
        <w:trPr>
          <w:cantSplit/>
          <w:trHeight w:val="441"/>
        </w:trPr>
        <w:tc>
          <w:tcPr>
            <w:tcW w:w="993" w:type="dxa"/>
            <w:tcBorders>
              <w:top w:val="single" w:sz="6" w:space="0" w:color="000000"/>
              <w:left w:val="single" w:sz="4" w:space="0" w:color="auto"/>
              <w:bottom w:val="single" w:sz="4" w:space="0" w:color="auto"/>
              <w:right w:val="single" w:sz="4" w:space="0" w:color="auto"/>
            </w:tcBorders>
            <w:vAlign w:val="center"/>
          </w:tcPr>
          <w:p w14:paraId="709622D1"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吴素平</w:t>
            </w:r>
          </w:p>
        </w:tc>
        <w:tc>
          <w:tcPr>
            <w:tcW w:w="709" w:type="dxa"/>
            <w:tcBorders>
              <w:top w:val="single" w:sz="6" w:space="0" w:color="000000"/>
              <w:left w:val="single" w:sz="4" w:space="0" w:color="auto"/>
              <w:bottom w:val="single" w:sz="4" w:space="0" w:color="auto"/>
              <w:right w:val="single" w:sz="4" w:space="0" w:color="auto"/>
            </w:tcBorders>
            <w:vAlign w:val="center"/>
          </w:tcPr>
          <w:p w14:paraId="4AC2AD07"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女</w:t>
            </w:r>
          </w:p>
        </w:tc>
        <w:tc>
          <w:tcPr>
            <w:tcW w:w="1134" w:type="dxa"/>
            <w:tcBorders>
              <w:top w:val="single" w:sz="6" w:space="0" w:color="000000"/>
              <w:left w:val="single" w:sz="4" w:space="0" w:color="auto"/>
              <w:bottom w:val="single" w:sz="4" w:space="0" w:color="auto"/>
              <w:right w:val="single" w:sz="4" w:space="0" w:color="auto"/>
            </w:tcBorders>
            <w:vAlign w:val="center"/>
          </w:tcPr>
          <w:p w14:paraId="2974BE2F"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组长</w:t>
            </w:r>
          </w:p>
        </w:tc>
        <w:tc>
          <w:tcPr>
            <w:tcW w:w="1417" w:type="dxa"/>
            <w:tcBorders>
              <w:top w:val="single" w:sz="4" w:space="0" w:color="auto"/>
              <w:left w:val="single" w:sz="4" w:space="0" w:color="auto"/>
              <w:bottom w:val="single" w:sz="4" w:space="0" w:color="auto"/>
              <w:right w:val="single" w:sz="4" w:space="0" w:color="auto"/>
            </w:tcBorders>
            <w:vAlign w:val="center"/>
          </w:tcPr>
          <w:p w14:paraId="7EB0E657"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13912864865</w:t>
            </w:r>
          </w:p>
        </w:tc>
        <w:tc>
          <w:tcPr>
            <w:tcW w:w="1418" w:type="dxa"/>
            <w:tcBorders>
              <w:top w:val="single" w:sz="6" w:space="0" w:color="000000"/>
              <w:left w:val="single" w:sz="4" w:space="0" w:color="auto"/>
              <w:bottom w:val="single" w:sz="4" w:space="0" w:color="auto"/>
              <w:right w:val="single" w:sz="4" w:space="0" w:color="auto"/>
            </w:tcBorders>
            <w:vAlign w:val="center"/>
          </w:tcPr>
          <w:p w14:paraId="63818C91" w14:textId="77777777" w:rsidR="00C10995" w:rsidRPr="00804371" w:rsidRDefault="00AD6163" w:rsidP="00AD6163">
            <w:pPr>
              <w:widowControl/>
              <w:spacing w:line="360" w:lineRule="auto"/>
              <w:jc w:val="center"/>
              <w:rPr>
                <w:rFonts w:ascii="宋体" w:hAnsi="宋体" w:cs="宋体"/>
                <w:kern w:val="0"/>
                <w:szCs w:val="21"/>
              </w:rPr>
            </w:pPr>
            <w:r>
              <w:rPr>
                <w:rFonts w:ascii="宋体" w:hAnsi="宋体" w:cs="宋体" w:hint="eastAsia"/>
                <w:kern w:val="0"/>
                <w:szCs w:val="21"/>
              </w:rPr>
              <w:t>高级</w:t>
            </w:r>
            <w:r w:rsidR="00C10995" w:rsidRPr="00804371">
              <w:rPr>
                <w:rFonts w:ascii="宋体" w:hAnsi="宋体" w:cs="宋体"/>
                <w:kern w:val="0"/>
                <w:szCs w:val="21"/>
              </w:rPr>
              <w:t>审核员</w:t>
            </w:r>
          </w:p>
        </w:tc>
        <w:tc>
          <w:tcPr>
            <w:tcW w:w="3539" w:type="dxa"/>
            <w:tcBorders>
              <w:top w:val="single" w:sz="6" w:space="0" w:color="000000"/>
              <w:left w:val="single" w:sz="4" w:space="0" w:color="auto"/>
              <w:bottom w:val="single" w:sz="4" w:space="0" w:color="auto"/>
              <w:right w:val="single" w:sz="6" w:space="0" w:color="000000"/>
            </w:tcBorders>
            <w:vAlign w:val="center"/>
          </w:tcPr>
          <w:p w14:paraId="7BFA8557"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中认协评[2018]98号ISC[S]0026</w:t>
            </w:r>
          </w:p>
        </w:tc>
      </w:tr>
      <w:tr w:rsidR="00C10995" w:rsidRPr="00804371" w14:paraId="49B4AA9C" w14:textId="77777777" w:rsidTr="00AD6163">
        <w:trPr>
          <w:cantSplit/>
          <w:trHeight w:val="441"/>
        </w:trPr>
        <w:tc>
          <w:tcPr>
            <w:tcW w:w="993" w:type="dxa"/>
            <w:tcBorders>
              <w:top w:val="single" w:sz="6" w:space="0" w:color="000000"/>
              <w:left w:val="single" w:sz="4" w:space="0" w:color="auto"/>
              <w:bottom w:val="single" w:sz="4" w:space="0" w:color="auto"/>
              <w:right w:val="single" w:sz="4" w:space="0" w:color="auto"/>
            </w:tcBorders>
            <w:vAlign w:val="center"/>
          </w:tcPr>
          <w:p w14:paraId="597B561E" w14:textId="77777777" w:rsidR="00C10995" w:rsidRPr="00804371" w:rsidRDefault="00443603" w:rsidP="00AD6163">
            <w:pPr>
              <w:widowControl/>
              <w:spacing w:line="360" w:lineRule="auto"/>
              <w:jc w:val="center"/>
              <w:rPr>
                <w:rFonts w:ascii="宋体" w:hAnsi="宋体" w:cs="宋体"/>
                <w:kern w:val="0"/>
                <w:szCs w:val="21"/>
              </w:rPr>
            </w:pPr>
            <w:r>
              <w:rPr>
                <w:rFonts w:ascii="宋体" w:hAnsi="宋体"/>
                <w:szCs w:val="21"/>
              </w:rPr>
              <w:t>李政阳</w:t>
            </w:r>
          </w:p>
        </w:tc>
        <w:tc>
          <w:tcPr>
            <w:tcW w:w="709" w:type="dxa"/>
            <w:tcBorders>
              <w:top w:val="single" w:sz="6" w:space="0" w:color="000000"/>
              <w:left w:val="single" w:sz="4" w:space="0" w:color="auto"/>
              <w:bottom w:val="single" w:sz="4" w:space="0" w:color="auto"/>
              <w:right w:val="single" w:sz="4" w:space="0" w:color="auto"/>
            </w:tcBorders>
            <w:vAlign w:val="center"/>
          </w:tcPr>
          <w:p w14:paraId="6BA3A68C" w14:textId="77777777" w:rsidR="00C10995" w:rsidRPr="00804371" w:rsidRDefault="00443603" w:rsidP="00AD6163">
            <w:pPr>
              <w:widowControl/>
              <w:spacing w:line="360" w:lineRule="auto"/>
              <w:jc w:val="center"/>
              <w:rPr>
                <w:rFonts w:ascii="宋体" w:hAnsi="宋体" w:cs="宋体"/>
                <w:kern w:val="0"/>
                <w:szCs w:val="21"/>
              </w:rPr>
            </w:pPr>
            <w:r>
              <w:rPr>
                <w:rFonts w:ascii="宋体" w:hAnsi="宋体" w:cs="宋体" w:hint="eastAsia"/>
                <w:kern w:val="0"/>
                <w:szCs w:val="21"/>
              </w:rPr>
              <w:t>男</w:t>
            </w:r>
          </w:p>
        </w:tc>
        <w:tc>
          <w:tcPr>
            <w:tcW w:w="1134" w:type="dxa"/>
            <w:tcBorders>
              <w:top w:val="single" w:sz="6" w:space="0" w:color="000000"/>
              <w:left w:val="single" w:sz="4" w:space="0" w:color="auto"/>
              <w:bottom w:val="single" w:sz="4" w:space="0" w:color="auto"/>
              <w:right w:val="single" w:sz="4" w:space="0" w:color="auto"/>
            </w:tcBorders>
            <w:vAlign w:val="center"/>
          </w:tcPr>
          <w:p w14:paraId="0039270C" w14:textId="77777777" w:rsidR="00C10995" w:rsidRPr="00804371" w:rsidRDefault="00C10995" w:rsidP="00AD6163">
            <w:pPr>
              <w:widowControl/>
              <w:spacing w:line="360" w:lineRule="auto"/>
              <w:jc w:val="center"/>
              <w:rPr>
                <w:rFonts w:ascii="宋体" w:hAnsi="宋体" w:cs="宋体"/>
                <w:kern w:val="0"/>
                <w:szCs w:val="21"/>
              </w:rPr>
            </w:pPr>
            <w:r w:rsidRPr="00804371">
              <w:rPr>
                <w:rFonts w:ascii="宋体" w:hAnsi="宋体" w:cs="宋体"/>
                <w:kern w:val="0"/>
                <w:szCs w:val="21"/>
              </w:rPr>
              <w:t>组员</w:t>
            </w:r>
          </w:p>
        </w:tc>
        <w:tc>
          <w:tcPr>
            <w:tcW w:w="1417" w:type="dxa"/>
            <w:tcBorders>
              <w:top w:val="single" w:sz="4" w:space="0" w:color="auto"/>
              <w:left w:val="single" w:sz="4" w:space="0" w:color="auto"/>
              <w:bottom w:val="single" w:sz="4" w:space="0" w:color="auto"/>
              <w:right w:val="single" w:sz="4" w:space="0" w:color="auto"/>
            </w:tcBorders>
            <w:vAlign w:val="center"/>
          </w:tcPr>
          <w:p w14:paraId="2B9BB746" w14:textId="77777777" w:rsidR="00C10995" w:rsidRPr="00A22681" w:rsidRDefault="00443603" w:rsidP="00AD6163">
            <w:pPr>
              <w:widowControl/>
              <w:spacing w:line="360" w:lineRule="auto"/>
              <w:jc w:val="center"/>
              <w:rPr>
                <w:rFonts w:ascii="宋体" w:hAnsi="宋体" w:cs="宋体"/>
                <w:kern w:val="0"/>
                <w:szCs w:val="21"/>
              </w:rPr>
            </w:pPr>
            <w:r w:rsidRPr="00A22681">
              <w:rPr>
                <w:rFonts w:ascii="宋体" w:hAnsi="宋体" w:hint="eastAsia"/>
                <w:szCs w:val="21"/>
              </w:rPr>
              <w:t>13851656266</w:t>
            </w:r>
          </w:p>
        </w:tc>
        <w:tc>
          <w:tcPr>
            <w:tcW w:w="1418" w:type="dxa"/>
            <w:tcBorders>
              <w:top w:val="single" w:sz="6" w:space="0" w:color="000000"/>
              <w:left w:val="single" w:sz="4" w:space="0" w:color="auto"/>
              <w:bottom w:val="single" w:sz="4" w:space="0" w:color="auto"/>
              <w:right w:val="single" w:sz="4" w:space="0" w:color="auto"/>
            </w:tcBorders>
            <w:vAlign w:val="center"/>
          </w:tcPr>
          <w:p w14:paraId="0FD2CFF3" w14:textId="77777777" w:rsidR="00C10995" w:rsidRPr="00A22681" w:rsidRDefault="00C10995" w:rsidP="00AD6163">
            <w:pPr>
              <w:widowControl/>
              <w:spacing w:line="360" w:lineRule="auto"/>
              <w:jc w:val="center"/>
              <w:rPr>
                <w:rFonts w:ascii="宋体" w:hAnsi="宋体" w:cs="宋体"/>
                <w:kern w:val="0"/>
                <w:szCs w:val="21"/>
              </w:rPr>
            </w:pPr>
            <w:r w:rsidRPr="00A22681">
              <w:rPr>
                <w:rFonts w:ascii="宋体" w:hAnsi="宋体" w:cs="宋体"/>
                <w:kern w:val="0"/>
                <w:szCs w:val="21"/>
              </w:rPr>
              <w:t>审核员</w:t>
            </w:r>
          </w:p>
        </w:tc>
        <w:tc>
          <w:tcPr>
            <w:tcW w:w="3539" w:type="dxa"/>
            <w:tcBorders>
              <w:top w:val="single" w:sz="6" w:space="0" w:color="000000"/>
              <w:left w:val="single" w:sz="4" w:space="0" w:color="auto"/>
              <w:bottom w:val="single" w:sz="4" w:space="0" w:color="auto"/>
              <w:right w:val="single" w:sz="6" w:space="0" w:color="000000"/>
            </w:tcBorders>
            <w:vAlign w:val="center"/>
          </w:tcPr>
          <w:p w14:paraId="25806523" w14:textId="77777777" w:rsidR="00C10995" w:rsidRPr="00804371" w:rsidRDefault="00443603" w:rsidP="00AD6163">
            <w:pPr>
              <w:widowControl/>
              <w:spacing w:line="360" w:lineRule="auto"/>
              <w:jc w:val="center"/>
              <w:rPr>
                <w:rFonts w:ascii="宋体" w:hAnsi="宋体" w:cs="宋体"/>
                <w:kern w:val="0"/>
                <w:szCs w:val="21"/>
              </w:rPr>
            </w:pPr>
            <w:r>
              <w:rPr>
                <w:rFonts w:ascii="宋体" w:hAnsi="宋体"/>
                <w:color w:val="000000"/>
                <w:szCs w:val="21"/>
                <w:shd w:val="pct10" w:color="auto" w:fill="FFFFFF"/>
              </w:rPr>
              <w:t>中认协评[2019]30号</w:t>
            </w:r>
            <w:r w:rsidR="00C10995" w:rsidRPr="00804371">
              <w:rPr>
                <w:rFonts w:ascii="宋体" w:hAnsi="宋体" w:cs="宋体"/>
                <w:kern w:val="0"/>
                <w:szCs w:val="21"/>
              </w:rPr>
              <w:t>ISC[S]006</w:t>
            </w:r>
            <w:r>
              <w:rPr>
                <w:rFonts w:ascii="宋体" w:hAnsi="宋体" w:cs="宋体" w:hint="eastAsia"/>
                <w:kern w:val="0"/>
                <w:szCs w:val="21"/>
              </w:rPr>
              <w:t>0</w:t>
            </w:r>
          </w:p>
        </w:tc>
      </w:tr>
      <w:tr w:rsidR="00C10995" w:rsidRPr="00804371" w14:paraId="0E4048E9" w14:textId="77777777" w:rsidTr="00AD6163">
        <w:trPr>
          <w:cantSplit/>
          <w:trHeight w:val="403"/>
        </w:trPr>
        <w:tc>
          <w:tcPr>
            <w:tcW w:w="993" w:type="dxa"/>
            <w:tcBorders>
              <w:top w:val="single" w:sz="4" w:space="0" w:color="auto"/>
              <w:left w:val="single" w:sz="4" w:space="0" w:color="auto"/>
              <w:bottom w:val="single" w:sz="4" w:space="0" w:color="auto"/>
              <w:right w:val="single" w:sz="4" w:space="0" w:color="auto"/>
            </w:tcBorders>
            <w:vAlign w:val="center"/>
          </w:tcPr>
          <w:p w14:paraId="3301F3AC" w14:textId="77777777" w:rsidR="00C10995" w:rsidRPr="00804371" w:rsidRDefault="00C10995" w:rsidP="00C10995">
            <w:pPr>
              <w:widowControl/>
              <w:spacing w:line="360" w:lineRule="auto"/>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EDCE85" w14:textId="77777777" w:rsidR="00C10995" w:rsidRPr="00804371" w:rsidRDefault="00C10995" w:rsidP="00C10995">
            <w:pPr>
              <w:widowControl/>
              <w:spacing w:line="360" w:lineRule="auto"/>
              <w:jc w:val="left"/>
              <w:rPr>
                <w:rFonts w:ascii="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18B7A1" w14:textId="77777777" w:rsidR="00C10995" w:rsidRPr="00804371" w:rsidRDefault="00C10995" w:rsidP="00C10995">
            <w:pPr>
              <w:widowControl/>
              <w:spacing w:line="360" w:lineRule="auto"/>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1498A4F" w14:textId="77777777" w:rsidR="00C10995" w:rsidRPr="00804371" w:rsidRDefault="00C10995" w:rsidP="00C10995">
            <w:pPr>
              <w:widowControl/>
              <w:spacing w:line="360" w:lineRule="auto"/>
              <w:jc w:val="left"/>
              <w:rPr>
                <w:rFonts w:ascii="宋体" w:hAnsi="宋体"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D4BC50E" w14:textId="77777777" w:rsidR="00C10995" w:rsidRPr="00804371" w:rsidRDefault="00C10995" w:rsidP="00C10995">
            <w:pPr>
              <w:widowControl/>
              <w:spacing w:line="360" w:lineRule="auto"/>
              <w:jc w:val="left"/>
              <w:rPr>
                <w:rFonts w:ascii="宋体" w:hAnsi="宋体" w:cs="宋体"/>
                <w:kern w:val="0"/>
                <w:szCs w:val="21"/>
              </w:rPr>
            </w:pPr>
          </w:p>
        </w:tc>
        <w:tc>
          <w:tcPr>
            <w:tcW w:w="3539" w:type="dxa"/>
            <w:tcBorders>
              <w:top w:val="single" w:sz="4" w:space="0" w:color="auto"/>
              <w:left w:val="single" w:sz="4" w:space="0" w:color="auto"/>
              <w:bottom w:val="single" w:sz="4" w:space="0" w:color="auto"/>
              <w:right w:val="single" w:sz="6" w:space="0" w:color="000000"/>
            </w:tcBorders>
            <w:vAlign w:val="center"/>
          </w:tcPr>
          <w:p w14:paraId="7ED36114" w14:textId="77777777" w:rsidR="00C10995" w:rsidRPr="00804371" w:rsidRDefault="00C10995" w:rsidP="00C10995">
            <w:pPr>
              <w:widowControl/>
              <w:spacing w:line="360" w:lineRule="auto"/>
              <w:jc w:val="left"/>
              <w:rPr>
                <w:rFonts w:ascii="宋体" w:hAnsi="宋体" w:cs="宋体"/>
                <w:kern w:val="0"/>
                <w:szCs w:val="21"/>
              </w:rPr>
            </w:pPr>
          </w:p>
        </w:tc>
      </w:tr>
    </w:tbl>
    <w:p w14:paraId="5339C3DF" w14:textId="77777777" w:rsidR="00C10995" w:rsidRPr="00804371" w:rsidRDefault="00C10995" w:rsidP="00C10995">
      <w:pPr>
        <w:widowControl/>
        <w:spacing w:line="360" w:lineRule="auto"/>
        <w:jc w:val="left"/>
        <w:rPr>
          <w:rFonts w:ascii="宋体" w:hAnsi="宋体" w:cs="宋体"/>
          <w:kern w:val="0"/>
          <w:szCs w:val="21"/>
        </w:rPr>
      </w:pPr>
      <w:r w:rsidRPr="00804371">
        <w:rPr>
          <w:rFonts w:ascii="宋体" w:hAnsi="宋体" w:cs="宋体" w:hint="eastAsia"/>
          <w:kern w:val="0"/>
          <w:szCs w:val="21"/>
        </w:rPr>
        <w:t>8</w:t>
      </w:r>
      <w:r w:rsidRPr="00804371">
        <w:rPr>
          <w:rFonts w:ascii="宋体" w:hAnsi="宋体" w:cs="宋体"/>
          <w:kern w:val="0"/>
          <w:szCs w:val="21"/>
        </w:rPr>
        <w:t>.</w:t>
      </w:r>
      <w:r w:rsidRPr="00804371">
        <w:rPr>
          <w:rFonts w:ascii="宋体" w:hAnsi="宋体" w:cs="宋体" w:hint="eastAsia"/>
          <w:kern w:val="0"/>
          <w:szCs w:val="21"/>
        </w:rPr>
        <w:t xml:space="preserve"> 企业管理者代表</w:t>
      </w:r>
      <w:r w:rsidRPr="00804371">
        <w:rPr>
          <w:rFonts w:ascii="宋体" w:hAnsi="宋体" w:cs="宋体"/>
          <w:kern w:val="0"/>
          <w:szCs w:val="21"/>
        </w:rPr>
        <w:t>及参与</w:t>
      </w:r>
      <w:r w:rsidRPr="00804371">
        <w:rPr>
          <w:rFonts w:ascii="宋体" w:hAnsi="宋体" w:cs="宋体" w:hint="eastAsia"/>
          <w:kern w:val="0"/>
          <w:szCs w:val="21"/>
        </w:rPr>
        <w:t>认证</w:t>
      </w:r>
      <w:r w:rsidRPr="00804371">
        <w:rPr>
          <w:rFonts w:ascii="宋体" w:hAnsi="宋体" w:cs="宋体"/>
          <w:kern w:val="0"/>
          <w:szCs w:val="21"/>
        </w:rPr>
        <w:t>审核的中高层管理人员姓名和职务</w:t>
      </w:r>
      <w:r w:rsidRPr="00804371">
        <w:rPr>
          <w:rFonts w:ascii="宋体" w:hAnsi="宋体" w:cs="宋体" w:hint="eastAsia"/>
          <w:kern w:val="0"/>
          <w:szCs w:val="21"/>
        </w:rPr>
        <w:t>：</w:t>
      </w:r>
    </w:p>
    <w:tbl>
      <w:tblPr>
        <w:tblW w:w="893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8"/>
        <w:gridCol w:w="989"/>
        <w:gridCol w:w="1276"/>
        <w:gridCol w:w="1275"/>
        <w:gridCol w:w="1276"/>
        <w:gridCol w:w="992"/>
        <w:gridCol w:w="992"/>
        <w:gridCol w:w="992"/>
      </w:tblGrid>
      <w:tr w:rsidR="00221DC7" w:rsidRPr="00804371" w14:paraId="736D3AC9" w14:textId="77777777" w:rsidTr="00A22681">
        <w:trPr>
          <w:cantSplit/>
          <w:trHeight w:val="441"/>
        </w:trPr>
        <w:tc>
          <w:tcPr>
            <w:tcW w:w="1138" w:type="dxa"/>
            <w:tcBorders>
              <w:top w:val="single" w:sz="6" w:space="0" w:color="000000"/>
              <w:left w:val="single" w:sz="4" w:space="0" w:color="auto"/>
              <w:bottom w:val="single" w:sz="4" w:space="0" w:color="auto"/>
              <w:right w:val="single" w:sz="4" w:space="0" w:color="auto"/>
            </w:tcBorders>
            <w:vAlign w:val="center"/>
          </w:tcPr>
          <w:p w14:paraId="6A1C28D0" w14:textId="77777777" w:rsidR="00221DC7" w:rsidRPr="00804371" w:rsidRDefault="00221DC7" w:rsidP="00221DC7">
            <w:pPr>
              <w:widowControl/>
              <w:spacing w:line="320" w:lineRule="exact"/>
              <w:jc w:val="center"/>
              <w:rPr>
                <w:rFonts w:ascii="宋体" w:hAnsi="宋体" w:cs="宋体"/>
                <w:kern w:val="0"/>
                <w:szCs w:val="21"/>
              </w:rPr>
            </w:pPr>
            <w:r w:rsidRPr="00804371">
              <w:rPr>
                <w:rFonts w:ascii="宋体" w:hAnsi="宋体" w:cs="宋体" w:hint="eastAsia"/>
                <w:kern w:val="0"/>
                <w:szCs w:val="21"/>
              </w:rPr>
              <w:t>姓   名</w:t>
            </w:r>
          </w:p>
        </w:tc>
        <w:tc>
          <w:tcPr>
            <w:tcW w:w="989" w:type="dxa"/>
            <w:tcBorders>
              <w:top w:val="single" w:sz="6" w:space="0" w:color="000000"/>
              <w:left w:val="single" w:sz="4" w:space="0" w:color="auto"/>
              <w:bottom w:val="single" w:sz="4" w:space="0" w:color="auto"/>
              <w:right w:val="single" w:sz="4" w:space="0" w:color="auto"/>
            </w:tcBorders>
            <w:vAlign w:val="center"/>
          </w:tcPr>
          <w:p w14:paraId="5556957E" w14:textId="77777777" w:rsidR="00221DC7" w:rsidRPr="007979E9" w:rsidRDefault="007979E9" w:rsidP="00221DC7">
            <w:pPr>
              <w:widowControl/>
              <w:spacing w:line="320" w:lineRule="exact"/>
              <w:jc w:val="center"/>
              <w:rPr>
                <w:rFonts w:ascii="宋体" w:hAnsi="宋体" w:cs="宋体"/>
                <w:kern w:val="0"/>
                <w:szCs w:val="21"/>
              </w:rPr>
            </w:pPr>
            <w:r w:rsidRPr="007979E9">
              <w:rPr>
                <w:rFonts w:ascii="宋体" w:hAnsi="宋体" w:cs="宋体" w:hint="eastAsia"/>
                <w:kern w:val="0"/>
                <w:szCs w:val="21"/>
              </w:rPr>
              <w:t>黄新杰</w:t>
            </w:r>
          </w:p>
        </w:tc>
        <w:tc>
          <w:tcPr>
            <w:tcW w:w="1276" w:type="dxa"/>
            <w:tcBorders>
              <w:top w:val="single" w:sz="4" w:space="0" w:color="auto"/>
              <w:left w:val="single" w:sz="4" w:space="0" w:color="auto"/>
              <w:bottom w:val="single" w:sz="4" w:space="0" w:color="auto"/>
              <w:right w:val="single" w:sz="4" w:space="0" w:color="auto"/>
            </w:tcBorders>
            <w:vAlign w:val="center"/>
          </w:tcPr>
          <w:p w14:paraId="75B1EC1F" w14:textId="77777777" w:rsidR="00221DC7" w:rsidRPr="00A22681" w:rsidRDefault="007979E9"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吴光磊</w:t>
            </w:r>
          </w:p>
        </w:tc>
        <w:tc>
          <w:tcPr>
            <w:tcW w:w="1275" w:type="dxa"/>
            <w:tcBorders>
              <w:top w:val="single" w:sz="6" w:space="0" w:color="000000"/>
              <w:left w:val="single" w:sz="4" w:space="0" w:color="auto"/>
              <w:bottom w:val="single" w:sz="4" w:space="0" w:color="auto"/>
              <w:right w:val="single" w:sz="4" w:space="0" w:color="auto"/>
            </w:tcBorders>
            <w:vAlign w:val="center"/>
          </w:tcPr>
          <w:p w14:paraId="45BC49F0" w14:textId="77777777" w:rsidR="00221DC7" w:rsidRPr="00A22681" w:rsidRDefault="00A22681"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郑玉权</w:t>
            </w:r>
          </w:p>
        </w:tc>
        <w:tc>
          <w:tcPr>
            <w:tcW w:w="1276" w:type="dxa"/>
            <w:tcBorders>
              <w:top w:val="single" w:sz="6" w:space="0" w:color="000000"/>
              <w:left w:val="single" w:sz="4" w:space="0" w:color="auto"/>
              <w:bottom w:val="single" w:sz="4" w:space="0" w:color="auto"/>
              <w:right w:val="single" w:sz="6" w:space="0" w:color="000000"/>
            </w:tcBorders>
            <w:vAlign w:val="center"/>
          </w:tcPr>
          <w:p w14:paraId="636D4C95" w14:textId="77777777" w:rsidR="00221DC7" w:rsidRPr="00A22681" w:rsidRDefault="00A22681"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王玉飞</w:t>
            </w:r>
          </w:p>
        </w:tc>
        <w:tc>
          <w:tcPr>
            <w:tcW w:w="992" w:type="dxa"/>
            <w:tcBorders>
              <w:top w:val="single" w:sz="6" w:space="0" w:color="000000"/>
              <w:left w:val="single" w:sz="4" w:space="0" w:color="auto"/>
              <w:bottom w:val="single" w:sz="4" w:space="0" w:color="auto"/>
              <w:right w:val="single" w:sz="4" w:space="0" w:color="auto"/>
            </w:tcBorders>
            <w:vAlign w:val="center"/>
          </w:tcPr>
          <w:p w14:paraId="731FEC82" w14:textId="77777777" w:rsidR="00221DC7" w:rsidRPr="00A22681" w:rsidRDefault="00A22681"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张 杰</w:t>
            </w:r>
          </w:p>
        </w:tc>
        <w:tc>
          <w:tcPr>
            <w:tcW w:w="992" w:type="dxa"/>
            <w:tcBorders>
              <w:top w:val="single" w:sz="6" w:space="0" w:color="000000"/>
              <w:left w:val="single" w:sz="4" w:space="0" w:color="auto"/>
              <w:bottom w:val="single" w:sz="4" w:space="0" w:color="auto"/>
              <w:right w:val="single" w:sz="6" w:space="0" w:color="000000"/>
            </w:tcBorders>
            <w:vAlign w:val="center"/>
          </w:tcPr>
          <w:p w14:paraId="2AC12526" w14:textId="77777777" w:rsidR="00221DC7" w:rsidRPr="00A22681" w:rsidRDefault="007979E9"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耿</w:t>
            </w:r>
            <w:r w:rsidR="00A22681" w:rsidRPr="00A22681">
              <w:rPr>
                <w:rFonts w:ascii="宋体" w:hAnsi="宋体" w:cs="宋体" w:hint="eastAsia"/>
                <w:kern w:val="0"/>
                <w:szCs w:val="21"/>
              </w:rPr>
              <w:t xml:space="preserve"> </w:t>
            </w:r>
            <w:r w:rsidRPr="00A22681">
              <w:rPr>
                <w:rFonts w:ascii="宋体" w:hAnsi="宋体" w:cs="宋体" w:hint="eastAsia"/>
                <w:kern w:val="0"/>
                <w:szCs w:val="21"/>
              </w:rPr>
              <w:t>敏</w:t>
            </w:r>
          </w:p>
        </w:tc>
        <w:tc>
          <w:tcPr>
            <w:tcW w:w="992" w:type="dxa"/>
            <w:tcBorders>
              <w:top w:val="single" w:sz="6" w:space="0" w:color="000000"/>
              <w:left w:val="single" w:sz="4" w:space="0" w:color="auto"/>
              <w:bottom w:val="single" w:sz="4" w:space="0" w:color="auto"/>
              <w:right w:val="single" w:sz="6" w:space="0" w:color="000000"/>
            </w:tcBorders>
          </w:tcPr>
          <w:p w14:paraId="4EBAE843" w14:textId="77777777" w:rsidR="00221DC7" w:rsidRPr="00A22681" w:rsidRDefault="00A22681"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孙银燕</w:t>
            </w:r>
          </w:p>
        </w:tc>
      </w:tr>
      <w:tr w:rsidR="00221DC7" w:rsidRPr="00804371" w14:paraId="05A1CD27" w14:textId="77777777" w:rsidTr="00221DC7">
        <w:trPr>
          <w:cantSplit/>
          <w:trHeight w:val="403"/>
        </w:trPr>
        <w:tc>
          <w:tcPr>
            <w:tcW w:w="1138" w:type="dxa"/>
            <w:tcBorders>
              <w:top w:val="single" w:sz="4" w:space="0" w:color="auto"/>
              <w:left w:val="single" w:sz="4" w:space="0" w:color="auto"/>
              <w:bottom w:val="single" w:sz="4" w:space="0" w:color="auto"/>
              <w:right w:val="single" w:sz="4" w:space="0" w:color="auto"/>
            </w:tcBorders>
            <w:vAlign w:val="center"/>
          </w:tcPr>
          <w:p w14:paraId="4075392A" w14:textId="77777777" w:rsidR="00221DC7" w:rsidRPr="00804371" w:rsidRDefault="00221DC7" w:rsidP="00221DC7">
            <w:pPr>
              <w:widowControl/>
              <w:spacing w:line="320" w:lineRule="exact"/>
              <w:jc w:val="center"/>
              <w:rPr>
                <w:rFonts w:ascii="宋体" w:hAnsi="宋体" w:cs="宋体"/>
                <w:kern w:val="0"/>
                <w:szCs w:val="21"/>
              </w:rPr>
            </w:pPr>
            <w:r w:rsidRPr="00804371">
              <w:rPr>
                <w:rFonts w:ascii="宋体" w:hAnsi="宋体" w:cs="宋体" w:hint="eastAsia"/>
                <w:kern w:val="0"/>
                <w:szCs w:val="21"/>
              </w:rPr>
              <w:t>职   务</w:t>
            </w:r>
          </w:p>
        </w:tc>
        <w:tc>
          <w:tcPr>
            <w:tcW w:w="989" w:type="dxa"/>
            <w:tcBorders>
              <w:top w:val="single" w:sz="4" w:space="0" w:color="auto"/>
              <w:left w:val="single" w:sz="4" w:space="0" w:color="auto"/>
              <w:bottom w:val="single" w:sz="4" w:space="0" w:color="auto"/>
              <w:right w:val="single" w:sz="4" w:space="0" w:color="auto"/>
            </w:tcBorders>
            <w:vAlign w:val="center"/>
          </w:tcPr>
          <w:p w14:paraId="6C1EDBBE" w14:textId="77777777" w:rsidR="00221DC7" w:rsidRPr="007979E9" w:rsidRDefault="00221DC7" w:rsidP="00221DC7">
            <w:pPr>
              <w:widowControl/>
              <w:spacing w:line="320" w:lineRule="exact"/>
              <w:jc w:val="center"/>
              <w:rPr>
                <w:rFonts w:ascii="宋体" w:hAnsi="宋体" w:cs="宋体"/>
                <w:kern w:val="0"/>
                <w:szCs w:val="21"/>
              </w:rPr>
            </w:pPr>
            <w:r w:rsidRPr="007979E9">
              <w:rPr>
                <w:rFonts w:ascii="宋体" w:hAnsi="宋体" w:cs="宋体" w:hint="eastAsia"/>
                <w:kern w:val="0"/>
                <w:szCs w:val="21"/>
              </w:rPr>
              <w:t>总经理</w:t>
            </w:r>
          </w:p>
        </w:tc>
        <w:tc>
          <w:tcPr>
            <w:tcW w:w="1276" w:type="dxa"/>
            <w:tcBorders>
              <w:top w:val="single" w:sz="4" w:space="0" w:color="auto"/>
              <w:left w:val="single" w:sz="4" w:space="0" w:color="auto"/>
              <w:bottom w:val="single" w:sz="4" w:space="0" w:color="auto"/>
              <w:right w:val="single" w:sz="4" w:space="0" w:color="auto"/>
            </w:tcBorders>
            <w:vAlign w:val="center"/>
          </w:tcPr>
          <w:p w14:paraId="76E0FFE8" w14:textId="48E18DAB"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销售经理</w:t>
            </w:r>
          </w:p>
          <w:p w14:paraId="30C65919" w14:textId="77777777"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兼管代</w:t>
            </w:r>
          </w:p>
        </w:tc>
        <w:tc>
          <w:tcPr>
            <w:tcW w:w="1275" w:type="dxa"/>
            <w:tcBorders>
              <w:top w:val="single" w:sz="4" w:space="0" w:color="auto"/>
              <w:left w:val="single" w:sz="4" w:space="0" w:color="auto"/>
              <w:bottom w:val="single" w:sz="4" w:space="0" w:color="auto"/>
              <w:right w:val="single" w:sz="4" w:space="0" w:color="auto"/>
            </w:tcBorders>
            <w:vAlign w:val="center"/>
          </w:tcPr>
          <w:p w14:paraId="4454EAA0" w14:textId="77777777" w:rsidR="007979E9" w:rsidRPr="00A22681" w:rsidRDefault="00443603"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质管部</w:t>
            </w:r>
          </w:p>
          <w:p w14:paraId="08B9CE1A" w14:textId="77777777"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经理</w:t>
            </w:r>
          </w:p>
        </w:tc>
        <w:tc>
          <w:tcPr>
            <w:tcW w:w="1276" w:type="dxa"/>
            <w:tcBorders>
              <w:top w:val="single" w:sz="4" w:space="0" w:color="auto"/>
              <w:left w:val="single" w:sz="4" w:space="0" w:color="auto"/>
              <w:bottom w:val="single" w:sz="4" w:space="0" w:color="auto"/>
              <w:right w:val="single" w:sz="6" w:space="0" w:color="000000"/>
            </w:tcBorders>
            <w:vAlign w:val="center"/>
          </w:tcPr>
          <w:p w14:paraId="5B2463FB" w14:textId="77777777" w:rsidR="007979E9"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生产部</w:t>
            </w:r>
          </w:p>
          <w:p w14:paraId="1E1C784A" w14:textId="77777777"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经理</w:t>
            </w:r>
          </w:p>
        </w:tc>
        <w:tc>
          <w:tcPr>
            <w:tcW w:w="992" w:type="dxa"/>
            <w:tcBorders>
              <w:top w:val="single" w:sz="4" w:space="0" w:color="auto"/>
              <w:left w:val="single" w:sz="4" w:space="0" w:color="auto"/>
              <w:bottom w:val="single" w:sz="4" w:space="0" w:color="auto"/>
              <w:right w:val="single" w:sz="4" w:space="0" w:color="auto"/>
            </w:tcBorders>
          </w:tcPr>
          <w:p w14:paraId="453F7C22" w14:textId="77777777"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技术部经理</w:t>
            </w:r>
          </w:p>
        </w:tc>
        <w:tc>
          <w:tcPr>
            <w:tcW w:w="992" w:type="dxa"/>
            <w:tcBorders>
              <w:top w:val="single" w:sz="4" w:space="0" w:color="auto"/>
              <w:left w:val="single" w:sz="4" w:space="0" w:color="auto"/>
              <w:bottom w:val="single" w:sz="4" w:space="0" w:color="auto"/>
              <w:right w:val="single" w:sz="6" w:space="0" w:color="000000"/>
            </w:tcBorders>
            <w:vAlign w:val="center"/>
          </w:tcPr>
          <w:p w14:paraId="2F8A089B" w14:textId="77777777" w:rsidR="00221DC7" w:rsidRPr="00A22681" w:rsidRDefault="007979E9"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综合部经理</w:t>
            </w:r>
          </w:p>
        </w:tc>
        <w:tc>
          <w:tcPr>
            <w:tcW w:w="992" w:type="dxa"/>
            <w:tcBorders>
              <w:top w:val="single" w:sz="4" w:space="0" w:color="auto"/>
              <w:left w:val="single" w:sz="4" w:space="0" w:color="auto"/>
              <w:bottom w:val="single" w:sz="4" w:space="0" w:color="auto"/>
              <w:right w:val="single" w:sz="6" w:space="0" w:color="000000"/>
            </w:tcBorders>
          </w:tcPr>
          <w:p w14:paraId="5D78FD7F" w14:textId="77777777" w:rsidR="00221DC7" w:rsidRPr="00A22681" w:rsidRDefault="00221DC7" w:rsidP="00221DC7">
            <w:pPr>
              <w:widowControl/>
              <w:spacing w:line="320" w:lineRule="exact"/>
              <w:jc w:val="center"/>
              <w:rPr>
                <w:rFonts w:ascii="宋体" w:hAnsi="宋体" w:cs="宋体"/>
                <w:kern w:val="0"/>
                <w:szCs w:val="21"/>
              </w:rPr>
            </w:pPr>
            <w:r w:rsidRPr="00A22681">
              <w:rPr>
                <w:rFonts w:ascii="宋体" w:hAnsi="宋体" w:cs="宋体" w:hint="eastAsia"/>
                <w:kern w:val="0"/>
                <w:szCs w:val="21"/>
              </w:rPr>
              <w:t>采购部经理</w:t>
            </w:r>
          </w:p>
        </w:tc>
      </w:tr>
    </w:tbl>
    <w:p w14:paraId="2B4806BE" w14:textId="77777777" w:rsidR="00C10995" w:rsidRPr="00804371" w:rsidRDefault="00C10995" w:rsidP="00594CA8">
      <w:pPr>
        <w:widowControl/>
        <w:spacing w:line="240" w:lineRule="exact"/>
        <w:jc w:val="left"/>
        <w:rPr>
          <w:rFonts w:ascii="宋体" w:hAnsi="宋体" w:cs="宋体"/>
          <w:kern w:val="0"/>
          <w:szCs w:val="21"/>
        </w:rPr>
      </w:pPr>
    </w:p>
    <w:p w14:paraId="05377BFF" w14:textId="77777777" w:rsidR="00594CA8" w:rsidRPr="00804371" w:rsidRDefault="00594CA8" w:rsidP="00220C75">
      <w:pPr>
        <w:widowControl/>
        <w:spacing w:line="400" w:lineRule="exact"/>
        <w:jc w:val="left"/>
        <w:rPr>
          <w:rFonts w:ascii="宋体" w:hAnsi="宋体" w:cs="宋体"/>
          <w:kern w:val="0"/>
          <w:szCs w:val="21"/>
        </w:rPr>
      </w:pPr>
      <w:r w:rsidRPr="00804371">
        <w:rPr>
          <w:rFonts w:ascii="宋体" w:hAnsi="宋体" w:cs="宋体" w:hint="eastAsia"/>
          <w:kern w:val="0"/>
          <w:szCs w:val="21"/>
        </w:rPr>
        <w:t>9. 认证</w:t>
      </w:r>
      <w:r w:rsidRPr="00804371">
        <w:rPr>
          <w:rStyle w:val="FontStyle99"/>
          <w:rFonts w:ascii="宋体" w:eastAsia="宋体" w:hAnsi="宋体"/>
          <w:sz w:val="21"/>
          <w:szCs w:val="21"/>
          <w:lang w:val="zh-CN"/>
        </w:rPr>
        <w:t>审核准则</w:t>
      </w:r>
      <w:r w:rsidRPr="00804371">
        <w:rPr>
          <w:rFonts w:ascii="宋体" w:hAnsi="宋体" w:cs="宋体" w:hint="eastAsia"/>
          <w:kern w:val="0"/>
          <w:szCs w:val="21"/>
        </w:rPr>
        <w:t>：</w:t>
      </w:r>
    </w:p>
    <w:p w14:paraId="3C9C985D" w14:textId="77777777" w:rsidR="00594CA8" w:rsidRPr="00804371" w:rsidRDefault="00594CA8" w:rsidP="00220C75">
      <w:pPr>
        <w:widowControl/>
        <w:spacing w:line="400" w:lineRule="exact"/>
        <w:ind w:firstLineChars="150" w:firstLine="315"/>
        <w:jc w:val="left"/>
        <w:rPr>
          <w:rFonts w:ascii="宋体" w:hAnsi="宋体" w:cs="宋体"/>
          <w:kern w:val="0"/>
          <w:szCs w:val="21"/>
        </w:rPr>
      </w:pPr>
      <w:r w:rsidRPr="00804371">
        <w:rPr>
          <w:rFonts w:ascii="宋体" w:hAnsi="宋体" w:cs="宋体" w:hint="eastAsia"/>
          <w:kern w:val="0"/>
          <w:szCs w:val="21"/>
        </w:rPr>
        <w:t>9.1、</w:t>
      </w:r>
      <w:r w:rsidRPr="00EC2FD2">
        <w:rPr>
          <w:rFonts w:ascii="宋体" w:hAnsi="宋体" w:cs="宋体" w:hint="eastAsia"/>
          <w:kern w:val="0"/>
          <w:szCs w:val="21"/>
        </w:rPr>
        <w:t>GB/T19022-2003</w:t>
      </w:r>
      <w:r w:rsidRPr="00804371">
        <w:rPr>
          <w:rFonts w:ascii="宋体" w:hAnsi="宋体" w:cs="宋体"/>
          <w:kern w:val="0"/>
          <w:szCs w:val="21"/>
        </w:rPr>
        <w:t>《测量管理体系 测量过程和测量设备的要求》</w:t>
      </w:r>
    </w:p>
    <w:p w14:paraId="5E8E0080" w14:textId="77777777" w:rsidR="00594CA8" w:rsidRPr="00CA1566" w:rsidRDefault="00594CA8" w:rsidP="00220C75">
      <w:pPr>
        <w:widowControl/>
        <w:spacing w:line="400" w:lineRule="exact"/>
        <w:ind w:firstLineChars="150" w:firstLine="315"/>
        <w:jc w:val="left"/>
        <w:rPr>
          <w:rFonts w:ascii="宋体" w:hAnsi="宋体" w:cs="宋体"/>
          <w:kern w:val="0"/>
          <w:szCs w:val="21"/>
        </w:rPr>
      </w:pPr>
      <w:r w:rsidRPr="00804371">
        <w:rPr>
          <w:rFonts w:cs="宋体" w:hint="eastAsia"/>
          <w:kern w:val="0"/>
        </w:rPr>
        <w:t>9.2</w:t>
      </w:r>
      <w:r w:rsidRPr="00804371">
        <w:rPr>
          <w:rFonts w:cs="宋体" w:hint="eastAsia"/>
          <w:kern w:val="0"/>
        </w:rPr>
        <w:t>、</w:t>
      </w:r>
      <w:r w:rsidRPr="00804371">
        <w:rPr>
          <w:rFonts w:ascii="宋体" w:hAnsi="宋体" w:cs="宋体"/>
          <w:kern w:val="0"/>
          <w:szCs w:val="21"/>
        </w:rPr>
        <w:t>GB17167-2</w:t>
      </w:r>
      <w:r w:rsidRPr="00CA1566">
        <w:rPr>
          <w:rFonts w:ascii="宋体" w:hAnsi="宋体" w:cs="宋体"/>
          <w:kern w:val="0"/>
          <w:szCs w:val="21"/>
        </w:rPr>
        <w:t>006</w:t>
      </w:r>
      <w:r w:rsidRPr="00CA1566">
        <w:rPr>
          <w:rFonts w:ascii="宋体" w:hAnsi="宋体" w:cs="宋体" w:hint="eastAsia"/>
          <w:kern w:val="0"/>
          <w:szCs w:val="21"/>
        </w:rPr>
        <w:t>《</w:t>
      </w:r>
      <w:r w:rsidRPr="00CA1566">
        <w:rPr>
          <w:rFonts w:ascii="宋体" w:hAnsi="宋体" w:cs="宋体"/>
          <w:kern w:val="0"/>
          <w:szCs w:val="21"/>
        </w:rPr>
        <w:t>能源计量器具配备和管理通则</w:t>
      </w:r>
      <w:r w:rsidRPr="00CA1566">
        <w:rPr>
          <w:rFonts w:ascii="宋体" w:hAnsi="宋体" w:cs="宋体" w:hint="eastAsia"/>
          <w:kern w:val="0"/>
          <w:szCs w:val="21"/>
        </w:rPr>
        <w:t>》</w:t>
      </w:r>
      <w:r w:rsidRPr="00CA1566">
        <w:rPr>
          <w:rFonts w:ascii="宋体" w:hAnsi="宋体" w:cs="宋体"/>
          <w:kern w:val="0"/>
          <w:szCs w:val="21"/>
        </w:rPr>
        <w:t xml:space="preserve"> </w:t>
      </w:r>
    </w:p>
    <w:p w14:paraId="08B60ABE" w14:textId="77777777" w:rsidR="00594CA8" w:rsidRPr="00CA1566" w:rsidRDefault="00594CA8" w:rsidP="00594CA8">
      <w:pPr>
        <w:widowControl/>
        <w:spacing w:line="240" w:lineRule="exact"/>
        <w:ind w:firstLineChars="150" w:firstLine="315"/>
        <w:jc w:val="left"/>
        <w:rPr>
          <w:rFonts w:ascii="宋体" w:hAnsi="宋体" w:cs="宋体"/>
          <w:kern w:val="0"/>
          <w:szCs w:val="21"/>
        </w:rPr>
      </w:pPr>
    </w:p>
    <w:p w14:paraId="4AC6BF23" w14:textId="77777777" w:rsidR="00594CA8" w:rsidRPr="00CA1566" w:rsidRDefault="00594CA8" w:rsidP="00594CA8">
      <w:pPr>
        <w:spacing w:line="360" w:lineRule="auto"/>
        <w:rPr>
          <w:rFonts w:ascii="宋体" w:hAnsi="宋体"/>
          <w:szCs w:val="21"/>
        </w:rPr>
      </w:pPr>
      <w:r w:rsidRPr="00CA1566">
        <w:rPr>
          <w:rFonts w:ascii="宋体" w:hAnsi="宋体" w:cs="宋体" w:hint="eastAsia"/>
          <w:kern w:val="0"/>
          <w:szCs w:val="21"/>
        </w:rPr>
        <w:t>10.</w:t>
      </w:r>
      <w:r w:rsidRPr="00CA1566">
        <w:rPr>
          <w:rStyle w:val="FontStyle99"/>
          <w:rFonts w:ascii="宋体" w:eastAsia="宋体" w:hAnsi="宋体" w:hint="eastAsia"/>
          <w:sz w:val="21"/>
          <w:szCs w:val="21"/>
          <w:lang w:val="zh-CN"/>
        </w:rPr>
        <w:t xml:space="preserve"> </w:t>
      </w:r>
      <w:r w:rsidRPr="00CA1566">
        <w:rPr>
          <w:rFonts w:ascii="宋体" w:hAnsi="宋体" w:cs="宋体" w:hint="eastAsia"/>
          <w:kern w:val="0"/>
          <w:szCs w:val="21"/>
        </w:rPr>
        <w:t>认证审核目的</w:t>
      </w:r>
      <w:r w:rsidRPr="00CA1566">
        <w:rPr>
          <w:rFonts w:ascii="宋体" w:hAnsi="宋体" w:cs="宋体"/>
          <w:kern w:val="0"/>
          <w:szCs w:val="21"/>
        </w:rPr>
        <w:t>：</w:t>
      </w:r>
      <w:r w:rsidRPr="00CA1566">
        <w:rPr>
          <w:rFonts w:ascii="宋体" w:hAnsi="宋体" w:hint="eastAsia"/>
          <w:szCs w:val="21"/>
        </w:rPr>
        <w:t>评价企业测量管理体系的实施情况及其有效性，以确定是否推荐认证注册。</w:t>
      </w:r>
    </w:p>
    <w:p w14:paraId="459F90AF" w14:textId="77777777" w:rsidR="00C10995" w:rsidRPr="00594CA8" w:rsidRDefault="00C10995" w:rsidP="00594CA8">
      <w:pPr>
        <w:spacing w:line="240" w:lineRule="atLeast"/>
        <w:ind w:left="318"/>
        <w:rPr>
          <w:rFonts w:ascii="宋体" w:hAnsi="宋体"/>
          <w:szCs w:val="21"/>
        </w:rPr>
      </w:pPr>
    </w:p>
    <w:p w14:paraId="157E63CA" w14:textId="47225EF8" w:rsidR="00C10995" w:rsidRDefault="00C10995" w:rsidP="007979E9">
      <w:pPr>
        <w:spacing w:line="400" w:lineRule="atLeast"/>
        <w:rPr>
          <w:rFonts w:ascii="宋体" w:hAnsi="宋体"/>
          <w:bCs/>
          <w:szCs w:val="21"/>
        </w:rPr>
      </w:pPr>
      <w:r w:rsidRPr="00804371">
        <w:rPr>
          <w:rFonts w:ascii="宋体" w:hAnsi="宋体" w:cs="宋体" w:hint="eastAsia"/>
          <w:kern w:val="0"/>
          <w:szCs w:val="21"/>
        </w:rPr>
        <w:t>11.</w:t>
      </w:r>
      <w:r w:rsidRPr="00804371">
        <w:rPr>
          <w:rFonts w:ascii="宋体" w:hAnsi="宋体" w:cs="宋体"/>
          <w:kern w:val="0"/>
          <w:szCs w:val="21"/>
        </w:rPr>
        <w:t xml:space="preserve"> </w:t>
      </w:r>
      <w:r w:rsidRPr="00804371">
        <w:rPr>
          <w:rFonts w:ascii="宋体" w:hAnsi="宋体" w:cs="宋体" w:hint="eastAsia"/>
          <w:kern w:val="0"/>
          <w:szCs w:val="21"/>
        </w:rPr>
        <w:t>审核范围</w:t>
      </w:r>
      <w:r w:rsidRPr="00804371">
        <w:rPr>
          <w:rStyle w:val="FontStyle99"/>
          <w:rFonts w:ascii="宋体" w:eastAsia="宋体" w:hAnsi="宋体" w:hint="eastAsia"/>
          <w:sz w:val="21"/>
          <w:szCs w:val="21"/>
          <w:lang w:val="zh-CN"/>
        </w:rPr>
        <w:t>及</w:t>
      </w:r>
      <w:r w:rsidRPr="00804371">
        <w:rPr>
          <w:rFonts w:ascii="宋体" w:hAnsi="宋体" w:cs="宋体"/>
          <w:kern w:val="0"/>
          <w:szCs w:val="21"/>
        </w:rPr>
        <w:t>涉及的区域或部门：</w:t>
      </w:r>
      <w:bookmarkStart w:id="8" w:name="审核范围"/>
      <w:r w:rsidR="00CA6BD5">
        <w:rPr>
          <w:rFonts w:ascii="宋体" w:hAnsi="宋体" w:cs="宋体" w:hint="eastAsia"/>
          <w:kern w:val="0"/>
          <w:szCs w:val="21"/>
        </w:rPr>
        <w:t>产品的</w:t>
      </w:r>
      <w:r w:rsidR="00CA6BD5" w:rsidRPr="00804371">
        <w:rPr>
          <w:rFonts w:ascii="宋体" w:hAnsi="宋体" w:cs="宋体" w:hint="eastAsia"/>
          <w:kern w:val="0"/>
          <w:szCs w:val="21"/>
        </w:rPr>
        <w:t>审核范围</w:t>
      </w:r>
      <w:r w:rsidR="00CA6BD5">
        <w:rPr>
          <w:rFonts w:ascii="宋体" w:hAnsi="宋体" w:cs="宋体" w:hint="eastAsia"/>
          <w:kern w:val="0"/>
          <w:szCs w:val="21"/>
        </w:rPr>
        <w:t>：</w:t>
      </w:r>
      <w:bookmarkEnd w:id="8"/>
      <w:r w:rsidR="007979E9" w:rsidRPr="00DC7E4D">
        <w:rPr>
          <w:rFonts w:ascii="宋体" w:hAnsi="宋体" w:hint="eastAsia"/>
          <w:szCs w:val="21"/>
        </w:rPr>
        <w:t>成套设备（电压35</w:t>
      </w:r>
      <w:r w:rsidR="007979E9" w:rsidRPr="00DC7E4D">
        <w:rPr>
          <w:rFonts w:ascii="宋体" w:hAnsi="宋体"/>
          <w:szCs w:val="21"/>
        </w:rPr>
        <w:t>kV</w:t>
      </w:r>
      <w:r w:rsidR="007979E9" w:rsidRPr="00DC7E4D">
        <w:rPr>
          <w:rFonts w:ascii="宋体" w:hAnsi="宋体" w:hint="eastAsia"/>
          <w:szCs w:val="21"/>
        </w:rPr>
        <w:t>及以下高低压开关柜）、10</w:t>
      </w:r>
      <w:r w:rsidR="007979E9" w:rsidRPr="00DC7E4D">
        <w:rPr>
          <w:rFonts w:ascii="宋体" w:hAnsi="宋体"/>
          <w:szCs w:val="21"/>
        </w:rPr>
        <w:t>kV</w:t>
      </w:r>
      <m:oMath>
        <m:r>
          <w:rPr>
            <w:rFonts w:ascii="Cambria Math" w:eastAsia="微软雅黑" w:hAnsi="Cambria Math" w:cs="微软雅黑"/>
            <w:szCs w:val="21"/>
          </w:rPr>
          <m:t>~</m:t>
        </m:r>
      </m:oMath>
      <w:r w:rsidR="007979E9" w:rsidRPr="00DC7E4D">
        <w:rPr>
          <w:rFonts w:ascii="宋体" w:hAnsi="宋体"/>
          <w:szCs w:val="21"/>
        </w:rPr>
        <w:t>35kV</w:t>
      </w:r>
      <w:r w:rsidR="007979E9" w:rsidRPr="00DC7E4D">
        <w:rPr>
          <w:rFonts w:ascii="宋体" w:hAnsi="宋体" w:hint="eastAsia"/>
          <w:szCs w:val="21"/>
        </w:rPr>
        <w:t>真空断路器设计、生产、销售</w:t>
      </w:r>
      <w:r w:rsidR="007979E9">
        <w:rPr>
          <w:rFonts w:ascii="宋体" w:hAnsi="宋体" w:hint="eastAsia"/>
          <w:szCs w:val="21"/>
        </w:rPr>
        <w:t>。</w:t>
      </w:r>
      <w:r w:rsidR="00CA6BD5" w:rsidRPr="00804371">
        <w:rPr>
          <w:rFonts w:ascii="宋体" w:hAnsi="宋体" w:cs="宋体"/>
          <w:kern w:val="0"/>
          <w:szCs w:val="21"/>
        </w:rPr>
        <w:t>涉及的区域或部门</w:t>
      </w:r>
      <w:r w:rsidR="00CA6BD5">
        <w:rPr>
          <w:rFonts w:ascii="宋体" w:hAnsi="宋体" w:cs="宋体" w:hint="eastAsia"/>
          <w:kern w:val="0"/>
          <w:szCs w:val="21"/>
        </w:rPr>
        <w:t>：管理层、质</w:t>
      </w:r>
      <w:r w:rsidR="00443603">
        <w:rPr>
          <w:rFonts w:ascii="宋体" w:hAnsi="宋体" w:cs="宋体" w:hint="eastAsia"/>
          <w:kern w:val="0"/>
          <w:szCs w:val="21"/>
        </w:rPr>
        <w:t>管</w:t>
      </w:r>
      <w:r w:rsidR="00CA6BD5">
        <w:rPr>
          <w:rFonts w:ascii="宋体" w:hAnsi="宋体" w:cs="宋体" w:hint="eastAsia"/>
          <w:kern w:val="0"/>
          <w:szCs w:val="21"/>
        </w:rPr>
        <w:t>部、技术部、</w:t>
      </w:r>
      <w:r w:rsidR="00443603">
        <w:rPr>
          <w:rFonts w:ascii="宋体" w:hAnsi="宋体" w:cs="宋体" w:hint="eastAsia"/>
          <w:kern w:val="0"/>
          <w:szCs w:val="21"/>
        </w:rPr>
        <w:t>综合部</w:t>
      </w:r>
      <w:r w:rsidR="00CA6BD5">
        <w:rPr>
          <w:rFonts w:ascii="宋体" w:hAnsi="宋体" w:cs="宋体" w:hint="eastAsia"/>
          <w:kern w:val="0"/>
          <w:szCs w:val="21"/>
        </w:rPr>
        <w:t>、采购部、销售部、生产部（生产车间）</w:t>
      </w:r>
      <w:r w:rsidR="007979E9">
        <w:rPr>
          <w:rFonts w:ascii="宋体" w:hAnsi="宋体" w:hint="eastAsia"/>
          <w:bCs/>
          <w:szCs w:val="21"/>
        </w:rPr>
        <w:t>。</w:t>
      </w:r>
    </w:p>
    <w:p w14:paraId="2CC70A89" w14:textId="77777777" w:rsidR="007979E9" w:rsidRPr="007979E9" w:rsidRDefault="007979E9" w:rsidP="007979E9">
      <w:pPr>
        <w:spacing w:line="240" w:lineRule="atLeast"/>
        <w:rPr>
          <w:rFonts w:ascii="宋体" w:hAnsi="宋体"/>
          <w:szCs w:val="21"/>
        </w:rPr>
      </w:pPr>
    </w:p>
    <w:p w14:paraId="6AEBEE8D" w14:textId="77777777" w:rsidR="00C10995" w:rsidRPr="00804371" w:rsidRDefault="00C10995" w:rsidP="00220C75">
      <w:pPr>
        <w:snapToGrid w:val="0"/>
        <w:spacing w:line="400" w:lineRule="exact"/>
        <w:rPr>
          <w:rFonts w:ascii="宋体" w:hAnsi="宋体" w:cs="宋体"/>
          <w:kern w:val="0"/>
          <w:szCs w:val="21"/>
        </w:rPr>
      </w:pPr>
      <w:r w:rsidRPr="00804371">
        <w:rPr>
          <w:rFonts w:ascii="宋体" w:hAnsi="宋体" w:cs="宋体" w:hint="eastAsia"/>
          <w:kern w:val="0"/>
          <w:szCs w:val="21"/>
        </w:rPr>
        <w:t>12. 文件审核情况说明：</w:t>
      </w:r>
    </w:p>
    <w:p w14:paraId="782B8DAE" w14:textId="77777777" w:rsidR="00C10995" w:rsidRPr="00804371" w:rsidRDefault="00C10995" w:rsidP="00220C75">
      <w:pPr>
        <w:snapToGrid w:val="0"/>
        <w:spacing w:line="400" w:lineRule="exact"/>
        <w:rPr>
          <w:rFonts w:ascii="宋体" w:hAnsi="宋体" w:cs="宋体"/>
          <w:bCs/>
          <w:color w:val="000000"/>
          <w:kern w:val="0"/>
          <w:szCs w:val="21"/>
        </w:rPr>
      </w:pPr>
      <w:r w:rsidRPr="00804371">
        <w:rPr>
          <w:rFonts w:ascii="宋体" w:hAnsi="宋体" w:cs="宋体" w:hint="eastAsia"/>
          <w:bCs/>
          <w:color w:val="000000"/>
          <w:kern w:val="0"/>
          <w:szCs w:val="21"/>
        </w:rPr>
        <w:t>12.1</w:t>
      </w:r>
      <w:r w:rsidRPr="00804371">
        <w:rPr>
          <w:rFonts w:ascii="宋体" w:hAnsi="宋体" w:cs="宋体"/>
          <w:color w:val="000000"/>
          <w:szCs w:val="21"/>
        </w:rPr>
        <w:t>收集关于客户的管理体系范围的必要信息</w:t>
      </w:r>
      <w:r w:rsidRPr="00804371">
        <w:rPr>
          <w:rFonts w:ascii="宋体" w:hAnsi="宋体" w:cs="宋体" w:hint="eastAsia"/>
          <w:color w:val="000000"/>
          <w:szCs w:val="21"/>
        </w:rPr>
        <w:t>、</w:t>
      </w:r>
      <w:r w:rsidRPr="00804371">
        <w:rPr>
          <w:rFonts w:ascii="宋体" w:hAnsi="宋体" w:cs="宋体" w:hint="eastAsia"/>
          <w:bCs/>
          <w:color w:val="000000"/>
          <w:kern w:val="0"/>
          <w:szCs w:val="21"/>
        </w:rPr>
        <w:t>企业资质和法律法规的符合性的说明：</w:t>
      </w:r>
    </w:p>
    <w:p w14:paraId="39E75328" w14:textId="405AA7EB" w:rsidR="00594CA8" w:rsidRPr="00DC7E4D" w:rsidRDefault="00594CA8" w:rsidP="00220C75">
      <w:pPr>
        <w:snapToGrid w:val="0"/>
        <w:spacing w:line="400" w:lineRule="exact"/>
        <w:ind w:firstLineChars="200" w:firstLine="420"/>
        <w:rPr>
          <w:rFonts w:ascii="宋体" w:hAnsi="宋体"/>
          <w:szCs w:val="21"/>
        </w:rPr>
      </w:pPr>
      <w:r w:rsidRPr="00804371">
        <w:rPr>
          <w:rFonts w:ascii="宋体" w:hAnsi="宋体" w:cs="黑体" w:hint="eastAsia"/>
          <w:color w:val="000000"/>
          <w:szCs w:val="21"/>
        </w:rPr>
        <w:lastRenderedPageBreak/>
        <w:t>企业申请认证的范</w:t>
      </w:r>
      <w:r w:rsidRPr="00DC7E4D">
        <w:rPr>
          <w:rFonts w:ascii="宋体" w:hAnsi="宋体" w:cs="黑体" w:hint="eastAsia"/>
          <w:szCs w:val="21"/>
        </w:rPr>
        <w:t>围：</w:t>
      </w:r>
      <w:bookmarkStart w:id="9" w:name="_Hlk20475198"/>
      <w:r w:rsidR="00DC7E4D" w:rsidRPr="00DC7E4D">
        <w:rPr>
          <w:rFonts w:ascii="宋体" w:hAnsi="宋体" w:hint="eastAsia"/>
          <w:szCs w:val="21"/>
        </w:rPr>
        <w:t>成套</w:t>
      </w:r>
      <w:r w:rsidR="00CA6BD5" w:rsidRPr="00DC7E4D">
        <w:rPr>
          <w:rFonts w:ascii="宋体" w:hAnsi="宋体" w:hint="eastAsia"/>
          <w:szCs w:val="21"/>
        </w:rPr>
        <w:t>设备（</w:t>
      </w:r>
      <w:r w:rsidR="00DC7E4D" w:rsidRPr="00DC7E4D">
        <w:rPr>
          <w:rFonts w:ascii="宋体" w:hAnsi="宋体" w:hint="eastAsia"/>
          <w:szCs w:val="21"/>
        </w:rPr>
        <w:t>电压35</w:t>
      </w:r>
      <w:r w:rsidR="00DC7E4D" w:rsidRPr="00DC7E4D">
        <w:rPr>
          <w:rFonts w:ascii="宋体" w:hAnsi="宋体"/>
          <w:szCs w:val="21"/>
        </w:rPr>
        <w:t>kV</w:t>
      </w:r>
      <w:r w:rsidR="00DC7E4D" w:rsidRPr="00DC7E4D">
        <w:rPr>
          <w:rFonts w:ascii="宋体" w:hAnsi="宋体" w:hint="eastAsia"/>
          <w:szCs w:val="21"/>
        </w:rPr>
        <w:t>及以下高低压开关柜）</w:t>
      </w:r>
      <w:r w:rsidR="00CA6BD5" w:rsidRPr="00DC7E4D">
        <w:rPr>
          <w:rFonts w:ascii="宋体" w:hAnsi="宋体" w:hint="eastAsia"/>
          <w:szCs w:val="21"/>
        </w:rPr>
        <w:t>、</w:t>
      </w:r>
      <w:r w:rsidR="00DC7E4D" w:rsidRPr="00DC7E4D">
        <w:rPr>
          <w:rFonts w:ascii="宋体" w:hAnsi="宋体" w:hint="eastAsia"/>
          <w:szCs w:val="21"/>
        </w:rPr>
        <w:t>10</w:t>
      </w:r>
      <w:r w:rsidR="00DC7E4D" w:rsidRPr="00DC7E4D">
        <w:rPr>
          <w:rFonts w:ascii="宋体" w:hAnsi="宋体"/>
          <w:szCs w:val="21"/>
        </w:rPr>
        <w:t>kV</w:t>
      </w:r>
      <m:oMath>
        <m:r>
          <w:rPr>
            <w:rFonts w:ascii="Cambria Math" w:eastAsia="微软雅黑" w:hAnsi="Cambria Math" w:cs="微软雅黑"/>
            <w:szCs w:val="21"/>
          </w:rPr>
          <m:t>~</m:t>
        </m:r>
      </m:oMath>
      <w:r w:rsidR="00DC7E4D" w:rsidRPr="00DC7E4D">
        <w:rPr>
          <w:rFonts w:ascii="宋体" w:hAnsi="宋体"/>
          <w:szCs w:val="21"/>
        </w:rPr>
        <w:t>35kV</w:t>
      </w:r>
      <w:r w:rsidR="00CA6BD5" w:rsidRPr="00DC7E4D">
        <w:rPr>
          <w:rFonts w:ascii="宋体" w:hAnsi="宋体" w:hint="eastAsia"/>
          <w:szCs w:val="21"/>
        </w:rPr>
        <w:t>真空断路器</w:t>
      </w:r>
      <w:r w:rsidR="00DC7E4D" w:rsidRPr="00DC7E4D">
        <w:rPr>
          <w:rFonts w:ascii="宋体" w:hAnsi="宋体" w:hint="eastAsia"/>
          <w:szCs w:val="21"/>
        </w:rPr>
        <w:t>设计、生产、</w:t>
      </w:r>
      <w:r w:rsidR="00CA6BD5" w:rsidRPr="00DC7E4D">
        <w:rPr>
          <w:rFonts w:ascii="宋体" w:hAnsi="宋体" w:hint="eastAsia"/>
          <w:szCs w:val="21"/>
        </w:rPr>
        <w:t>销售</w:t>
      </w:r>
      <w:bookmarkEnd w:id="9"/>
      <w:r w:rsidRPr="00CA1566">
        <w:rPr>
          <w:rFonts w:ascii="宋体" w:hAnsi="宋体" w:hint="eastAsia"/>
          <w:szCs w:val="21"/>
        </w:rPr>
        <w:t>等</w:t>
      </w:r>
      <w:r w:rsidRPr="00BD4665">
        <w:rPr>
          <w:rFonts w:ascii="宋体" w:hAnsi="宋体" w:hint="eastAsia"/>
          <w:szCs w:val="21"/>
        </w:rPr>
        <w:t>产</w:t>
      </w:r>
      <w:r w:rsidRPr="00804371">
        <w:rPr>
          <w:rFonts w:ascii="宋体" w:hAnsi="宋体" w:hint="eastAsia"/>
          <w:color w:val="000000"/>
          <w:szCs w:val="21"/>
        </w:rPr>
        <w:t>品</w:t>
      </w:r>
      <w:r w:rsidRPr="00804371">
        <w:rPr>
          <w:rFonts w:ascii="宋体" w:hAnsi="宋体"/>
          <w:color w:val="000000"/>
          <w:szCs w:val="21"/>
        </w:rPr>
        <w:t>工艺、经营、贸易结算、安全防护、环境监测、能源管</w:t>
      </w:r>
      <w:r w:rsidRPr="00CA1566">
        <w:rPr>
          <w:rFonts w:ascii="宋体" w:hAnsi="宋体"/>
          <w:szCs w:val="21"/>
        </w:rPr>
        <w:t>理等方面的测量设备及测量过程</w:t>
      </w:r>
      <w:r w:rsidRPr="00DC7E4D">
        <w:rPr>
          <w:rFonts w:ascii="宋体" w:cs="宋体" w:hint="eastAsia"/>
          <w:szCs w:val="21"/>
        </w:rPr>
        <w:t>等</w:t>
      </w:r>
      <w:r w:rsidRPr="00DC7E4D">
        <w:rPr>
          <w:rFonts w:ascii="宋体" w:hAnsi="宋体" w:hint="eastAsia"/>
          <w:szCs w:val="21"/>
        </w:rPr>
        <w:t>有关的所有活动的测量过程、部门、场所，实际位置。</w:t>
      </w:r>
    </w:p>
    <w:p w14:paraId="7A6E049D" w14:textId="77777777" w:rsidR="00594CA8" w:rsidRDefault="00594CA8" w:rsidP="00594CA8">
      <w:pPr>
        <w:adjustRightInd w:val="0"/>
        <w:snapToGrid w:val="0"/>
        <w:spacing w:line="400" w:lineRule="exact"/>
        <w:ind w:firstLineChars="200" w:firstLine="420"/>
        <w:rPr>
          <w:rFonts w:ascii="宋体" w:hAnsi="宋体"/>
          <w:szCs w:val="21"/>
        </w:rPr>
      </w:pPr>
      <w:r w:rsidRPr="00DC7E4D">
        <w:rPr>
          <w:rFonts w:ascii="宋体" w:hAnsi="宋体" w:hint="eastAsia"/>
          <w:szCs w:val="21"/>
        </w:rPr>
        <w:t>企业注册资本为</w:t>
      </w:r>
      <w:r w:rsidR="00DC7E4D" w:rsidRPr="00DC7E4D">
        <w:rPr>
          <w:rFonts w:ascii="宋体" w:hAnsi="宋体" w:hint="eastAsia"/>
          <w:szCs w:val="21"/>
        </w:rPr>
        <w:t>11</w:t>
      </w:r>
      <w:r w:rsidR="00CA6BD5" w:rsidRPr="00DC7E4D">
        <w:rPr>
          <w:rFonts w:ascii="宋体" w:hAnsi="宋体" w:hint="eastAsia"/>
          <w:szCs w:val="21"/>
        </w:rPr>
        <w:t>80</w:t>
      </w:r>
      <w:r w:rsidRPr="00DC7E4D">
        <w:rPr>
          <w:rFonts w:ascii="宋体" w:hAnsi="宋体" w:hint="eastAsia"/>
          <w:szCs w:val="21"/>
        </w:rPr>
        <w:t>0万元，注册地址：</w:t>
      </w:r>
      <w:r w:rsidR="00DC7E4D" w:rsidRPr="00DC7E4D">
        <w:rPr>
          <w:rFonts w:ascii="宋体" w:hAnsi="宋体" w:hint="eastAsia"/>
          <w:szCs w:val="21"/>
        </w:rPr>
        <w:t>上海市金山区金流路858号</w:t>
      </w:r>
      <w:r w:rsidRPr="00DC7E4D">
        <w:rPr>
          <w:rFonts w:ascii="宋体" w:hAnsi="宋体" w:hint="eastAsia"/>
          <w:szCs w:val="21"/>
        </w:rPr>
        <w:t>,生产地址：</w:t>
      </w:r>
      <w:r w:rsidR="00DC7E4D" w:rsidRPr="00DC7E4D">
        <w:rPr>
          <w:rFonts w:ascii="宋体" w:hAnsi="宋体" w:hint="eastAsia"/>
          <w:szCs w:val="21"/>
        </w:rPr>
        <w:t>上海市金山区金流路858号</w:t>
      </w:r>
      <w:r w:rsidRPr="00DC7E4D">
        <w:rPr>
          <w:rFonts w:ascii="宋体" w:hAnsi="宋体" w:hint="eastAsia"/>
          <w:szCs w:val="21"/>
        </w:rPr>
        <w:t>，营业期限20</w:t>
      </w:r>
      <w:r w:rsidR="00DC7E4D" w:rsidRPr="00DC7E4D">
        <w:rPr>
          <w:rFonts w:ascii="宋体" w:hAnsi="宋体" w:hint="eastAsia"/>
          <w:szCs w:val="21"/>
        </w:rPr>
        <w:t>07</w:t>
      </w:r>
      <w:r w:rsidRPr="00DC7E4D">
        <w:rPr>
          <w:rFonts w:ascii="宋体" w:hAnsi="宋体" w:hint="eastAsia"/>
          <w:szCs w:val="21"/>
        </w:rPr>
        <w:t>年</w:t>
      </w:r>
      <w:r w:rsidR="00CA6BD5" w:rsidRPr="00DC7E4D">
        <w:rPr>
          <w:rFonts w:ascii="宋体" w:hAnsi="宋体" w:hint="eastAsia"/>
          <w:szCs w:val="21"/>
        </w:rPr>
        <w:t>0</w:t>
      </w:r>
      <w:r w:rsidR="00DC7E4D" w:rsidRPr="00DC7E4D">
        <w:rPr>
          <w:rFonts w:ascii="宋体" w:hAnsi="宋体" w:hint="eastAsia"/>
          <w:szCs w:val="21"/>
        </w:rPr>
        <w:t>4</w:t>
      </w:r>
      <w:r w:rsidRPr="00DC7E4D">
        <w:rPr>
          <w:rFonts w:ascii="宋体" w:hAnsi="宋体" w:hint="eastAsia"/>
          <w:szCs w:val="21"/>
        </w:rPr>
        <w:t>月</w:t>
      </w:r>
      <w:r w:rsidR="00DC7E4D" w:rsidRPr="00DC7E4D">
        <w:rPr>
          <w:rFonts w:ascii="宋体" w:hAnsi="宋体" w:hint="eastAsia"/>
          <w:szCs w:val="21"/>
        </w:rPr>
        <w:t>10</w:t>
      </w:r>
      <w:r w:rsidRPr="00DC7E4D">
        <w:rPr>
          <w:rFonts w:ascii="宋体" w:hAnsi="宋体" w:hint="eastAsia"/>
          <w:szCs w:val="21"/>
        </w:rPr>
        <w:t>日至</w:t>
      </w:r>
      <w:r w:rsidR="00CA6BD5" w:rsidRPr="00DC7E4D">
        <w:rPr>
          <w:rFonts w:ascii="宋体" w:hAnsi="宋体" w:hint="eastAsia"/>
          <w:szCs w:val="21"/>
        </w:rPr>
        <w:t>202</w:t>
      </w:r>
      <w:r w:rsidR="00DC7E4D" w:rsidRPr="00DC7E4D">
        <w:rPr>
          <w:rFonts w:ascii="宋体" w:hAnsi="宋体" w:hint="eastAsia"/>
          <w:szCs w:val="21"/>
        </w:rPr>
        <w:t>7</w:t>
      </w:r>
      <w:r w:rsidR="00CA6BD5" w:rsidRPr="00DC7E4D">
        <w:rPr>
          <w:rFonts w:ascii="宋体" w:hAnsi="宋体" w:hint="eastAsia"/>
          <w:szCs w:val="21"/>
        </w:rPr>
        <w:t>年0</w:t>
      </w:r>
      <w:r w:rsidR="00DC7E4D" w:rsidRPr="00DC7E4D">
        <w:rPr>
          <w:rFonts w:ascii="宋体" w:hAnsi="宋体" w:hint="eastAsia"/>
          <w:szCs w:val="21"/>
        </w:rPr>
        <w:t>4</w:t>
      </w:r>
      <w:r w:rsidR="00CA6BD5" w:rsidRPr="00DC7E4D">
        <w:rPr>
          <w:rFonts w:ascii="宋体" w:hAnsi="宋体" w:hint="eastAsia"/>
          <w:szCs w:val="21"/>
        </w:rPr>
        <w:t>月</w:t>
      </w:r>
      <w:r w:rsidR="00DC7E4D" w:rsidRPr="00DC7E4D">
        <w:rPr>
          <w:rFonts w:ascii="宋体" w:hAnsi="宋体" w:hint="eastAsia"/>
          <w:szCs w:val="21"/>
        </w:rPr>
        <w:t>09</w:t>
      </w:r>
      <w:r w:rsidR="00CA6BD5" w:rsidRPr="00DC7E4D">
        <w:rPr>
          <w:rFonts w:ascii="宋体" w:hAnsi="宋体" w:hint="eastAsia"/>
          <w:szCs w:val="21"/>
        </w:rPr>
        <w:t>日</w:t>
      </w:r>
      <w:r w:rsidRPr="00DC7E4D">
        <w:rPr>
          <w:rFonts w:ascii="宋体" w:hAnsi="宋体" w:hint="eastAsia"/>
          <w:szCs w:val="21"/>
        </w:rPr>
        <w:t>，201</w:t>
      </w:r>
      <w:r w:rsidR="00DC7E4D" w:rsidRPr="00DC7E4D">
        <w:rPr>
          <w:rFonts w:ascii="宋体" w:hAnsi="宋体" w:hint="eastAsia"/>
          <w:szCs w:val="21"/>
        </w:rPr>
        <w:t>9</w:t>
      </w:r>
      <w:r w:rsidRPr="00DC7E4D">
        <w:rPr>
          <w:rFonts w:ascii="宋体" w:hAnsi="宋体" w:hint="eastAsia"/>
          <w:szCs w:val="21"/>
        </w:rPr>
        <w:t>年</w:t>
      </w:r>
      <w:r w:rsidR="00CA6BD5" w:rsidRPr="00DC7E4D">
        <w:rPr>
          <w:rFonts w:ascii="宋体" w:hAnsi="宋体" w:hint="eastAsia"/>
          <w:szCs w:val="21"/>
        </w:rPr>
        <w:t>0</w:t>
      </w:r>
      <w:r w:rsidR="00DC7E4D" w:rsidRPr="00DC7E4D">
        <w:rPr>
          <w:rFonts w:ascii="宋体" w:hAnsi="宋体" w:hint="eastAsia"/>
          <w:szCs w:val="21"/>
        </w:rPr>
        <w:t>9</w:t>
      </w:r>
      <w:r w:rsidRPr="00DC7E4D">
        <w:rPr>
          <w:rFonts w:ascii="宋体" w:hAnsi="宋体" w:hint="eastAsia"/>
          <w:szCs w:val="21"/>
        </w:rPr>
        <w:t>月</w:t>
      </w:r>
      <w:r w:rsidR="00DC7E4D" w:rsidRPr="00DC7E4D">
        <w:rPr>
          <w:rFonts w:ascii="宋体" w:hAnsi="宋体" w:hint="eastAsia"/>
          <w:szCs w:val="21"/>
        </w:rPr>
        <w:t>30</w:t>
      </w:r>
      <w:r w:rsidRPr="00DC7E4D">
        <w:rPr>
          <w:rFonts w:ascii="宋体" w:hAnsi="宋体" w:hint="eastAsia"/>
          <w:szCs w:val="21"/>
        </w:rPr>
        <w:t>日取得</w:t>
      </w:r>
      <w:r w:rsidR="00CA6BD5" w:rsidRPr="00DC7E4D">
        <w:rPr>
          <w:rFonts w:ascii="宋体" w:hAnsi="宋体" w:hint="eastAsia"/>
          <w:szCs w:val="21"/>
        </w:rPr>
        <w:t>三证合一的</w:t>
      </w:r>
      <w:r w:rsidRPr="00DC7E4D">
        <w:rPr>
          <w:rFonts w:ascii="宋体" w:hAnsi="宋体" w:hint="eastAsia"/>
          <w:szCs w:val="21"/>
        </w:rPr>
        <w:t>营业执照，统一社会信用代码</w:t>
      </w:r>
      <w:r w:rsidR="00CA6BD5" w:rsidRPr="00DC7E4D">
        <w:rPr>
          <w:rFonts w:ascii="宋体" w:hAnsi="宋体"/>
          <w:szCs w:val="21"/>
        </w:rPr>
        <w:t>913</w:t>
      </w:r>
      <w:r w:rsidR="00DC7E4D" w:rsidRPr="00DC7E4D">
        <w:rPr>
          <w:rFonts w:ascii="宋体" w:hAnsi="宋体" w:hint="eastAsia"/>
          <w:szCs w:val="21"/>
        </w:rPr>
        <w:t>100006607249011</w:t>
      </w:r>
      <w:r w:rsidRPr="00DC7E4D">
        <w:rPr>
          <w:rFonts w:ascii="宋体" w:hAnsi="宋体" w:hint="eastAsia"/>
          <w:szCs w:val="21"/>
        </w:rPr>
        <w:t>,法人资格满足要求。</w:t>
      </w:r>
      <w:bookmarkStart w:id="10" w:name="_Hlk18851677"/>
      <w:r w:rsidRPr="003772E9">
        <w:rPr>
          <w:rFonts w:ascii="宋体" w:hAnsi="宋体" w:hint="eastAsia"/>
          <w:szCs w:val="21"/>
        </w:rPr>
        <w:t>该公司已通过了</w:t>
      </w:r>
      <w:r w:rsidR="003772E9" w:rsidRPr="003772E9">
        <w:rPr>
          <w:rFonts w:ascii="宋体" w:hAnsi="宋体" w:hint="eastAsia"/>
          <w:szCs w:val="21"/>
        </w:rPr>
        <w:t>上海英格尔认证</w:t>
      </w:r>
      <w:r w:rsidRPr="003772E9">
        <w:rPr>
          <w:rFonts w:ascii="宋体" w:hAnsi="宋体" w:hint="eastAsia"/>
          <w:szCs w:val="21"/>
        </w:rPr>
        <w:t>有限公司的ISO9001：2015质量管理体系认证</w:t>
      </w:r>
      <w:r w:rsidR="00CA6BD5" w:rsidRPr="003772E9">
        <w:rPr>
          <w:rFonts w:ascii="宋体" w:hAnsi="宋体" w:hint="eastAsia"/>
          <w:szCs w:val="21"/>
        </w:rPr>
        <w:t>（202</w:t>
      </w:r>
      <w:r w:rsidR="003772E9" w:rsidRPr="003772E9">
        <w:rPr>
          <w:rFonts w:ascii="宋体" w:hAnsi="宋体" w:hint="eastAsia"/>
          <w:szCs w:val="21"/>
        </w:rPr>
        <w:t>1</w:t>
      </w:r>
      <w:r w:rsidR="00CA6BD5" w:rsidRPr="003772E9">
        <w:rPr>
          <w:rFonts w:ascii="宋体" w:hAnsi="宋体" w:hint="eastAsia"/>
          <w:szCs w:val="21"/>
        </w:rPr>
        <w:t>年0</w:t>
      </w:r>
      <w:r w:rsidR="003772E9" w:rsidRPr="003772E9">
        <w:rPr>
          <w:rFonts w:ascii="宋体" w:hAnsi="宋体" w:hint="eastAsia"/>
          <w:szCs w:val="21"/>
        </w:rPr>
        <w:t>9</w:t>
      </w:r>
      <w:r w:rsidR="00CA6BD5" w:rsidRPr="003772E9">
        <w:rPr>
          <w:rFonts w:ascii="宋体" w:hAnsi="宋体" w:hint="eastAsia"/>
          <w:szCs w:val="21"/>
        </w:rPr>
        <w:t>月0</w:t>
      </w:r>
      <w:r w:rsidR="003772E9" w:rsidRPr="003772E9">
        <w:rPr>
          <w:rFonts w:ascii="宋体" w:hAnsi="宋体" w:hint="eastAsia"/>
          <w:szCs w:val="21"/>
        </w:rPr>
        <w:t>8</w:t>
      </w:r>
      <w:r w:rsidR="00CA6BD5" w:rsidRPr="003772E9">
        <w:rPr>
          <w:rFonts w:ascii="宋体" w:hAnsi="宋体" w:hint="eastAsia"/>
          <w:szCs w:val="21"/>
        </w:rPr>
        <w:t>日到期）</w:t>
      </w:r>
      <w:r w:rsidRPr="003772E9">
        <w:rPr>
          <w:rFonts w:ascii="宋体" w:hAnsi="宋体" w:hint="eastAsia"/>
          <w:szCs w:val="21"/>
        </w:rPr>
        <w:t>、</w:t>
      </w:r>
      <w:r w:rsidR="003772E9" w:rsidRPr="003772E9">
        <w:rPr>
          <w:rFonts w:ascii="宋体" w:hAnsi="宋体" w:hint="eastAsia"/>
          <w:szCs w:val="21"/>
        </w:rPr>
        <w:t>通过了浙江全品认证有限公司</w:t>
      </w:r>
      <w:r w:rsidRPr="003772E9">
        <w:rPr>
          <w:rFonts w:ascii="宋体" w:hAnsi="宋体" w:hint="eastAsia"/>
          <w:szCs w:val="21"/>
        </w:rPr>
        <w:t>ISO14001:2015环境管理体系认证、OHSAS18001:2007职业健康安全体系认证（2021年</w:t>
      </w:r>
      <w:r w:rsidR="003772E9" w:rsidRPr="003772E9">
        <w:rPr>
          <w:rFonts w:ascii="宋体" w:hAnsi="宋体" w:hint="eastAsia"/>
          <w:szCs w:val="21"/>
        </w:rPr>
        <w:t>10</w:t>
      </w:r>
      <w:r w:rsidRPr="003772E9">
        <w:rPr>
          <w:rFonts w:ascii="宋体" w:hAnsi="宋体" w:hint="eastAsia"/>
          <w:szCs w:val="21"/>
        </w:rPr>
        <w:t>月1</w:t>
      </w:r>
      <w:r w:rsidR="003772E9" w:rsidRPr="003772E9">
        <w:rPr>
          <w:rFonts w:ascii="宋体" w:hAnsi="宋体" w:hint="eastAsia"/>
          <w:szCs w:val="21"/>
        </w:rPr>
        <w:t>6</w:t>
      </w:r>
      <w:r w:rsidRPr="003772E9">
        <w:rPr>
          <w:rFonts w:ascii="宋体" w:hAnsi="宋体" w:hint="eastAsia"/>
          <w:szCs w:val="21"/>
        </w:rPr>
        <w:t>日到期）</w:t>
      </w:r>
      <w:bookmarkEnd w:id="10"/>
      <w:r w:rsidR="003772E9">
        <w:rPr>
          <w:rFonts w:ascii="宋体" w:hAnsi="宋体" w:hint="eastAsia"/>
          <w:szCs w:val="21"/>
        </w:rPr>
        <w:t>；企业的24种产品取得了中国国家强制性产品认证证书，抽查了一种产品低压抽出式开关柜（低压成套开关设备）--</w:t>
      </w:r>
      <w:r w:rsidR="003772E9">
        <w:rPr>
          <w:rFonts w:ascii="宋体" w:hAnsi="宋体"/>
          <w:szCs w:val="21"/>
        </w:rPr>
        <w:t xml:space="preserve">MGCS </w:t>
      </w:r>
      <w:r w:rsidR="003772E9">
        <w:rPr>
          <w:rFonts w:ascii="宋体" w:hAnsi="宋体" w:hint="eastAsia"/>
          <w:szCs w:val="21"/>
        </w:rPr>
        <w:t>主母线：l</w:t>
      </w:r>
      <w:r w:rsidR="003772E9">
        <w:rPr>
          <w:rFonts w:ascii="宋体" w:hAnsi="宋体"/>
          <w:szCs w:val="21"/>
        </w:rPr>
        <w:t>nA</w:t>
      </w:r>
      <w:r w:rsidR="003772E9">
        <w:rPr>
          <w:rFonts w:ascii="宋体" w:hAnsi="宋体" w:hint="eastAsia"/>
          <w:szCs w:val="21"/>
        </w:rPr>
        <w:t>=2500</w:t>
      </w:r>
      <w:r w:rsidR="003772E9">
        <w:rPr>
          <w:rFonts w:ascii="宋体" w:hAnsi="宋体"/>
          <w:szCs w:val="21"/>
        </w:rPr>
        <w:t>A—1000A,lcw=50kA;</w:t>
      </w:r>
      <w:r w:rsidR="003772E9">
        <w:rPr>
          <w:rFonts w:ascii="宋体" w:hAnsi="宋体" w:hint="eastAsia"/>
          <w:szCs w:val="21"/>
        </w:rPr>
        <w:t>配电母线：l</w:t>
      </w:r>
      <w:r w:rsidR="003772E9">
        <w:rPr>
          <w:rFonts w:ascii="宋体" w:hAnsi="宋体"/>
          <w:szCs w:val="21"/>
        </w:rPr>
        <w:t>nc=1000A,lcw=50kA;Ue=380V</w:t>
      </w:r>
      <w:r w:rsidR="003772E9">
        <w:rPr>
          <w:rFonts w:ascii="宋体" w:hAnsi="宋体" w:hint="eastAsia"/>
          <w:szCs w:val="21"/>
        </w:rPr>
        <w:t>，U</w:t>
      </w:r>
      <w:r w:rsidR="003772E9">
        <w:rPr>
          <w:rFonts w:ascii="宋体" w:hAnsi="宋体"/>
          <w:szCs w:val="21"/>
        </w:rPr>
        <w:t>i=660V;50Hz;IP30,</w:t>
      </w:r>
      <w:r w:rsidR="003772E9">
        <w:rPr>
          <w:rFonts w:ascii="宋体" w:hAnsi="宋体" w:hint="eastAsia"/>
          <w:szCs w:val="21"/>
        </w:rPr>
        <w:t>证书编号200801030103504，有效期至2024年4月9日，</w:t>
      </w:r>
      <w:r w:rsidR="0005268B">
        <w:rPr>
          <w:rFonts w:ascii="宋体" w:hAnsi="宋体" w:hint="eastAsia"/>
          <w:szCs w:val="21"/>
        </w:rPr>
        <w:t>具体产品规格及认证证书有效期，</w:t>
      </w:r>
      <w:r w:rsidR="003772E9">
        <w:rPr>
          <w:rFonts w:ascii="宋体" w:hAnsi="宋体" w:hint="eastAsia"/>
          <w:szCs w:val="21"/>
        </w:rPr>
        <w:t>详见目录清单，</w:t>
      </w:r>
      <w:r w:rsidRPr="00CA1566">
        <w:rPr>
          <w:rFonts w:ascii="宋体" w:hAnsi="宋体" w:hint="eastAsia"/>
          <w:szCs w:val="21"/>
        </w:rPr>
        <w:t>企业的申请资质及申请所属资料在有效期内，满足申请要求。</w:t>
      </w:r>
      <w:bookmarkStart w:id="11" w:name="_Hlk18850198"/>
      <w:r w:rsidRPr="003C55DC">
        <w:rPr>
          <w:rFonts w:ascii="宋体" w:hAnsi="宋体" w:hint="eastAsia"/>
          <w:szCs w:val="21"/>
        </w:rPr>
        <w:t>经查公司产品没有顾客对产品质量投诉等。</w:t>
      </w:r>
      <w:bookmarkEnd w:id="11"/>
      <w:r w:rsidR="0005268B">
        <w:rPr>
          <w:rFonts w:ascii="宋体" w:hAnsi="宋体" w:hint="eastAsia"/>
          <w:szCs w:val="21"/>
        </w:rPr>
        <w:t xml:space="preserve"> </w:t>
      </w:r>
    </w:p>
    <w:p w14:paraId="69B3E821" w14:textId="77777777" w:rsidR="00C10995" w:rsidRPr="00804371" w:rsidRDefault="00C10995" w:rsidP="00C10995">
      <w:pPr>
        <w:adjustRightInd w:val="0"/>
        <w:snapToGrid w:val="0"/>
        <w:spacing w:line="360" w:lineRule="auto"/>
        <w:ind w:firstLineChars="200" w:firstLine="420"/>
        <w:rPr>
          <w:rFonts w:ascii="宋体" w:hAnsi="宋体"/>
          <w:color w:val="000000"/>
          <w:sz w:val="18"/>
          <w:szCs w:val="18"/>
        </w:rPr>
      </w:pPr>
      <w:r w:rsidRPr="00804371">
        <w:rPr>
          <w:rFonts w:ascii="宋体" w:hAnsi="宋体" w:hint="eastAsia"/>
          <w:color w:val="000000"/>
          <w:szCs w:val="21"/>
        </w:rPr>
        <w:t xml:space="preserve">         </w:t>
      </w:r>
      <w:r w:rsidRPr="00804371">
        <w:rPr>
          <w:rFonts w:ascii="宋体" w:hAnsi="宋体" w:hint="eastAsia"/>
          <w:color w:val="000000"/>
          <w:sz w:val="18"/>
          <w:szCs w:val="18"/>
        </w:rPr>
        <w:t xml:space="preserve">     </w:t>
      </w:r>
    </w:p>
    <w:p w14:paraId="35DD25D0" w14:textId="77777777" w:rsidR="00C10995" w:rsidRPr="00804371" w:rsidRDefault="00C10995" w:rsidP="00C10995">
      <w:pPr>
        <w:adjustRightInd w:val="0"/>
        <w:snapToGrid w:val="0"/>
        <w:spacing w:line="360" w:lineRule="auto"/>
        <w:rPr>
          <w:rFonts w:ascii="宋体" w:hAnsi="宋体" w:cs="宋体"/>
          <w:bCs/>
          <w:color w:val="000000"/>
          <w:kern w:val="0"/>
          <w:szCs w:val="21"/>
        </w:rPr>
      </w:pPr>
      <w:r w:rsidRPr="00804371">
        <w:rPr>
          <w:rFonts w:ascii="宋体" w:hAnsi="宋体" w:cs="宋体" w:hint="eastAsia"/>
          <w:bCs/>
          <w:color w:val="000000"/>
          <w:kern w:val="0"/>
          <w:szCs w:val="21"/>
        </w:rPr>
        <w:t>12.2</w:t>
      </w:r>
      <w:r w:rsidRPr="00804371">
        <w:rPr>
          <w:rFonts w:ascii="宋体" w:hAnsi="宋体" w:cs="宋体"/>
          <w:color w:val="000000"/>
          <w:szCs w:val="21"/>
        </w:rPr>
        <w:t>审核客户的文件化的管理体系信息</w:t>
      </w:r>
      <w:r w:rsidRPr="00804371">
        <w:rPr>
          <w:rFonts w:ascii="宋体" w:hAnsi="宋体" w:cs="宋体" w:hint="eastAsia"/>
          <w:color w:val="000000"/>
          <w:szCs w:val="21"/>
        </w:rPr>
        <w:t>，</w:t>
      </w:r>
      <w:r w:rsidRPr="00804371">
        <w:rPr>
          <w:rFonts w:ascii="宋体" w:hAnsi="宋体" w:cs="宋体"/>
          <w:color w:val="000000"/>
          <w:szCs w:val="21"/>
        </w:rPr>
        <w:t>结合管理体系标准或其他规范性文件充分了解客户的管理体系和现场运作</w:t>
      </w:r>
      <w:r w:rsidRPr="00804371">
        <w:rPr>
          <w:rFonts w:ascii="宋体" w:hAnsi="宋体" w:cs="宋体"/>
          <w:color w:val="000000"/>
          <w:spacing w:val="-55"/>
          <w:szCs w:val="21"/>
        </w:rPr>
        <w:t>，</w:t>
      </w:r>
      <w:r w:rsidRPr="00804371">
        <w:rPr>
          <w:rFonts w:ascii="宋体" w:hAnsi="宋体" w:cs="宋体"/>
          <w:color w:val="000000"/>
          <w:szCs w:val="21"/>
        </w:rPr>
        <w:t>以 便为策划第二阶段提供关注点</w:t>
      </w:r>
      <w:r w:rsidRPr="00804371">
        <w:rPr>
          <w:rFonts w:ascii="宋体" w:hAnsi="宋体" w:cs="宋体" w:hint="eastAsia"/>
          <w:bCs/>
          <w:color w:val="000000"/>
          <w:kern w:val="0"/>
          <w:szCs w:val="21"/>
        </w:rPr>
        <w:t>：</w:t>
      </w:r>
    </w:p>
    <w:p w14:paraId="00005EA7" w14:textId="77777777" w:rsidR="00C10995" w:rsidRPr="00804371" w:rsidRDefault="00594CA8" w:rsidP="00594CA8">
      <w:pPr>
        <w:adjustRightInd w:val="0"/>
        <w:snapToGrid w:val="0"/>
        <w:spacing w:line="360" w:lineRule="auto"/>
        <w:ind w:firstLineChars="200" w:firstLine="420"/>
        <w:rPr>
          <w:rFonts w:ascii="宋体" w:hAnsi="宋体" w:cs="宋体"/>
          <w:kern w:val="0"/>
          <w:szCs w:val="21"/>
        </w:rPr>
      </w:pPr>
      <w:r w:rsidRPr="00804371">
        <w:rPr>
          <w:rFonts w:ascii="宋体" w:hAnsi="宋体" w:cs="宋体" w:hint="eastAsia"/>
          <w:bCs/>
          <w:kern w:val="0"/>
          <w:szCs w:val="21"/>
        </w:rPr>
        <w:t>企业</w:t>
      </w:r>
      <w:r w:rsidRPr="00804371">
        <w:rPr>
          <w:rFonts w:ascii="宋体" w:hAnsi="宋体" w:cs="宋体" w:hint="eastAsia"/>
          <w:kern w:val="0"/>
          <w:szCs w:val="21"/>
        </w:rPr>
        <w:t>按</w:t>
      </w:r>
      <w:r w:rsidRPr="00804371">
        <w:rPr>
          <w:rFonts w:ascii="宋体" w:hAnsi="宋体" w:cs="宋体"/>
          <w:kern w:val="0"/>
          <w:szCs w:val="21"/>
        </w:rPr>
        <w:t>照</w:t>
      </w:r>
      <w:r w:rsidRPr="00804371">
        <w:rPr>
          <w:rFonts w:ascii="宋体" w:hAnsi="宋体" w:cs="宋体" w:hint="eastAsia"/>
          <w:kern w:val="0"/>
          <w:szCs w:val="21"/>
        </w:rPr>
        <w:t>GB/T 19022-2003/ISO 10012:2003标准</w:t>
      </w:r>
      <w:r w:rsidRPr="00804371">
        <w:rPr>
          <w:rFonts w:ascii="宋体" w:hAnsi="宋体" w:cs="宋体"/>
          <w:kern w:val="0"/>
          <w:szCs w:val="21"/>
        </w:rPr>
        <w:t>的要求，</w:t>
      </w:r>
      <w:r w:rsidRPr="00CA1566">
        <w:rPr>
          <w:rFonts w:ascii="宋体" w:hAnsi="宋体" w:cs="宋体"/>
          <w:kern w:val="0"/>
          <w:szCs w:val="21"/>
        </w:rPr>
        <w:t>于</w:t>
      </w:r>
      <w:r w:rsidRPr="00CA1566">
        <w:rPr>
          <w:rFonts w:ascii="宋体" w:hAnsi="宋体" w:cs="宋体" w:hint="eastAsia"/>
          <w:kern w:val="0"/>
          <w:szCs w:val="21"/>
        </w:rPr>
        <w:t>2019年0</w:t>
      </w:r>
      <w:r w:rsidR="00443603">
        <w:rPr>
          <w:rFonts w:ascii="宋体" w:hAnsi="宋体" w:cs="宋体" w:hint="eastAsia"/>
          <w:kern w:val="0"/>
          <w:szCs w:val="21"/>
        </w:rPr>
        <w:t>5</w:t>
      </w:r>
      <w:r w:rsidRPr="00CA1566">
        <w:rPr>
          <w:rFonts w:ascii="宋体" w:hAnsi="宋体" w:cs="宋体"/>
          <w:kern w:val="0"/>
          <w:szCs w:val="21"/>
        </w:rPr>
        <w:t>月</w:t>
      </w:r>
      <w:r>
        <w:rPr>
          <w:rFonts w:ascii="宋体" w:hAnsi="宋体" w:cs="宋体" w:hint="eastAsia"/>
          <w:kern w:val="0"/>
          <w:szCs w:val="21"/>
        </w:rPr>
        <w:t>1</w:t>
      </w:r>
      <w:r w:rsidRPr="00CA1566">
        <w:rPr>
          <w:rFonts w:ascii="宋体" w:hAnsi="宋体" w:cs="宋体" w:hint="eastAsia"/>
          <w:kern w:val="0"/>
          <w:szCs w:val="21"/>
        </w:rPr>
        <w:t>0日</w:t>
      </w:r>
      <w:r w:rsidRPr="003C55DC">
        <w:rPr>
          <w:rFonts w:ascii="宋体" w:hAnsi="宋体" w:cs="宋体" w:hint="eastAsia"/>
          <w:kern w:val="0"/>
          <w:szCs w:val="21"/>
        </w:rPr>
        <w:t>发</w:t>
      </w:r>
      <w:r w:rsidRPr="00804371">
        <w:rPr>
          <w:rFonts w:ascii="宋体" w:hAnsi="宋体" w:cs="宋体" w:hint="eastAsia"/>
          <w:kern w:val="0"/>
          <w:szCs w:val="21"/>
        </w:rPr>
        <w:t>布</w:t>
      </w:r>
      <w:r w:rsidRPr="00804371">
        <w:rPr>
          <w:rFonts w:ascii="宋体" w:hAnsi="宋体" w:cs="宋体"/>
          <w:kern w:val="0"/>
          <w:szCs w:val="21"/>
        </w:rPr>
        <w:t>了企业</w:t>
      </w:r>
      <w:r w:rsidRPr="00804371">
        <w:rPr>
          <w:rFonts w:ascii="宋体" w:hAnsi="宋体" w:cs="宋体" w:hint="eastAsia"/>
          <w:kern w:val="0"/>
          <w:szCs w:val="21"/>
        </w:rPr>
        <w:t>测量</w:t>
      </w:r>
      <w:r w:rsidRPr="00804371">
        <w:rPr>
          <w:rFonts w:ascii="宋体" w:hAnsi="宋体" w:cs="宋体"/>
          <w:kern w:val="0"/>
          <w:szCs w:val="21"/>
        </w:rPr>
        <w:t>管理体系《</w:t>
      </w:r>
      <w:r w:rsidRPr="00804371">
        <w:rPr>
          <w:rFonts w:ascii="宋体" w:hAnsi="宋体" w:cs="宋体" w:hint="eastAsia"/>
          <w:kern w:val="0"/>
          <w:szCs w:val="21"/>
        </w:rPr>
        <w:t>管理</w:t>
      </w:r>
      <w:r w:rsidRPr="00804371">
        <w:rPr>
          <w:rFonts w:ascii="宋体" w:hAnsi="宋体" w:cs="宋体"/>
          <w:kern w:val="0"/>
          <w:szCs w:val="21"/>
        </w:rPr>
        <w:t>手册》</w:t>
      </w:r>
      <w:r w:rsidRPr="00804371">
        <w:rPr>
          <w:rFonts w:ascii="宋体" w:hAnsi="宋体" w:cs="宋体" w:hint="eastAsia"/>
          <w:kern w:val="0"/>
          <w:szCs w:val="21"/>
        </w:rPr>
        <w:t>、《程序</w:t>
      </w:r>
      <w:r w:rsidRPr="00804371">
        <w:rPr>
          <w:rFonts w:ascii="宋体" w:hAnsi="宋体" w:cs="宋体"/>
          <w:kern w:val="0"/>
          <w:szCs w:val="21"/>
        </w:rPr>
        <w:t>文件</w:t>
      </w:r>
      <w:r w:rsidRPr="00804371">
        <w:rPr>
          <w:rFonts w:ascii="宋体" w:hAnsi="宋体" w:cs="宋体" w:hint="eastAsia"/>
          <w:kern w:val="0"/>
          <w:szCs w:val="21"/>
        </w:rPr>
        <w:t>》</w:t>
      </w:r>
      <w:r w:rsidRPr="00804371">
        <w:rPr>
          <w:rFonts w:ascii="宋体" w:hAnsi="宋体" w:cs="宋体"/>
          <w:kern w:val="0"/>
          <w:szCs w:val="21"/>
        </w:rPr>
        <w:t>和相关作业文件。</w:t>
      </w:r>
      <w:r w:rsidRPr="00804371">
        <w:rPr>
          <w:rFonts w:ascii="宋体" w:hAnsi="宋体" w:cs="宋体" w:hint="eastAsia"/>
          <w:kern w:val="0"/>
          <w:szCs w:val="21"/>
        </w:rPr>
        <w:t>文件</w:t>
      </w:r>
      <w:r w:rsidRPr="00804371">
        <w:rPr>
          <w:rFonts w:ascii="宋体" w:hAnsi="宋体" w:cs="宋体"/>
          <w:kern w:val="0"/>
          <w:szCs w:val="21"/>
        </w:rPr>
        <w:t>覆盖了标准要求建立文件的所有</w:t>
      </w:r>
      <w:r w:rsidRPr="00804371">
        <w:rPr>
          <w:rFonts w:ascii="宋体" w:hAnsi="宋体" w:cs="宋体" w:hint="eastAsia"/>
          <w:kern w:val="0"/>
          <w:szCs w:val="21"/>
        </w:rPr>
        <w:t>条款</w:t>
      </w:r>
      <w:r w:rsidRPr="00804371">
        <w:rPr>
          <w:rFonts w:ascii="宋体" w:hAnsi="宋体" w:cs="宋体"/>
          <w:kern w:val="0"/>
          <w:szCs w:val="21"/>
        </w:rPr>
        <w:t>。</w:t>
      </w:r>
      <w:r w:rsidR="00C10995" w:rsidRPr="00804371">
        <w:rPr>
          <w:rFonts w:ascii="宋体" w:hAnsi="宋体" w:cs="宋体" w:hint="eastAsia"/>
          <w:kern w:val="0"/>
          <w:szCs w:val="21"/>
        </w:rPr>
        <w:t>其</w:t>
      </w:r>
      <w:r w:rsidR="00C10995" w:rsidRPr="00804371">
        <w:rPr>
          <w:rFonts w:ascii="宋体" w:hAnsi="宋体" w:cs="宋体"/>
          <w:kern w:val="0"/>
          <w:szCs w:val="21"/>
        </w:rPr>
        <w:t>中：</w:t>
      </w:r>
    </w:p>
    <w:p w14:paraId="293BE816" w14:textId="77777777" w:rsidR="00C10995" w:rsidRPr="00804371" w:rsidRDefault="00C10995" w:rsidP="00C10995">
      <w:pPr>
        <w:snapToGrid w:val="0"/>
        <w:spacing w:line="360" w:lineRule="auto"/>
        <w:rPr>
          <w:rFonts w:ascii="宋体" w:hAnsi="宋体" w:cs="宋体"/>
          <w:kern w:val="0"/>
          <w:szCs w:val="21"/>
        </w:rPr>
      </w:pPr>
      <w:r w:rsidRPr="00804371">
        <w:rPr>
          <w:rFonts w:ascii="宋体" w:hAnsi="宋体" w:cs="宋体" w:hint="eastAsia"/>
          <w:kern w:val="0"/>
          <w:szCs w:val="21"/>
        </w:rPr>
        <w:t>12.2.1、标准规定</w:t>
      </w:r>
      <w:r w:rsidRPr="00804371">
        <w:rPr>
          <w:rFonts w:ascii="宋体" w:hAnsi="宋体" w:cs="宋体"/>
          <w:kern w:val="0"/>
          <w:szCs w:val="21"/>
        </w:rPr>
        <w:t>的</w:t>
      </w:r>
      <w:r w:rsidRPr="00804371">
        <w:rPr>
          <w:rFonts w:ascii="宋体" w:hAnsi="宋体" w:cs="宋体" w:hint="eastAsia"/>
          <w:kern w:val="0"/>
          <w:szCs w:val="21"/>
        </w:rPr>
        <w:t>：体系更改、测量过程性能判定客观准则、人员职责、记录管理、测量设备全过程管理、计量确认间隔、测量设备调整控制、测量过程策划确认实施、测量管理体系监视、预防措施等条款</w:t>
      </w:r>
      <w:r w:rsidRPr="00804371">
        <w:rPr>
          <w:rFonts w:ascii="宋体" w:hAnsi="宋体" w:cs="宋体"/>
          <w:kern w:val="0"/>
          <w:szCs w:val="21"/>
        </w:rPr>
        <w:t>均已形成文件</w:t>
      </w:r>
      <w:r w:rsidRPr="00804371">
        <w:rPr>
          <w:rFonts w:ascii="宋体" w:hAnsi="宋体" w:cs="宋体" w:hint="eastAsia"/>
          <w:kern w:val="0"/>
          <w:szCs w:val="21"/>
        </w:rPr>
        <w:t>。</w:t>
      </w:r>
    </w:p>
    <w:p w14:paraId="7A436F67" w14:textId="77777777" w:rsidR="00594CA8" w:rsidRPr="00804371" w:rsidRDefault="00C10995" w:rsidP="00594CA8">
      <w:pPr>
        <w:snapToGrid w:val="0"/>
        <w:spacing w:line="400" w:lineRule="exact"/>
        <w:rPr>
          <w:rFonts w:ascii="宋体" w:hAnsi="宋体" w:cs="宋体"/>
          <w:kern w:val="0"/>
          <w:szCs w:val="21"/>
        </w:rPr>
      </w:pPr>
      <w:r w:rsidRPr="00804371">
        <w:rPr>
          <w:rFonts w:ascii="宋体" w:hAnsi="宋体" w:cs="宋体" w:hint="eastAsia"/>
          <w:kern w:val="0"/>
          <w:szCs w:val="21"/>
        </w:rPr>
        <w:t>12.2.</w:t>
      </w:r>
      <w:r w:rsidRPr="00804371">
        <w:rPr>
          <w:rFonts w:ascii="宋体" w:hAnsi="宋体" w:cs="宋体"/>
          <w:kern w:val="0"/>
          <w:szCs w:val="21"/>
        </w:rPr>
        <w:t>2</w:t>
      </w:r>
      <w:r w:rsidRPr="00804371">
        <w:rPr>
          <w:rFonts w:ascii="宋体" w:hAnsi="宋体" w:cs="宋体" w:hint="eastAsia"/>
          <w:kern w:val="0"/>
          <w:szCs w:val="21"/>
        </w:rPr>
        <w:t>、</w:t>
      </w:r>
      <w:r w:rsidR="00594CA8" w:rsidRPr="00804371">
        <w:rPr>
          <w:rFonts w:ascii="宋体" w:hAnsi="宋体" w:cs="宋体" w:hint="eastAsia"/>
          <w:kern w:val="0"/>
          <w:szCs w:val="21"/>
        </w:rPr>
        <w:t>企业</w:t>
      </w:r>
      <w:r w:rsidR="00594CA8" w:rsidRPr="00804371">
        <w:rPr>
          <w:rFonts w:ascii="宋体" w:hAnsi="宋体" w:cs="宋体"/>
          <w:kern w:val="0"/>
          <w:szCs w:val="21"/>
        </w:rPr>
        <w:t>在文件</w:t>
      </w:r>
      <w:r w:rsidR="00594CA8" w:rsidRPr="00804371">
        <w:rPr>
          <w:rFonts w:ascii="宋体" w:hAnsi="宋体" w:cs="宋体" w:hint="eastAsia"/>
          <w:kern w:val="0"/>
          <w:szCs w:val="21"/>
        </w:rPr>
        <w:t>中</w:t>
      </w:r>
      <w:r w:rsidR="00594CA8" w:rsidRPr="00804371">
        <w:rPr>
          <w:rFonts w:ascii="宋体" w:hAnsi="宋体" w:cs="宋体"/>
          <w:kern w:val="0"/>
          <w:szCs w:val="21"/>
        </w:rPr>
        <w:t>明确规定了</w:t>
      </w:r>
      <w:r w:rsidR="00594CA8" w:rsidRPr="00804371">
        <w:rPr>
          <w:rFonts w:ascii="宋体" w:hAnsi="宋体" w:cs="宋体" w:hint="eastAsia"/>
          <w:kern w:val="0"/>
          <w:szCs w:val="21"/>
        </w:rPr>
        <w:t>：计量主</w:t>
      </w:r>
      <w:r w:rsidR="00594CA8" w:rsidRPr="00CA1566">
        <w:rPr>
          <w:rFonts w:ascii="宋体" w:hAnsi="宋体" w:cs="宋体"/>
          <w:kern w:val="0"/>
          <w:szCs w:val="21"/>
        </w:rPr>
        <w:t>要</w:t>
      </w:r>
      <w:r w:rsidR="00594CA8" w:rsidRPr="00CA1566">
        <w:rPr>
          <w:rFonts w:ascii="宋体" w:hAnsi="宋体" w:cs="宋体" w:hint="eastAsia"/>
          <w:kern w:val="0"/>
          <w:szCs w:val="21"/>
        </w:rPr>
        <w:t>职能部门</w:t>
      </w:r>
      <w:r w:rsidR="00594CA8" w:rsidRPr="00CA1566">
        <w:rPr>
          <w:rFonts w:ascii="宋体" w:hAnsi="宋体" w:cs="宋体"/>
          <w:kern w:val="0"/>
          <w:szCs w:val="21"/>
        </w:rPr>
        <w:t>为</w:t>
      </w:r>
      <w:r w:rsidR="00443603">
        <w:rPr>
          <w:rFonts w:ascii="宋体" w:hAnsi="宋体" w:cs="宋体" w:hint="eastAsia"/>
          <w:kern w:val="0"/>
          <w:szCs w:val="21"/>
        </w:rPr>
        <w:t>质管部</w:t>
      </w:r>
      <w:r w:rsidR="00594CA8" w:rsidRPr="00CA1566">
        <w:rPr>
          <w:rFonts w:ascii="宋体" w:hAnsi="宋体" w:cs="宋体"/>
          <w:kern w:val="0"/>
          <w:szCs w:val="21"/>
        </w:rPr>
        <w:t>，</w:t>
      </w:r>
      <w:r w:rsidR="00594CA8" w:rsidRPr="00CA1566">
        <w:rPr>
          <w:rFonts w:ascii="宋体" w:hAnsi="宋体" w:cs="宋体" w:hint="eastAsia"/>
          <w:kern w:val="0"/>
          <w:szCs w:val="21"/>
        </w:rPr>
        <w:t>在计量职能管理程序文件中对</w:t>
      </w:r>
      <w:r w:rsidR="00594CA8" w:rsidRPr="00CA1566">
        <w:rPr>
          <w:rFonts w:ascii="宋体" w:hAnsi="宋体" w:cs="宋体"/>
          <w:kern w:val="0"/>
          <w:szCs w:val="21"/>
        </w:rPr>
        <w:t>测量管理体系覆盖下的</w:t>
      </w:r>
      <w:r w:rsidR="00220C75">
        <w:rPr>
          <w:rFonts w:ascii="宋体" w:hAnsi="宋体" w:cs="宋体" w:hint="eastAsia"/>
          <w:kern w:val="0"/>
          <w:szCs w:val="21"/>
        </w:rPr>
        <w:t>6</w:t>
      </w:r>
      <w:r w:rsidR="00594CA8" w:rsidRPr="00CA1566">
        <w:rPr>
          <w:rFonts w:ascii="宋体" w:hAnsi="宋体" w:cs="宋体" w:hint="eastAsia"/>
          <w:kern w:val="0"/>
          <w:szCs w:val="21"/>
        </w:rPr>
        <w:t>个</w:t>
      </w:r>
      <w:r w:rsidR="00594CA8" w:rsidRPr="00CA1566">
        <w:rPr>
          <w:rFonts w:ascii="宋体" w:hAnsi="宋体" w:cs="宋体"/>
          <w:kern w:val="0"/>
          <w:szCs w:val="21"/>
        </w:rPr>
        <w:t>部门规定</w:t>
      </w:r>
      <w:r w:rsidR="00594CA8" w:rsidRPr="00CA1566">
        <w:rPr>
          <w:rFonts w:ascii="宋体" w:hAnsi="宋体" w:cs="宋体" w:hint="eastAsia"/>
          <w:kern w:val="0"/>
          <w:szCs w:val="21"/>
        </w:rPr>
        <w:t>和</w:t>
      </w:r>
      <w:r w:rsidR="00594CA8" w:rsidRPr="00CA1566">
        <w:rPr>
          <w:rFonts w:ascii="宋体" w:hAnsi="宋体" w:cs="宋体"/>
          <w:kern w:val="0"/>
          <w:szCs w:val="21"/>
        </w:rPr>
        <w:t>分配了</w:t>
      </w:r>
      <w:r w:rsidR="00594CA8" w:rsidRPr="00804371">
        <w:rPr>
          <w:rFonts w:ascii="宋体" w:hAnsi="宋体" w:cs="宋体"/>
          <w:kern w:val="0"/>
          <w:szCs w:val="21"/>
        </w:rPr>
        <w:t>计量职能。</w:t>
      </w:r>
      <w:r w:rsidR="00594CA8" w:rsidRPr="00804371">
        <w:rPr>
          <w:rFonts w:ascii="宋体" w:hAnsi="宋体" w:cs="宋体" w:hint="eastAsia"/>
          <w:kern w:val="0"/>
          <w:szCs w:val="21"/>
        </w:rPr>
        <w:t>对标准</w:t>
      </w:r>
      <w:r w:rsidR="00594CA8" w:rsidRPr="00804371">
        <w:rPr>
          <w:rFonts w:ascii="宋体" w:hAnsi="宋体" w:cs="宋体"/>
          <w:kern w:val="0"/>
          <w:szCs w:val="21"/>
        </w:rPr>
        <w:t>规定的</w:t>
      </w:r>
      <w:r w:rsidR="00594CA8" w:rsidRPr="00804371">
        <w:rPr>
          <w:rFonts w:ascii="宋体" w:hAnsi="宋体" w:cs="宋体" w:hint="eastAsia"/>
          <w:kern w:val="0"/>
          <w:szCs w:val="21"/>
        </w:rPr>
        <w:t>测量管理体系的软件、环境、外部供方、测量过程设计、测量不确定度、纠正措施等</w:t>
      </w:r>
      <w:r w:rsidR="00594CA8" w:rsidRPr="00804371">
        <w:rPr>
          <w:rFonts w:ascii="宋体" w:hAnsi="宋体" w:cs="宋体"/>
          <w:kern w:val="0"/>
          <w:szCs w:val="21"/>
        </w:rPr>
        <w:t>条款也分别</w:t>
      </w:r>
      <w:r w:rsidR="00594CA8" w:rsidRPr="00804371">
        <w:rPr>
          <w:rFonts w:ascii="宋体" w:hAnsi="宋体" w:cs="宋体" w:hint="eastAsia"/>
          <w:kern w:val="0"/>
          <w:szCs w:val="21"/>
        </w:rPr>
        <w:t>制定</w:t>
      </w:r>
      <w:r w:rsidR="00594CA8" w:rsidRPr="00804371">
        <w:rPr>
          <w:rFonts w:ascii="宋体" w:hAnsi="宋体" w:cs="宋体"/>
          <w:kern w:val="0"/>
          <w:szCs w:val="21"/>
        </w:rPr>
        <w:t>了文件</w:t>
      </w:r>
      <w:r w:rsidR="00594CA8" w:rsidRPr="00804371">
        <w:rPr>
          <w:rFonts w:ascii="宋体" w:hAnsi="宋体" w:cs="宋体" w:hint="eastAsia"/>
          <w:kern w:val="0"/>
          <w:szCs w:val="21"/>
        </w:rPr>
        <w:t>。</w:t>
      </w:r>
    </w:p>
    <w:p w14:paraId="0815C120" w14:textId="77777777" w:rsidR="00594CA8" w:rsidRPr="00975194" w:rsidRDefault="00594CA8" w:rsidP="00594CA8">
      <w:pPr>
        <w:snapToGrid w:val="0"/>
        <w:spacing w:line="400" w:lineRule="exact"/>
        <w:rPr>
          <w:rFonts w:ascii="宋体" w:hAnsi="宋体" w:cs="宋体"/>
          <w:color w:val="FF0000"/>
          <w:kern w:val="0"/>
          <w:szCs w:val="21"/>
        </w:rPr>
      </w:pPr>
      <w:r w:rsidRPr="00804371">
        <w:rPr>
          <w:rFonts w:ascii="宋体" w:hAnsi="宋体" w:cs="宋体" w:hint="eastAsia"/>
          <w:kern w:val="0"/>
          <w:szCs w:val="21"/>
        </w:rPr>
        <w:t>12.2.3、</w:t>
      </w:r>
      <w:r w:rsidRPr="00804371">
        <w:rPr>
          <w:rFonts w:ascii="宋体" w:hAnsi="宋体" w:cs="宋体" w:hint="eastAsia"/>
          <w:bCs/>
          <w:kern w:val="0"/>
          <w:szCs w:val="21"/>
        </w:rPr>
        <w:t>企业</w:t>
      </w:r>
      <w:r w:rsidRPr="00804371">
        <w:rPr>
          <w:rFonts w:ascii="宋体" w:hAnsi="宋体" w:cs="宋体" w:hint="eastAsia"/>
          <w:kern w:val="0"/>
          <w:szCs w:val="21"/>
        </w:rPr>
        <w:t>采用过程方法编制</w:t>
      </w:r>
      <w:r w:rsidRPr="00804371">
        <w:rPr>
          <w:rFonts w:ascii="宋体" w:hAnsi="宋体" w:cs="宋体"/>
          <w:kern w:val="0"/>
          <w:szCs w:val="21"/>
        </w:rPr>
        <w:t>了《</w:t>
      </w:r>
      <w:r w:rsidRPr="00804371">
        <w:rPr>
          <w:rFonts w:ascii="宋体" w:hAnsi="宋体" w:cs="宋体" w:hint="eastAsia"/>
          <w:kern w:val="0"/>
          <w:szCs w:val="21"/>
        </w:rPr>
        <w:t>测量</w:t>
      </w:r>
      <w:r w:rsidRPr="00804371">
        <w:rPr>
          <w:rFonts w:ascii="宋体" w:hAnsi="宋体" w:cs="宋体"/>
          <w:kern w:val="0"/>
          <w:szCs w:val="21"/>
        </w:rPr>
        <w:t>管理体系</w:t>
      </w:r>
      <w:r w:rsidRPr="00804371">
        <w:rPr>
          <w:rFonts w:ascii="宋体" w:hAnsi="宋体" w:cs="宋体" w:hint="eastAsia"/>
          <w:kern w:val="0"/>
          <w:szCs w:val="21"/>
        </w:rPr>
        <w:t>手</w:t>
      </w:r>
      <w:r w:rsidRPr="00804371">
        <w:rPr>
          <w:rFonts w:ascii="宋体" w:hAnsi="宋体" w:cs="宋体"/>
          <w:kern w:val="0"/>
          <w:szCs w:val="21"/>
        </w:rPr>
        <w:t>册和程序文件》</w:t>
      </w:r>
      <w:r w:rsidRPr="00804371">
        <w:rPr>
          <w:rFonts w:ascii="宋体" w:hAnsi="宋体" w:cs="宋体" w:hint="eastAsia"/>
          <w:kern w:val="0"/>
          <w:szCs w:val="21"/>
        </w:rPr>
        <w:t>，并</w:t>
      </w:r>
      <w:r w:rsidRPr="00804371">
        <w:rPr>
          <w:rFonts w:ascii="宋体" w:hAnsi="宋体" w:cs="宋体"/>
          <w:kern w:val="0"/>
          <w:szCs w:val="21"/>
        </w:rPr>
        <w:t>配有</w:t>
      </w:r>
      <w:r w:rsidRPr="00804371">
        <w:rPr>
          <w:rFonts w:ascii="宋体" w:hAnsi="宋体" w:cs="宋体" w:hint="eastAsia"/>
          <w:kern w:val="0"/>
          <w:szCs w:val="21"/>
        </w:rPr>
        <w:t>组织</w:t>
      </w:r>
      <w:r w:rsidRPr="00804371">
        <w:rPr>
          <w:rFonts w:ascii="宋体" w:hAnsi="宋体" w:cs="宋体"/>
          <w:kern w:val="0"/>
          <w:szCs w:val="21"/>
        </w:rPr>
        <w:t>机构图</w:t>
      </w:r>
      <w:r w:rsidRPr="00804371">
        <w:rPr>
          <w:rFonts w:ascii="宋体" w:hAnsi="宋体" w:cs="宋体" w:hint="eastAsia"/>
          <w:kern w:val="0"/>
          <w:szCs w:val="21"/>
        </w:rPr>
        <w:t>（</w:t>
      </w:r>
      <w:r w:rsidRPr="00804371">
        <w:rPr>
          <w:rFonts w:ascii="宋体" w:hAnsi="宋体" w:cs="宋体"/>
          <w:kern w:val="0"/>
          <w:szCs w:val="21"/>
        </w:rPr>
        <w:t>附录A</w:t>
      </w:r>
      <w:r w:rsidRPr="00804371">
        <w:rPr>
          <w:rFonts w:ascii="宋体" w:hAnsi="宋体" w:cs="宋体" w:hint="eastAsia"/>
          <w:kern w:val="0"/>
          <w:szCs w:val="21"/>
        </w:rPr>
        <w:t>）</w:t>
      </w:r>
      <w:r w:rsidRPr="00804371">
        <w:rPr>
          <w:rFonts w:ascii="宋体" w:hAnsi="宋体" w:cs="宋体"/>
          <w:kern w:val="0"/>
          <w:szCs w:val="21"/>
        </w:rPr>
        <w:t>，</w:t>
      </w:r>
      <w:r w:rsidRPr="00804371">
        <w:rPr>
          <w:rFonts w:ascii="宋体" w:hAnsi="宋体" w:cs="宋体" w:hint="eastAsia"/>
          <w:kern w:val="0"/>
          <w:szCs w:val="21"/>
        </w:rPr>
        <w:t>测量</w:t>
      </w:r>
      <w:r w:rsidRPr="00804371">
        <w:rPr>
          <w:rFonts w:ascii="宋体" w:hAnsi="宋体" w:cs="宋体"/>
          <w:kern w:val="0"/>
          <w:szCs w:val="21"/>
        </w:rPr>
        <w:t>管理体系职能分配表（附录B</w:t>
      </w:r>
      <w:r w:rsidRPr="00804371">
        <w:rPr>
          <w:rFonts w:ascii="宋体" w:hAnsi="宋体" w:cs="宋体" w:hint="eastAsia"/>
          <w:kern w:val="0"/>
          <w:szCs w:val="21"/>
        </w:rPr>
        <w:t>）</w:t>
      </w:r>
      <w:r w:rsidRPr="00804371">
        <w:rPr>
          <w:rFonts w:ascii="宋体" w:hAnsi="宋体" w:cs="宋体"/>
          <w:kern w:val="0"/>
          <w:szCs w:val="21"/>
        </w:rPr>
        <w:t>，</w:t>
      </w:r>
      <w:r w:rsidRPr="00804371">
        <w:rPr>
          <w:rFonts w:ascii="宋体" w:hAnsi="宋体" w:cs="宋体" w:hint="eastAsia"/>
          <w:kern w:val="0"/>
          <w:szCs w:val="21"/>
        </w:rPr>
        <w:t>明</w:t>
      </w:r>
      <w:r w:rsidRPr="00804371">
        <w:rPr>
          <w:rFonts w:ascii="宋体" w:hAnsi="宋体" w:cs="宋体"/>
          <w:kern w:val="0"/>
          <w:szCs w:val="21"/>
        </w:rPr>
        <w:t>确规定了</w:t>
      </w:r>
      <w:r w:rsidRPr="00804371">
        <w:rPr>
          <w:rFonts w:ascii="宋体" w:hAnsi="宋体" w:cs="宋体" w:hint="eastAsia"/>
          <w:kern w:val="0"/>
          <w:szCs w:val="21"/>
        </w:rPr>
        <w:t>，</w:t>
      </w:r>
      <w:r w:rsidR="00443603" w:rsidRPr="00443603">
        <w:rPr>
          <w:rFonts w:ascii="宋体" w:hAnsi="宋体" w:cs="宋体" w:hint="eastAsia"/>
          <w:kern w:val="0"/>
          <w:szCs w:val="21"/>
        </w:rPr>
        <w:t>最高管理者5项职能，管理者代表7项职能</w:t>
      </w:r>
      <w:r w:rsidR="00443603">
        <w:rPr>
          <w:rFonts w:ascii="宋体" w:hAnsi="宋体" w:cs="宋体" w:hint="eastAsia"/>
          <w:kern w:val="0"/>
          <w:szCs w:val="21"/>
        </w:rPr>
        <w:t>，</w:t>
      </w:r>
      <w:r w:rsidR="00443603" w:rsidRPr="00443603">
        <w:rPr>
          <w:rFonts w:ascii="宋体" w:hAnsi="宋体" w:cs="宋体" w:hint="eastAsia"/>
          <w:kern w:val="0"/>
          <w:szCs w:val="21"/>
        </w:rPr>
        <w:t>计量职能部门的23项职能</w:t>
      </w:r>
      <w:r w:rsidR="00443603">
        <w:rPr>
          <w:rFonts w:ascii="宋体" w:hAnsi="宋体" w:cs="宋体" w:hint="eastAsia"/>
          <w:kern w:val="0"/>
          <w:szCs w:val="21"/>
        </w:rPr>
        <w:t>，</w:t>
      </w:r>
      <w:r w:rsidRPr="00DE3795">
        <w:rPr>
          <w:rFonts w:ascii="宋体" w:hAnsi="宋体" w:cs="宋体" w:hint="eastAsia"/>
          <w:kern w:val="0"/>
          <w:szCs w:val="21"/>
        </w:rPr>
        <w:t>并</w:t>
      </w:r>
      <w:r w:rsidRPr="00DE3795">
        <w:rPr>
          <w:rFonts w:ascii="宋体" w:hAnsi="宋体" w:cs="宋体"/>
          <w:kern w:val="0"/>
          <w:szCs w:val="21"/>
        </w:rPr>
        <w:t>配备了生产工艺流程图。</w:t>
      </w:r>
    </w:p>
    <w:p w14:paraId="459EA218" w14:textId="77777777" w:rsidR="00C10995" w:rsidRDefault="00C10995" w:rsidP="00443603">
      <w:pPr>
        <w:snapToGrid w:val="0"/>
        <w:spacing w:line="400" w:lineRule="exact"/>
        <w:ind w:firstLineChars="200" w:firstLine="420"/>
        <w:rPr>
          <w:rFonts w:ascii="宋体" w:hAnsi="宋体" w:cs="宋体"/>
          <w:kern w:val="0"/>
          <w:szCs w:val="21"/>
        </w:rPr>
      </w:pPr>
      <w:r w:rsidRPr="00804371">
        <w:rPr>
          <w:rFonts w:ascii="宋体" w:hAnsi="宋体" w:cs="宋体" w:hint="eastAsia"/>
          <w:kern w:val="0"/>
          <w:szCs w:val="21"/>
        </w:rPr>
        <w:t>审核组认为：该企业</w:t>
      </w:r>
      <w:r w:rsidRPr="00804371">
        <w:rPr>
          <w:rFonts w:ascii="宋体" w:hAnsi="宋体" w:cs="宋体"/>
          <w:kern w:val="0"/>
          <w:szCs w:val="21"/>
        </w:rPr>
        <w:t>的</w:t>
      </w:r>
      <w:r w:rsidRPr="00804371">
        <w:rPr>
          <w:rFonts w:ascii="宋体" w:hAnsi="宋体" w:cs="宋体" w:hint="eastAsia"/>
          <w:kern w:val="0"/>
          <w:szCs w:val="21"/>
        </w:rPr>
        <w:t>资质情况与测量</w:t>
      </w:r>
      <w:r w:rsidRPr="00804371">
        <w:rPr>
          <w:rFonts w:ascii="宋体" w:hAnsi="宋体" w:cs="宋体"/>
          <w:kern w:val="0"/>
          <w:szCs w:val="21"/>
        </w:rPr>
        <w:t>管理体系《</w:t>
      </w:r>
      <w:r w:rsidRPr="00804371">
        <w:rPr>
          <w:rFonts w:ascii="宋体" w:hAnsi="宋体" w:cs="宋体" w:hint="eastAsia"/>
          <w:kern w:val="0"/>
          <w:szCs w:val="21"/>
        </w:rPr>
        <w:t>管理</w:t>
      </w:r>
      <w:r w:rsidRPr="00804371">
        <w:rPr>
          <w:rFonts w:ascii="宋体" w:hAnsi="宋体" w:cs="宋体"/>
          <w:kern w:val="0"/>
          <w:szCs w:val="21"/>
        </w:rPr>
        <w:t>手册》</w:t>
      </w:r>
      <w:r w:rsidRPr="00804371">
        <w:rPr>
          <w:rFonts w:ascii="宋体" w:hAnsi="宋体" w:cs="宋体" w:hint="eastAsia"/>
          <w:kern w:val="0"/>
          <w:szCs w:val="21"/>
        </w:rPr>
        <w:t>、《程序</w:t>
      </w:r>
      <w:r w:rsidRPr="00804371">
        <w:rPr>
          <w:rFonts w:ascii="宋体" w:hAnsi="宋体" w:cs="宋体"/>
          <w:kern w:val="0"/>
          <w:szCs w:val="21"/>
        </w:rPr>
        <w:t>文件</w:t>
      </w:r>
      <w:r w:rsidRPr="00804371">
        <w:rPr>
          <w:rFonts w:ascii="宋体" w:hAnsi="宋体" w:cs="宋体" w:hint="eastAsia"/>
          <w:kern w:val="0"/>
          <w:szCs w:val="21"/>
        </w:rPr>
        <w:t>》</w:t>
      </w:r>
      <w:r w:rsidRPr="00804371">
        <w:rPr>
          <w:rFonts w:ascii="宋体" w:hAnsi="宋体" w:cs="宋体"/>
          <w:kern w:val="0"/>
          <w:szCs w:val="21"/>
        </w:rPr>
        <w:t>和相关作业文件</w:t>
      </w:r>
      <w:r w:rsidRPr="00804371">
        <w:rPr>
          <w:rFonts w:ascii="宋体" w:hAnsi="宋体" w:cs="宋体" w:hint="eastAsia"/>
          <w:kern w:val="0"/>
          <w:szCs w:val="21"/>
        </w:rPr>
        <w:t>的</w:t>
      </w:r>
      <w:r w:rsidRPr="00804371">
        <w:rPr>
          <w:rFonts w:ascii="宋体" w:hAnsi="宋体" w:cs="宋体"/>
          <w:kern w:val="0"/>
          <w:szCs w:val="21"/>
        </w:rPr>
        <w:t>符合性、适宜性</w:t>
      </w:r>
      <w:r w:rsidRPr="00804371">
        <w:rPr>
          <w:rFonts w:ascii="宋体" w:hAnsi="宋体" w:cs="宋体" w:hint="eastAsia"/>
          <w:kern w:val="0"/>
          <w:szCs w:val="21"/>
        </w:rPr>
        <w:t>基本满足</w:t>
      </w:r>
      <w:r w:rsidRPr="00804371">
        <w:rPr>
          <w:rFonts w:ascii="宋体" w:hAnsi="宋体" w:cs="宋体"/>
          <w:kern w:val="0"/>
          <w:szCs w:val="21"/>
        </w:rPr>
        <w:t>标准的要求</w:t>
      </w:r>
      <w:r w:rsidRPr="00804371">
        <w:rPr>
          <w:rFonts w:ascii="宋体" w:hAnsi="宋体" w:cs="宋体" w:hint="eastAsia"/>
          <w:kern w:val="0"/>
          <w:szCs w:val="21"/>
        </w:rPr>
        <w:t>。</w:t>
      </w:r>
    </w:p>
    <w:p w14:paraId="71BD58C5" w14:textId="77777777" w:rsidR="00594CA8" w:rsidRPr="00804371" w:rsidRDefault="00594CA8" w:rsidP="00594CA8">
      <w:pPr>
        <w:snapToGrid w:val="0"/>
        <w:spacing w:line="240" w:lineRule="exact"/>
        <w:rPr>
          <w:rFonts w:ascii="宋体" w:hAnsi="宋体" w:cs="宋体"/>
          <w:kern w:val="0"/>
          <w:szCs w:val="21"/>
        </w:rPr>
      </w:pPr>
    </w:p>
    <w:p w14:paraId="0803668B" w14:textId="77777777" w:rsidR="00C10995" w:rsidRPr="00804371" w:rsidRDefault="00C10995" w:rsidP="00C10995">
      <w:pPr>
        <w:tabs>
          <w:tab w:val="left" w:pos="840"/>
        </w:tabs>
        <w:spacing w:before="23" w:line="360" w:lineRule="auto"/>
        <w:ind w:right="167"/>
        <w:jc w:val="left"/>
        <w:rPr>
          <w:rFonts w:ascii="宋体" w:hAnsi="宋体" w:cs="宋体"/>
          <w:color w:val="000000"/>
          <w:szCs w:val="21"/>
        </w:rPr>
      </w:pPr>
      <w:r w:rsidRPr="00804371">
        <w:rPr>
          <w:rStyle w:val="FontStyle99"/>
          <w:rFonts w:ascii="宋体" w:eastAsia="宋体" w:hAnsi="宋体" w:hint="eastAsia"/>
          <w:color w:val="000000"/>
          <w:sz w:val="21"/>
          <w:szCs w:val="21"/>
          <w:lang w:val="zh-CN"/>
        </w:rPr>
        <w:t>12.3</w:t>
      </w:r>
      <w:r w:rsidRPr="00804371">
        <w:rPr>
          <w:rFonts w:ascii="宋体" w:hAnsi="宋体" w:cs="宋体"/>
          <w:color w:val="000000"/>
          <w:szCs w:val="21"/>
        </w:rPr>
        <w:t>评价客户现</w:t>
      </w:r>
      <w:r w:rsidRPr="00804371">
        <w:rPr>
          <w:rFonts w:ascii="宋体" w:hAnsi="宋体" w:cs="宋体"/>
          <w:color w:val="000000"/>
          <w:spacing w:val="1"/>
          <w:szCs w:val="21"/>
        </w:rPr>
        <w:t>场</w:t>
      </w:r>
      <w:r w:rsidRPr="00804371">
        <w:rPr>
          <w:rFonts w:ascii="宋体" w:hAnsi="宋体" w:cs="宋体"/>
          <w:color w:val="000000"/>
          <w:szCs w:val="21"/>
        </w:rPr>
        <w:t>的具体情况</w:t>
      </w:r>
      <w:r w:rsidRPr="00804371">
        <w:rPr>
          <w:rFonts w:ascii="宋体" w:hAnsi="宋体" w:cs="宋体"/>
          <w:color w:val="000000"/>
          <w:spacing w:val="-41"/>
          <w:szCs w:val="21"/>
        </w:rPr>
        <w:t>，</w:t>
      </w:r>
      <w:r w:rsidRPr="00804371">
        <w:rPr>
          <w:rFonts w:ascii="宋体" w:hAnsi="宋体" w:cs="宋体"/>
          <w:color w:val="000000"/>
          <w:szCs w:val="21"/>
        </w:rPr>
        <w:t>并与客户的人员进行讨论</w:t>
      </w:r>
      <w:r w:rsidRPr="00804371">
        <w:rPr>
          <w:rFonts w:ascii="宋体" w:hAnsi="宋体" w:cs="宋体"/>
          <w:color w:val="000000"/>
          <w:spacing w:val="-41"/>
          <w:szCs w:val="21"/>
        </w:rPr>
        <w:t>，</w:t>
      </w:r>
      <w:r w:rsidRPr="00804371">
        <w:rPr>
          <w:rFonts w:ascii="宋体" w:hAnsi="宋体" w:cs="宋体"/>
          <w:color w:val="000000"/>
          <w:szCs w:val="21"/>
        </w:rPr>
        <w:t>以确定第二阶段的准备 情况；审查客户理解和实施标准要求的情况</w:t>
      </w:r>
      <w:r w:rsidRPr="00804371">
        <w:rPr>
          <w:rFonts w:ascii="宋体" w:hAnsi="宋体" w:cs="宋体"/>
          <w:color w:val="000000"/>
          <w:spacing w:val="-84"/>
          <w:szCs w:val="21"/>
        </w:rPr>
        <w:t>，</w:t>
      </w:r>
      <w:r w:rsidRPr="00804371">
        <w:rPr>
          <w:rFonts w:ascii="宋体" w:hAnsi="宋体" w:cs="宋体"/>
          <w:color w:val="000000"/>
          <w:szCs w:val="21"/>
        </w:rPr>
        <w:t>特别是对管理体系的关键绩效或重要的 因素、过程、目</w:t>
      </w:r>
      <w:r w:rsidRPr="00804371">
        <w:rPr>
          <w:rFonts w:ascii="宋体" w:hAnsi="宋体" w:cs="宋体"/>
          <w:color w:val="000000"/>
          <w:szCs w:val="21"/>
        </w:rPr>
        <w:lastRenderedPageBreak/>
        <w:t>标和运作的识别情况；</w:t>
      </w:r>
    </w:p>
    <w:p w14:paraId="0581A868" w14:textId="45180BBC" w:rsidR="00594CA8" w:rsidRPr="00804371" w:rsidRDefault="00594CA8" w:rsidP="00594CA8">
      <w:pPr>
        <w:snapToGrid w:val="0"/>
        <w:spacing w:line="400" w:lineRule="exact"/>
        <w:rPr>
          <w:rFonts w:ascii="宋体" w:hAnsi="宋体" w:cs="黑体"/>
          <w:szCs w:val="21"/>
        </w:rPr>
      </w:pPr>
      <w:r w:rsidRPr="00804371">
        <w:rPr>
          <w:rStyle w:val="FontStyle99"/>
          <w:rFonts w:ascii="宋体" w:eastAsia="宋体" w:hAnsi="宋体" w:hint="eastAsia"/>
          <w:color w:val="000000"/>
          <w:sz w:val="21"/>
          <w:szCs w:val="21"/>
          <w:lang w:val="zh-CN"/>
        </w:rPr>
        <w:t>12.3.</w:t>
      </w:r>
      <w:r w:rsidRPr="00804371">
        <w:rPr>
          <w:rFonts w:ascii="宋体" w:hAnsi="宋体" w:cs="黑体" w:hint="eastAsia"/>
          <w:bCs/>
          <w:color w:val="000000"/>
          <w:szCs w:val="21"/>
        </w:rPr>
        <w:t>1、</w:t>
      </w:r>
      <w:r w:rsidRPr="00986628">
        <w:rPr>
          <w:rFonts w:ascii="宋体" w:hAnsi="宋体" w:hint="eastAsia"/>
          <w:szCs w:val="21"/>
        </w:rPr>
        <w:t>企业产品主要执行标准为</w:t>
      </w:r>
      <w:r w:rsidR="00443603" w:rsidRPr="00443603">
        <w:rPr>
          <w:rFonts w:ascii="宋体" w:hAnsi="宋体" w:hint="eastAsia"/>
          <w:szCs w:val="21"/>
        </w:rPr>
        <w:t>GB7251.12-2013《低压成套开关设备和控制设备 第2部分：成套电力开关和控制设备》、GB/T15576-2008 《低压成套无功功率补偿装置》、GB1984-2014 《高压交流断路器》、GB7251.3-2017 《低压成套开关设备和控制设备 第3部分：由 一般人员操作的配电板(DBO) 》、GB3906-2006 《3.6KV--40.5KV交流金属封闭开关设备和控制设备》、DL/T593-2006 《高压开关设备和控制设备标准的共同技术要求》</w:t>
      </w:r>
      <w:r w:rsidRPr="00443603">
        <w:rPr>
          <w:rFonts w:ascii="宋体" w:hAnsi="宋体" w:hint="eastAsia"/>
          <w:szCs w:val="21"/>
        </w:rPr>
        <w:t>。</w:t>
      </w:r>
      <w:r w:rsidRPr="00DE3795">
        <w:rPr>
          <w:rFonts w:ascii="宋体" w:hAnsi="宋体" w:cs="黑体" w:hint="eastAsia"/>
          <w:bCs/>
          <w:szCs w:val="21"/>
        </w:rPr>
        <w:t>企</w:t>
      </w:r>
      <w:r w:rsidRPr="007B1657">
        <w:rPr>
          <w:rFonts w:ascii="宋体" w:hAnsi="宋体" w:cs="黑体" w:hint="eastAsia"/>
          <w:bCs/>
          <w:szCs w:val="21"/>
        </w:rPr>
        <w:t>业根据法律法规要求和企业产品要求</w:t>
      </w:r>
      <w:r w:rsidRPr="007B1657">
        <w:rPr>
          <w:rFonts w:ascii="宋体" w:hAnsi="宋体" w:cs="黑体" w:hint="eastAsia"/>
          <w:szCs w:val="21"/>
        </w:rPr>
        <w:t>，</w:t>
      </w:r>
      <w:r w:rsidRPr="007B1657">
        <w:rPr>
          <w:rFonts w:ascii="宋体" w:hAnsi="宋体" w:cs="黑体"/>
          <w:szCs w:val="21"/>
        </w:rPr>
        <w:t>共识别了</w:t>
      </w:r>
      <w:r w:rsidR="00430357">
        <w:rPr>
          <w:rFonts w:ascii="宋体" w:hAnsi="宋体" w:cs="黑体" w:hint="eastAsia"/>
          <w:szCs w:val="21"/>
        </w:rPr>
        <w:t>重要测量过程：</w:t>
      </w:r>
      <w:r w:rsidRPr="007B1657">
        <w:rPr>
          <w:rFonts w:ascii="宋体" w:hAnsi="宋体" w:cs="黑体" w:hint="eastAsia"/>
          <w:szCs w:val="21"/>
        </w:rPr>
        <w:t>原料检验、生产过程质量控制 、产品出厂检验检测</w:t>
      </w:r>
      <w:r w:rsidRPr="00DE3795">
        <w:rPr>
          <w:rFonts w:ascii="宋体" w:hAnsi="宋体" w:cs="黑体" w:hint="eastAsia"/>
          <w:szCs w:val="21"/>
        </w:rPr>
        <w:t>等</w:t>
      </w:r>
      <w:r w:rsidRPr="00DE3795">
        <w:rPr>
          <w:rFonts w:ascii="宋体" w:hAnsi="宋体" w:cs="黑体"/>
          <w:szCs w:val="21"/>
        </w:rPr>
        <w:t>，编制了《</w:t>
      </w:r>
      <w:r w:rsidRPr="00DE3795">
        <w:rPr>
          <w:rFonts w:ascii="宋体" w:hAnsi="宋体" w:cs="黑体" w:hint="eastAsia"/>
          <w:szCs w:val="21"/>
        </w:rPr>
        <w:t>测量</w:t>
      </w:r>
      <w:r w:rsidRPr="00DE3795">
        <w:rPr>
          <w:rFonts w:ascii="宋体" w:hAnsi="宋体" w:cs="黑体"/>
          <w:szCs w:val="21"/>
        </w:rPr>
        <w:t>过程及控制一览表》</w:t>
      </w:r>
      <w:r w:rsidRPr="00804371">
        <w:rPr>
          <w:rFonts w:ascii="宋体" w:hAnsi="宋体" w:cs="黑体" w:hint="eastAsia"/>
          <w:szCs w:val="21"/>
        </w:rPr>
        <w:t>分</w:t>
      </w:r>
      <w:r w:rsidRPr="00804371">
        <w:rPr>
          <w:rFonts w:ascii="宋体" w:hAnsi="宋体" w:cs="黑体"/>
          <w:szCs w:val="21"/>
        </w:rPr>
        <w:t>别对每个不同</w:t>
      </w:r>
      <w:r w:rsidRPr="00804371">
        <w:rPr>
          <w:rFonts w:ascii="宋体" w:hAnsi="宋体" w:cs="黑体" w:hint="eastAsia"/>
          <w:szCs w:val="21"/>
        </w:rPr>
        <w:t>大</w:t>
      </w:r>
      <w:r w:rsidRPr="00804371">
        <w:rPr>
          <w:rFonts w:ascii="宋体" w:hAnsi="宋体" w:cs="黑体"/>
          <w:szCs w:val="21"/>
        </w:rPr>
        <w:t>类的</w:t>
      </w:r>
      <w:r w:rsidRPr="00804371">
        <w:rPr>
          <w:rFonts w:ascii="宋体" w:hAnsi="宋体" w:cs="黑体" w:hint="eastAsia"/>
          <w:szCs w:val="21"/>
        </w:rPr>
        <w:t>测量过程的</w:t>
      </w:r>
      <w:r w:rsidRPr="00804371">
        <w:rPr>
          <w:rFonts w:ascii="宋体" w:hAnsi="宋体" w:cs="黑体"/>
          <w:szCs w:val="21"/>
        </w:rPr>
        <w:t>测量要素</w:t>
      </w:r>
      <w:r w:rsidRPr="00804371">
        <w:rPr>
          <w:rFonts w:ascii="宋体" w:hAnsi="宋体" w:cs="黑体" w:hint="eastAsia"/>
          <w:szCs w:val="21"/>
        </w:rPr>
        <w:t>从</w:t>
      </w:r>
      <w:r w:rsidRPr="00804371">
        <w:rPr>
          <w:rFonts w:ascii="宋体" w:hAnsi="宋体" w:cs="黑体"/>
          <w:szCs w:val="21"/>
        </w:rPr>
        <w:t>重要性、被测参数</w:t>
      </w:r>
      <w:r w:rsidRPr="00804371">
        <w:rPr>
          <w:rFonts w:ascii="宋体" w:hAnsi="宋体" w:cs="黑体" w:hint="eastAsia"/>
          <w:szCs w:val="21"/>
        </w:rPr>
        <w:t>名</w:t>
      </w:r>
      <w:r w:rsidRPr="00804371">
        <w:rPr>
          <w:rFonts w:ascii="宋体" w:hAnsi="宋体" w:cs="黑体"/>
          <w:szCs w:val="21"/>
        </w:rPr>
        <w:t>称、</w:t>
      </w:r>
      <w:r w:rsidRPr="00804371">
        <w:rPr>
          <w:rFonts w:ascii="宋体" w:hAnsi="宋体" w:cs="黑体" w:hint="eastAsia"/>
          <w:szCs w:val="21"/>
        </w:rPr>
        <w:t>技术</w:t>
      </w:r>
      <w:r w:rsidRPr="00804371">
        <w:rPr>
          <w:rFonts w:ascii="宋体" w:hAnsi="宋体" w:cs="黑体"/>
          <w:szCs w:val="21"/>
        </w:rPr>
        <w:t>要求、配备的测量设备</w:t>
      </w:r>
      <w:r w:rsidRPr="00804371">
        <w:rPr>
          <w:rFonts w:ascii="宋体" w:hAnsi="宋体" w:cs="黑体" w:hint="eastAsia"/>
          <w:szCs w:val="21"/>
        </w:rPr>
        <w:t>名</w:t>
      </w:r>
      <w:r w:rsidRPr="00804371">
        <w:rPr>
          <w:rFonts w:ascii="宋体" w:hAnsi="宋体" w:cs="黑体"/>
          <w:szCs w:val="21"/>
        </w:rPr>
        <w:t>称、测量范围、允许误差（测量不确定度）</w:t>
      </w:r>
      <w:r w:rsidRPr="00804371">
        <w:rPr>
          <w:rFonts w:ascii="宋体" w:hAnsi="宋体" w:cs="黑体" w:hint="eastAsia"/>
          <w:szCs w:val="21"/>
        </w:rPr>
        <w:t>、</w:t>
      </w:r>
      <w:r w:rsidRPr="00804371">
        <w:rPr>
          <w:rFonts w:ascii="宋体" w:hAnsi="宋体" w:cs="黑体"/>
          <w:szCs w:val="21"/>
        </w:rPr>
        <w:t>环境条件、操作人员资质、测量频次、监视方法</w:t>
      </w:r>
      <w:r w:rsidRPr="00804371">
        <w:rPr>
          <w:rFonts w:ascii="宋体" w:hAnsi="宋体" w:cs="黑体" w:hint="eastAsia"/>
          <w:szCs w:val="21"/>
        </w:rPr>
        <w:t>等</w:t>
      </w:r>
      <w:r w:rsidRPr="00804371">
        <w:rPr>
          <w:rFonts w:ascii="宋体" w:hAnsi="宋体" w:cs="黑体"/>
          <w:szCs w:val="21"/>
        </w:rPr>
        <w:t>方面予以有效</w:t>
      </w:r>
      <w:r w:rsidRPr="00804371">
        <w:rPr>
          <w:rFonts w:ascii="宋体" w:hAnsi="宋体" w:cs="黑体" w:hint="eastAsia"/>
          <w:szCs w:val="21"/>
        </w:rPr>
        <w:t>控制和识别。</w:t>
      </w:r>
      <w:r>
        <w:rPr>
          <w:rFonts w:ascii="宋体" w:hAnsi="宋体" w:cs="黑体" w:hint="eastAsia"/>
          <w:szCs w:val="21"/>
        </w:rPr>
        <w:t xml:space="preserve"> </w:t>
      </w:r>
    </w:p>
    <w:p w14:paraId="5A266350" w14:textId="40165F22" w:rsidR="00594CA8" w:rsidRPr="00804371" w:rsidRDefault="00594CA8" w:rsidP="00220C75">
      <w:pPr>
        <w:snapToGrid w:val="0"/>
        <w:spacing w:line="380" w:lineRule="exact"/>
        <w:rPr>
          <w:rFonts w:ascii="宋体" w:hAnsi="宋体" w:cs="黑体"/>
          <w:szCs w:val="21"/>
        </w:rPr>
      </w:pPr>
      <w:r w:rsidRPr="00804371">
        <w:rPr>
          <w:rStyle w:val="FontStyle99"/>
          <w:rFonts w:ascii="宋体" w:eastAsia="宋体" w:hAnsi="宋体" w:hint="eastAsia"/>
          <w:sz w:val="21"/>
          <w:szCs w:val="21"/>
          <w:lang w:val="zh-CN"/>
        </w:rPr>
        <w:t>12.3.</w:t>
      </w:r>
      <w:r w:rsidRPr="00804371">
        <w:rPr>
          <w:rFonts w:ascii="宋体" w:hAnsi="宋体" w:cs="黑体" w:hint="eastAsia"/>
          <w:szCs w:val="21"/>
        </w:rPr>
        <w:t>2、检查了</w:t>
      </w:r>
      <w:r w:rsidRPr="00804371">
        <w:rPr>
          <w:rFonts w:ascii="宋体" w:hAnsi="宋体" w:cs="黑体" w:hint="eastAsia"/>
          <w:bCs/>
          <w:szCs w:val="21"/>
        </w:rPr>
        <w:t>企业</w:t>
      </w:r>
      <w:r w:rsidRPr="00804371">
        <w:rPr>
          <w:rFonts w:ascii="宋体" w:hAnsi="宋体" w:cs="黑体" w:hint="eastAsia"/>
          <w:szCs w:val="21"/>
        </w:rPr>
        <w:t>的</w:t>
      </w:r>
      <w:r w:rsidRPr="00804371">
        <w:rPr>
          <w:rFonts w:ascii="宋体" w:hAnsi="宋体" w:cs="黑体" w:hint="eastAsia"/>
          <w:color w:val="000000"/>
          <w:szCs w:val="21"/>
        </w:rPr>
        <w:t>配备的测量设备台账和</w:t>
      </w:r>
      <w:r w:rsidRPr="00804371">
        <w:rPr>
          <w:rFonts w:ascii="宋体" w:hAnsi="宋体" w:cs="黑体" w:hint="eastAsia"/>
          <w:szCs w:val="21"/>
        </w:rPr>
        <w:t>《测量设备计量确认明细表》</w:t>
      </w:r>
      <w:r w:rsidRPr="003C55DC">
        <w:rPr>
          <w:rFonts w:ascii="宋体" w:hAnsi="宋体" w:cs="黑体" w:hint="eastAsia"/>
          <w:szCs w:val="21"/>
        </w:rPr>
        <w:t>，对</w:t>
      </w:r>
      <w:r w:rsidR="00430357">
        <w:rPr>
          <w:rFonts w:ascii="宋体" w:hAnsi="宋体" w:cs="黑体" w:hint="eastAsia"/>
          <w:szCs w:val="21"/>
        </w:rPr>
        <w:t>A、B类</w:t>
      </w:r>
      <w:bookmarkStart w:id="12" w:name="_GoBack"/>
      <w:bookmarkEnd w:id="12"/>
      <w:r w:rsidRPr="003C55DC">
        <w:rPr>
          <w:rFonts w:ascii="宋体" w:hAnsi="宋体" w:cs="黑体"/>
          <w:szCs w:val="21"/>
        </w:rPr>
        <w:t>测</w:t>
      </w:r>
      <w:r w:rsidRPr="00804371">
        <w:rPr>
          <w:rFonts w:ascii="宋体" w:hAnsi="宋体" w:cs="黑体"/>
          <w:szCs w:val="21"/>
        </w:rPr>
        <w:t>量设备</w:t>
      </w:r>
      <w:r w:rsidRPr="00804371">
        <w:rPr>
          <w:rFonts w:ascii="宋体" w:hAnsi="宋体" w:cs="黑体" w:hint="eastAsia"/>
          <w:szCs w:val="21"/>
        </w:rPr>
        <w:t>中的</w:t>
      </w:r>
      <w:r w:rsidRPr="00CA1566">
        <w:rPr>
          <w:rFonts w:ascii="宋体" w:hAnsi="宋体" w:cs="黑体" w:hint="eastAsia"/>
          <w:szCs w:val="21"/>
        </w:rPr>
        <w:t>重要及关键的测量</w:t>
      </w:r>
      <w:r w:rsidRPr="00804371">
        <w:rPr>
          <w:rFonts w:ascii="宋体" w:hAnsi="宋体" w:cs="黑体" w:hint="eastAsia"/>
          <w:szCs w:val="21"/>
        </w:rPr>
        <w:t>设备</w:t>
      </w:r>
      <w:r w:rsidRPr="00804371">
        <w:rPr>
          <w:rFonts w:ascii="宋体" w:hAnsi="宋体" w:cs="黑体"/>
          <w:szCs w:val="21"/>
        </w:rPr>
        <w:t>进行了</w:t>
      </w:r>
      <w:r w:rsidRPr="00804371">
        <w:rPr>
          <w:rFonts w:ascii="宋体" w:hAnsi="宋体" w:cs="黑体" w:hint="eastAsia"/>
          <w:szCs w:val="21"/>
        </w:rPr>
        <w:t>计</w:t>
      </w:r>
      <w:r w:rsidRPr="00804371">
        <w:rPr>
          <w:rFonts w:ascii="宋体" w:hAnsi="宋体" w:cs="黑体"/>
          <w:szCs w:val="21"/>
        </w:rPr>
        <w:t>量确认</w:t>
      </w:r>
      <w:r w:rsidRPr="00804371">
        <w:rPr>
          <w:rFonts w:ascii="宋体" w:hAnsi="宋体" w:cs="黑体" w:hint="eastAsia"/>
          <w:szCs w:val="21"/>
        </w:rPr>
        <w:t>。有</w:t>
      </w:r>
      <w:r w:rsidRPr="00804371">
        <w:rPr>
          <w:rFonts w:ascii="宋体" w:hAnsi="宋体" w:cs="黑体"/>
          <w:szCs w:val="21"/>
        </w:rPr>
        <w:t>测量参数的技术要求，测量设备的计量特性，以及验证方法、验证结果和验证人</w:t>
      </w:r>
      <w:r w:rsidRPr="00804371">
        <w:rPr>
          <w:rFonts w:ascii="宋体" w:hAnsi="宋体" w:cs="黑体" w:hint="eastAsia"/>
          <w:szCs w:val="21"/>
        </w:rPr>
        <w:t>。</w:t>
      </w:r>
      <w:r w:rsidRPr="00804371">
        <w:rPr>
          <w:rFonts w:ascii="宋体" w:hAnsi="宋体" w:cs="黑体"/>
          <w:szCs w:val="21"/>
        </w:rPr>
        <w:t>最</w:t>
      </w:r>
      <w:r w:rsidRPr="00804371">
        <w:rPr>
          <w:rFonts w:ascii="宋体" w:hAnsi="宋体" w:cs="黑体" w:hint="eastAsia"/>
          <w:szCs w:val="21"/>
        </w:rPr>
        <w:t>近</w:t>
      </w:r>
      <w:r w:rsidRPr="00804371">
        <w:rPr>
          <w:rFonts w:ascii="宋体" w:hAnsi="宋体" w:cs="黑体"/>
          <w:szCs w:val="21"/>
        </w:rPr>
        <w:t>的</w:t>
      </w:r>
      <w:r w:rsidR="00221DC7">
        <w:rPr>
          <w:rFonts w:ascii="宋体" w:hAnsi="宋体" w:cs="黑体" w:hint="eastAsia"/>
          <w:szCs w:val="21"/>
        </w:rPr>
        <w:t>校准</w:t>
      </w:r>
      <w:r w:rsidRPr="00804371">
        <w:rPr>
          <w:rFonts w:ascii="宋体" w:hAnsi="宋体" w:cs="黑体"/>
          <w:szCs w:val="21"/>
        </w:rPr>
        <w:t>日期全部在</w:t>
      </w:r>
      <w:r w:rsidRPr="00804371">
        <w:rPr>
          <w:rFonts w:ascii="宋体" w:hAnsi="宋体" w:cs="黑体" w:hint="eastAsia"/>
          <w:szCs w:val="21"/>
        </w:rPr>
        <w:t>有效</w:t>
      </w:r>
      <w:r w:rsidRPr="00804371">
        <w:rPr>
          <w:rFonts w:ascii="宋体" w:hAnsi="宋体" w:cs="黑体"/>
          <w:szCs w:val="21"/>
        </w:rPr>
        <w:t>期内</w:t>
      </w:r>
      <w:r w:rsidRPr="00804371">
        <w:rPr>
          <w:rFonts w:ascii="宋体" w:hAnsi="宋体" w:cs="黑体" w:hint="eastAsia"/>
          <w:szCs w:val="21"/>
        </w:rPr>
        <w:t>。验</w:t>
      </w:r>
      <w:r w:rsidRPr="00804371">
        <w:rPr>
          <w:rFonts w:ascii="宋体" w:hAnsi="宋体" w:cs="黑体"/>
          <w:szCs w:val="21"/>
        </w:rPr>
        <w:t>证结果均为合格。</w:t>
      </w:r>
    </w:p>
    <w:p w14:paraId="0DBCE37C" w14:textId="77777777" w:rsidR="00594CA8" w:rsidRPr="00804371" w:rsidRDefault="00594CA8" w:rsidP="00220C75">
      <w:pPr>
        <w:snapToGrid w:val="0"/>
        <w:spacing w:line="380" w:lineRule="exact"/>
        <w:rPr>
          <w:rFonts w:ascii="宋体" w:hAnsi="宋体" w:cs="黑体"/>
          <w:szCs w:val="21"/>
        </w:rPr>
      </w:pPr>
      <w:r w:rsidRPr="00804371">
        <w:rPr>
          <w:rFonts w:ascii="宋体" w:hAnsi="宋体" w:cs="黑体" w:hint="eastAsia"/>
          <w:bCs/>
          <w:szCs w:val="21"/>
        </w:rPr>
        <w:t>12.3.3、企业</w:t>
      </w:r>
      <w:r w:rsidRPr="00804371">
        <w:rPr>
          <w:rFonts w:ascii="宋体" w:hAnsi="宋体" w:cs="黑体"/>
          <w:szCs w:val="21"/>
        </w:rPr>
        <w:t>对</w:t>
      </w:r>
      <w:r w:rsidRPr="003C55DC">
        <w:rPr>
          <w:rFonts w:ascii="宋体" w:hAnsi="宋体" w:cs="黑体" w:hint="eastAsia"/>
          <w:szCs w:val="21"/>
        </w:rPr>
        <w:t>原料检验、生产过程质量控制 、产品出厂检验检测</w:t>
      </w:r>
      <w:r w:rsidRPr="00804371">
        <w:rPr>
          <w:rFonts w:ascii="宋体" w:hAnsi="宋体" w:cs="黑体" w:hint="eastAsia"/>
          <w:szCs w:val="21"/>
        </w:rPr>
        <w:t>等</w:t>
      </w:r>
      <w:r>
        <w:rPr>
          <w:rFonts w:ascii="宋体" w:hAnsi="宋体" w:cs="黑体" w:hint="eastAsia"/>
          <w:szCs w:val="21"/>
        </w:rPr>
        <w:t>重要</w:t>
      </w:r>
      <w:r w:rsidRPr="00804371">
        <w:rPr>
          <w:rFonts w:ascii="宋体" w:hAnsi="宋体" w:cs="黑体" w:hint="eastAsia"/>
          <w:szCs w:val="21"/>
        </w:rPr>
        <w:t>测量过程，根据</w:t>
      </w:r>
      <w:r w:rsidRPr="00804371">
        <w:rPr>
          <w:rFonts w:ascii="宋体" w:hAnsi="宋体" w:cs="黑体"/>
          <w:szCs w:val="21"/>
        </w:rPr>
        <w:t>顾客的要求</w:t>
      </w:r>
      <w:r w:rsidRPr="00804371">
        <w:rPr>
          <w:rFonts w:ascii="宋体" w:hAnsi="宋体" w:cs="黑体" w:hint="eastAsia"/>
          <w:szCs w:val="21"/>
        </w:rPr>
        <w:t>进行</w:t>
      </w:r>
      <w:r w:rsidRPr="00804371">
        <w:rPr>
          <w:rFonts w:ascii="宋体" w:hAnsi="宋体" w:cs="黑体"/>
          <w:szCs w:val="21"/>
        </w:rPr>
        <w:t>了</w:t>
      </w:r>
      <w:r w:rsidRPr="00804371">
        <w:rPr>
          <w:rFonts w:ascii="宋体" w:hAnsi="宋体" w:cs="黑体" w:hint="eastAsia"/>
          <w:szCs w:val="21"/>
        </w:rPr>
        <w:t>测量要求导出、测量不确定度评定、测量过程有效性确认，</w:t>
      </w:r>
      <w:r w:rsidRPr="00804371">
        <w:rPr>
          <w:rFonts w:ascii="宋体" w:hAnsi="宋体" w:cs="黑体"/>
          <w:szCs w:val="21"/>
        </w:rPr>
        <w:t>明确规定了关键</w:t>
      </w:r>
      <w:r w:rsidRPr="00804371">
        <w:rPr>
          <w:rFonts w:ascii="宋体" w:hAnsi="宋体" w:cs="黑体" w:hint="eastAsia"/>
          <w:szCs w:val="21"/>
        </w:rPr>
        <w:t>过程</w:t>
      </w:r>
      <w:r w:rsidRPr="00804371">
        <w:rPr>
          <w:rFonts w:ascii="宋体" w:hAnsi="宋体" w:cs="黑体"/>
          <w:szCs w:val="21"/>
        </w:rPr>
        <w:t>的</w:t>
      </w:r>
      <w:r w:rsidRPr="00804371">
        <w:rPr>
          <w:rFonts w:ascii="宋体" w:hAnsi="宋体" w:cs="黑体" w:hint="eastAsia"/>
          <w:szCs w:val="21"/>
        </w:rPr>
        <w:t>监视方法、和监视</w:t>
      </w:r>
      <w:r w:rsidRPr="00804371">
        <w:rPr>
          <w:rFonts w:ascii="宋体" w:hAnsi="宋体" w:cs="黑体"/>
          <w:szCs w:val="21"/>
        </w:rPr>
        <w:t>频次</w:t>
      </w:r>
      <w:r w:rsidRPr="00804371">
        <w:rPr>
          <w:rFonts w:ascii="宋体" w:hAnsi="宋体" w:cs="黑体" w:hint="eastAsia"/>
          <w:szCs w:val="21"/>
        </w:rPr>
        <w:t>。符合标准</w:t>
      </w:r>
      <w:r w:rsidRPr="00804371">
        <w:rPr>
          <w:rFonts w:ascii="宋体" w:hAnsi="宋体" w:cs="黑体"/>
          <w:szCs w:val="21"/>
        </w:rPr>
        <w:t>的要求。</w:t>
      </w:r>
    </w:p>
    <w:p w14:paraId="226FC359" w14:textId="77777777" w:rsidR="00594CA8" w:rsidRDefault="00594CA8" w:rsidP="00220C75">
      <w:pPr>
        <w:snapToGrid w:val="0"/>
        <w:spacing w:line="380" w:lineRule="exact"/>
        <w:rPr>
          <w:rFonts w:ascii="宋体" w:hAnsi="宋体" w:cs="宋体"/>
          <w:color w:val="000000"/>
          <w:szCs w:val="21"/>
        </w:rPr>
      </w:pPr>
      <w:r w:rsidRPr="00804371">
        <w:rPr>
          <w:rFonts w:ascii="宋体" w:hAnsi="宋体" w:cs="黑体" w:hint="eastAsia"/>
          <w:color w:val="000000"/>
          <w:szCs w:val="21"/>
        </w:rPr>
        <w:t>12.3.4</w:t>
      </w:r>
      <w:r w:rsidRPr="00804371">
        <w:rPr>
          <w:rFonts w:ascii="宋体" w:hAnsi="宋体" w:hint="eastAsia"/>
          <w:color w:val="000000"/>
          <w:szCs w:val="21"/>
        </w:rPr>
        <w:t>根据客户的认证</w:t>
      </w:r>
      <w:r w:rsidRPr="00804371">
        <w:rPr>
          <w:rFonts w:ascii="宋体" w:hAnsi="宋体" w:cs="宋体"/>
          <w:color w:val="000000"/>
          <w:szCs w:val="21"/>
        </w:rPr>
        <w:t>场所</w:t>
      </w:r>
      <w:r w:rsidRPr="00804371">
        <w:rPr>
          <w:rFonts w:ascii="宋体" w:hAnsi="宋体" w:cs="宋体" w:hint="eastAsia"/>
          <w:color w:val="000000"/>
          <w:szCs w:val="21"/>
        </w:rPr>
        <w:t>和确认的测量人员、测量设备和测量过程等资源的配置满足认证标准的需求。</w:t>
      </w:r>
    </w:p>
    <w:p w14:paraId="34A5E2C2" w14:textId="77777777" w:rsidR="00594CA8" w:rsidRDefault="00594CA8" w:rsidP="00594CA8">
      <w:pPr>
        <w:snapToGrid w:val="0"/>
        <w:spacing w:line="240" w:lineRule="exact"/>
        <w:rPr>
          <w:rFonts w:ascii="宋体" w:hAnsi="宋体" w:cs="黑体"/>
          <w:color w:val="000000"/>
          <w:szCs w:val="21"/>
        </w:rPr>
      </w:pPr>
    </w:p>
    <w:p w14:paraId="5AF8F382" w14:textId="77777777" w:rsidR="00C10995" w:rsidRPr="00594CA8" w:rsidRDefault="00C10995" w:rsidP="00C5531F">
      <w:pPr>
        <w:snapToGrid w:val="0"/>
        <w:spacing w:line="400" w:lineRule="exact"/>
        <w:rPr>
          <w:rFonts w:ascii="宋体" w:hAnsi="宋体" w:cs="黑体"/>
          <w:color w:val="FF0000"/>
          <w:szCs w:val="21"/>
        </w:rPr>
      </w:pPr>
      <w:r w:rsidRPr="00804371">
        <w:rPr>
          <w:rFonts w:ascii="宋体" w:hAnsi="宋体" w:cs="黑体" w:hint="eastAsia"/>
          <w:color w:val="000000"/>
          <w:szCs w:val="21"/>
        </w:rPr>
        <w:t>12.4</w:t>
      </w:r>
      <w:r w:rsidRPr="00804371">
        <w:rPr>
          <w:rFonts w:ascii="宋体" w:hAnsi="宋体" w:cs="宋体"/>
          <w:color w:val="000000"/>
          <w:szCs w:val="21"/>
        </w:rPr>
        <w:t>评价客户是否策划和实施了内部审核与管理评审</w:t>
      </w:r>
      <w:r w:rsidRPr="00804371">
        <w:rPr>
          <w:rFonts w:ascii="宋体" w:hAnsi="宋体" w:cs="宋体"/>
          <w:color w:val="000000"/>
          <w:spacing w:val="-84"/>
          <w:szCs w:val="21"/>
        </w:rPr>
        <w:t>，</w:t>
      </w:r>
      <w:r w:rsidRPr="00804371">
        <w:rPr>
          <w:rFonts w:ascii="宋体" w:hAnsi="宋体" w:cs="宋体"/>
          <w:color w:val="000000"/>
          <w:szCs w:val="21"/>
        </w:rPr>
        <w:t>以及管理体系的实施程度能否证明客户已为第</w:t>
      </w:r>
      <w:r w:rsidRPr="00FC20E5">
        <w:rPr>
          <w:rFonts w:ascii="宋体" w:hAnsi="宋体" w:cs="宋体"/>
          <w:szCs w:val="21"/>
        </w:rPr>
        <w:t>二阶段做好准备。</w:t>
      </w:r>
    </w:p>
    <w:p w14:paraId="1BA2A390" w14:textId="77777777" w:rsidR="00C5531F" w:rsidRPr="00EC75D9" w:rsidRDefault="00C5531F" w:rsidP="00C5531F">
      <w:pPr>
        <w:snapToGrid w:val="0"/>
        <w:spacing w:line="400" w:lineRule="exact"/>
        <w:rPr>
          <w:rFonts w:ascii="宋体" w:hAnsi="宋体" w:cs="黑体"/>
          <w:bCs/>
          <w:color w:val="FF0000"/>
          <w:szCs w:val="21"/>
        </w:rPr>
      </w:pPr>
      <w:r w:rsidRPr="00CA1566">
        <w:rPr>
          <w:rFonts w:ascii="宋体" w:hAnsi="宋体" w:cs="黑体" w:hint="eastAsia"/>
          <w:szCs w:val="21"/>
        </w:rPr>
        <w:t>12.4.</w:t>
      </w:r>
      <w:r>
        <w:rPr>
          <w:rFonts w:ascii="宋体" w:hAnsi="宋体" w:cs="黑体" w:hint="eastAsia"/>
          <w:bCs/>
          <w:szCs w:val="21"/>
        </w:rPr>
        <w:t>1</w:t>
      </w:r>
      <w:r w:rsidRPr="00CA1566">
        <w:rPr>
          <w:rFonts w:ascii="宋体" w:hAnsi="宋体" w:cs="黑体" w:hint="eastAsia"/>
          <w:bCs/>
          <w:szCs w:val="21"/>
        </w:rPr>
        <w:t>、</w:t>
      </w:r>
      <w:r w:rsidR="00443603" w:rsidRPr="00443603">
        <w:rPr>
          <w:rFonts w:ascii="宋体" w:hAnsi="宋体" w:hint="eastAsia"/>
          <w:szCs w:val="21"/>
        </w:rPr>
        <w:t>企业于2019年9月20日，组织了测量管理体系内部审核，对体系涉及的所有部门、生产车间进行了全要素的审核，共发现了1个不符合项，并在规定的时间里完成了整改。</w:t>
      </w:r>
    </w:p>
    <w:p w14:paraId="49697CEA" w14:textId="77777777" w:rsidR="00443603" w:rsidRDefault="00C5531F" w:rsidP="00220C75">
      <w:pPr>
        <w:snapToGrid w:val="0"/>
        <w:spacing w:line="400" w:lineRule="exact"/>
        <w:rPr>
          <w:rFonts w:ascii="宋体" w:hAnsi="宋体"/>
          <w:szCs w:val="21"/>
        </w:rPr>
      </w:pPr>
      <w:r w:rsidRPr="00CA1566">
        <w:rPr>
          <w:rFonts w:ascii="宋体" w:hAnsi="宋体" w:cs="黑体" w:hint="eastAsia"/>
          <w:szCs w:val="21"/>
        </w:rPr>
        <w:t>12.4.</w:t>
      </w:r>
      <w:r w:rsidRPr="00CA1566">
        <w:rPr>
          <w:rFonts w:ascii="宋体" w:hAnsi="宋体" w:cs="黑体" w:hint="eastAsia"/>
          <w:bCs/>
          <w:szCs w:val="21"/>
        </w:rPr>
        <w:t>2、</w:t>
      </w:r>
      <w:r w:rsidR="00443603" w:rsidRPr="00443603">
        <w:rPr>
          <w:rFonts w:ascii="宋体" w:hAnsi="宋体" w:hint="eastAsia"/>
          <w:szCs w:val="21"/>
        </w:rPr>
        <w:t>企业于2019年10月10日开展了测量管理体系进行管理评审，会议由企业黄新杰总经理主持，根据管理评审内容的要求，各部门汇报了相应的评审输入工作完成情况，管代吴光磊汇报了体系运行情况。总经理作了评审总结报告，评审结论肯定了建立的测量管理体系的充分性、有效性和适宜性，并形成了管理评审报告，满足要求。</w:t>
      </w:r>
    </w:p>
    <w:p w14:paraId="6EEA0049" w14:textId="77777777" w:rsidR="00443603" w:rsidRDefault="00443603" w:rsidP="00443603">
      <w:pPr>
        <w:snapToGrid w:val="0"/>
        <w:spacing w:line="240" w:lineRule="exact"/>
        <w:rPr>
          <w:rFonts w:ascii="宋体" w:hAnsi="宋体"/>
          <w:szCs w:val="21"/>
        </w:rPr>
      </w:pPr>
    </w:p>
    <w:p w14:paraId="2219E436" w14:textId="77777777" w:rsidR="00C10995" w:rsidRPr="00804371" w:rsidRDefault="00C10995" w:rsidP="00220C75">
      <w:pPr>
        <w:snapToGrid w:val="0"/>
        <w:spacing w:line="400" w:lineRule="exact"/>
        <w:rPr>
          <w:rFonts w:ascii="宋体" w:hAnsi="宋体" w:cs="黑体"/>
          <w:szCs w:val="21"/>
        </w:rPr>
      </w:pPr>
      <w:r w:rsidRPr="00804371">
        <w:rPr>
          <w:rFonts w:ascii="宋体" w:hAnsi="宋体" w:cs="黑体" w:hint="eastAsia"/>
          <w:szCs w:val="21"/>
        </w:rPr>
        <w:t>13. 现场审核情况：</w:t>
      </w:r>
    </w:p>
    <w:p w14:paraId="5654B07A" w14:textId="7AB59458" w:rsidR="00C5531F" w:rsidRDefault="00C5531F" w:rsidP="00220C75">
      <w:pPr>
        <w:snapToGrid w:val="0"/>
        <w:spacing w:line="400" w:lineRule="exact"/>
        <w:ind w:firstLineChars="200" w:firstLine="420"/>
        <w:rPr>
          <w:rFonts w:ascii="宋体" w:hAnsi="宋体"/>
          <w:szCs w:val="21"/>
        </w:rPr>
      </w:pPr>
      <w:r w:rsidRPr="00804371">
        <w:rPr>
          <w:rFonts w:ascii="宋体" w:hAnsi="宋体" w:cs="宋体" w:hint="eastAsia"/>
          <w:kern w:val="0"/>
          <w:szCs w:val="21"/>
        </w:rPr>
        <w:t>审</w:t>
      </w:r>
      <w:r w:rsidRPr="00AA3522">
        <w:rPr>
          <w:rFonts w:ascii="宋体" w:hAnsi="宋体" w:cs="宋体" w:hint="eastAsia"/>
          <w:kern w:val="0"/>
          <w:szCs w:val="21"/>
        </w:rPr>
        <w:t>核组于</w:t>
      </w:r>
      <w:r w:rsidR="00443603">
        <w:rPr>
          <w:rFonts w:ascii="宋体" w:hAnsi="宋体" w:cs="宋体"/>
          <w:kern w:val="0"/>
          <w:szCs w:val="21"/>
        </w:rPr>
        <w:t>11</w:t>
      </w:r>
      <w:r w:rsidRPr="00AA3522">
        <w:rPr>
          <w:rFonts w:ascii="宋体" w:hAnsi="宋体" w:cs="宋体" w:hint="eastAsia"/>
          <w:kern w:val="0"/>
          <w:szCs w:val="21"/>
        </w:rPr>
        <w:t>月</w:t>
      </w:r>
      <w:r w:rsidR="00443603">
        <w:rPr>
          <w:rFonts w:ascii="宋体" w:hAnsi="宋体" w:cs="宋体"/>
          <w:kern w:val="0"/>
          <w:szCs w:val="21"/>
        </w:rPr>
        <w:t>1</w:t>
      </w:r>
      <w:r w:rsidR="003350A5">
        <w:rPr>
          <w:rFonts w:ascii="宋体" w:hAnsi="宋体" w:cs="宋体"/>
          <w:kern w:val="0"/>
          <w:szCs w:val="21"/>
        </w:rPr>
        <w:t>9</w:t>
      </w:r>
      <w:r w:rsidRPr="00AA3522">
        <w:rPr>
          <w:rFonts w:ascii="宋体" w:hAnsi="宋体" w:cs="宋体" w:hint="eastAsia"/>
          <w:kern w:val="0"/>
          <w:szCs w:val="21"/>
        </w:rPr>
        <w:t>日到</w:t>
      </w:r>
      <w:r w:rsidR="003350A5">
        <w:rPr>
          <w:rFonts w:ascii="宋体" w:hAnsi="宋体" w:cs="宋体"/>
          <w:kern w:val="0"/>
          <w:szCs w:val="21"/>
        </w:rPr>
        <w:t>11</w:t>
      </w:r>
      <w:r w:rsidRPr="00AA3522">
        <w:rPr>
          <w:rFonts w:ascii="宋体" w:hAnsi="宋体" w:cs="宋体" w:hint="eastAsia"/>
          <w:kern w:val="0"/>
          <w:szCs w:val="21"/>
        </w:rPr>
        <w:t>月2</w:t>
      </w:r>
      <w:r w:rsidR="003350A5">
        <w:rPr>
          <w:rFonts w:ascii="宋体" w:hAnsi="宋体" w:cs="宋体"/>
          <w:kern w:val="0"/>
          <w:szCs w:val="21"/>
        </w:rPr>
        <w:t>0</w:t>
      </w:r>
      <w:r w:rsidRPr="00AA3522">
        <w:rPr>
          <w:rFonts w:ascii="宋体" w:hAnsi="宋体" w:cs="宋体" w:hint="eastAsia"/>
          <w:kern w:val="0"/>
          <w:szCs w:val="21"/>
        </w:rPr>
        <w:t>日利用</w:t>
      </w:r>
      <w:r w:rsidR="003350A5">
        <w:rPr>
          <w:rFonts w:ascii="宋体" w:hAnsi="宋体" w:cs="宋体"/>
          <w:kern w:val="0"/>
          <w:szCs w:val="21"/>
        </w:rPr>
        <w:t>2</w:t>
      </w:r>
      <w:r w:rsidRPr="00AA3522">
        <w:rPr>
          <w:rFonts w:ascii="宋体" w:hAnsi="宋体" w:cs="宋体" w:hint="eastAsia"/>
          <w:kern w:val="0"/>
          <w:szCs w:val="21"/>
        </w:rPr>
        <w:t>天的时间</w:t>
      </w:r>
      <w:r w:rsidRPr="00AA3522">
        <w:rPr>
          <w:rFonts w:ascii="宋体" w:hAnsi="宋体" w:hint="eastAsia"/>
          <w:szCs w:val="21"/>
        </w:rPr>
        <w:t>根据审核计划先后抽样检查了企业</w:t>
      </w:r>
      <w:r>
        <w:rPr>
          <w:rFonts w:ascii="宋体" w:hAnsi="宋体" w:hint="eastAsia"/>
          <w:szCs w:val="21"/>
        </w:rPr>
        <w:t>6</w:t>
      </w:r>
      <w:r w:rsidRPr="00AA3522">
        <w:rPr>
          <w:rFonts w:ascii="宋体" w:hAnsi="宋体" w:hint="eastAsia"/>
          <w:szCs w:val="21"/>
        </w:rPr>
        <w:t>个职</w:t>
      </w:r>
      <w:r w:rsidRPr="00804371">
        <w:rPr>
          <w:rFonts w:ascii="宋体" w:hAnsi="宋体" w:hint="eastAsia"/>
          <w:szCs w:val="21"/>
        </w:rPr>
        <w:t>能管理部门和生产作业单位，</w:t>
      </w:r>
      <w:r w:rsidRPr="00804371">
        <w:rPr>
          <w:rFonts w:ascii="宋体" w:hAnsi="宋体"/>
          <w:szCs w:val="21"/>
        </w:rPr>
        <w:t>覆盖</w:t>
      </w:r>
      <w:r w:rsidRPr="00804371">
        <w:rPr>
          <w:rFonts w:ascii="宋体" w:hAnsi="宋体" w:hint="eastAsia"/>
          <w:szCs w:val="21"/>
        </w:rPr>
        <w:t>了GB/T 19022-2003标准</w:t>
      </w:r>
      <w:r w:rsidRPr="00804371">
        <w:rPr>
          <w:rFonts w:ascii="宋体" w:hAnsi="宋体"/>
          <w:szCs w:val="21"/>
        </w:rPr>
        <w:t>的</w:t>
      </w:r>
      <w:r w:rsidRPr="00804371">
        <w:rPr>
          <w:rFonts w:ascii="宋体" w:hAnsi="宋体" w:hint="eastAsia"/>
          <w:szCs w:val="21"/>
        </w:rPr>
        <w:t>所有</w:t>
      </w:r>
      <w:r w:rsidRPr="00804371">
        <w:rPr>
          <w:rFonts w:ascii="宋体" w:hAnsi="宋体"/>
          <w:szCs w:val="21"/>
        </w:rPr>
        <w:t>要素和体系涉及的</w:t>
      </w:r>
      <w:r w:rsidRPr="00804371">
        <w:rPr>
          <w:rFonts w:ascii="宋体" w:hAnsi="宋体" w:hint="eastAsia"/>
          <w:szCs w:val="21"/>
        </w:rPr>
        <w:t>主要</w:t>
      </w:r>
      <w:r w:rsidRPr="00804371">
        <w:rPr>
          <w:rFonts w:ascii="宋体" w:hAnsi="宋体"/>
          <w:szCs w:val="21"/>
        </w:rPr>
        <w:t>范围</w:t>
      </w:r>
      <w:r w:rsidRPr="00804371">
        <w:rPr>
          <w:rFonts w:ascii="宋体" w:hAnsi="宋体" w:hint="eastAsia"/>
          <w:szCs w:val="21"/>
        </w:rPr>
        <w:t>，涉及公司生产、质量、安全和环境管理等。为有效评价公司体系运行的质量，审核组重点检查了公司计量特征突出的重要环节</w:t>
      </w:r>
      <w:r>
        <w:rPr>
          <w:rFonts w:ascii="宋体" w:hAnsi="宋体" w:hint="eastAsia"/>
          <w:szCs w:val="21"/>
        </w:rPr>
        <w:t>，</w:t>
      </w:r>
      <w:r w:rsidRPr="003C55DC">
        <w:rPr>
          <w:rFonts w:ascii="宋体" w:hAnsi="宋体" w:cs="黑体" w:hint="eastAsia"/>
          <w:szCs w:val="21"/>
        </w:rPr>
        <w:t>原材检验、生产过程质量控制 、产品出厂检验检测</w:t>
      </w:r>
      <w:r w:rsidRPr="00804371">
        <w:rPr>
          <w:rFonts w:ascii="宋体" w:hAnsi="宋体" w:hint="eastAsia"/>
          <w:szCs w:val="21"/>
        </w:rPr>
        <w:t>等测量过程，</w:t>
      </w:r>
      <w:r w:rsidRPr="00AC2EED">
        <w:rPr>
          <w:rFonts w:ascii="宋体" w:hAnsi="宋体" w:hint="eastAsia"/>
          <w:szCs w:val="21"/>
        </w:rPr>
        <w:t>并对</w:t>
      </w:r>
      <w:r w:rsidRPr="00B97066">
        <w:rPr>
          <w:rFonts w:ascii="宋体" w:hAnsi="宋体" w:hint="eastAsia"/>
          <w:szCs w:val="21"/>
        </w:rPr>
        <w:t>企业的能源管理进行了检查，该企业主要耗能为电、水，</w:t>
      </w:r>
      <w:r w:rsidR="00B97066" w:rsidRPr="00B97066">
        <w:rPr>
          <w:rFonts w:ascii="宋体" w:hAnsi="宋体" w:hint="eastAsia"/>
          <w:szCs w:val="21"/>
        </w:rPr>
        <w:t>2019</w:t>
      </w:r>
      <w:r w:rsidRPr="00B97066">
        <w:rPr>
          <w:rFonts w:ascii="宋体" w:hAnsi="宋体" w:hint="eastAsia"/>
          <w:szCs w:val="21"/>
        </w:rPr>
        <w:t>年</w:t>
      </w:r>
      <w:r w:rsidR="00B97066" w:rsidRPr="00B97066">
        <w:rPr>
          <w:rFonts w:ascii="宋体" w:hAnsi="宋体" w:hint="eastAsia"/>
          <w:szCs w:val="21"/>
        </w:rPr>
        <w:t>（1</w:t>
      </w:r>
      <m:oMath>
        <m:r>
          <w:rPr>
            <w:rFonts w:ascii="Cambria Math" w:eastAsia="微软雅黑" w:hAnsi="Cambria Math" w:cs="微软雅黑"/>
            <w:szCs w:val="21"/>
          </w:rPr>
          <m:t>~</m:t>
        </m:r>
      </m:oMath>
      <w:r w:rsidR="00B97066" w:rsidRPr="00B97066">
        <w:rPr>
          <w:rFonts w:ascii="宋体" w:hAnsi="宋体" w:hint="eastAsia"/>
          <w:szCs w:val="21"/>
        </w:rPr>
        <w:t>10）月份</w:t>
      </w:r>
      <w:r w:rsidR="00690FBD">
        <w:rPr>
          <w:rFonts w:ascii="宋体" w:hAnsi="宋体" w:hint="eastAsia"/>
          <w:szCs w:val="21"/>
        </w:rPr>
        <w:t>能</w:t>
      </w:r>
      <w:r w:rsidRPr="00B97066">
        <w:rPr>
          <w:rFonts w:ascii="宋体" w:hAnsi="宋体" w:hint="eastAsia"/>
          <w:szCs w:val="21"/>
        </w:rPr>
        <w:t>耗标准煤</w:t>
      </w:r>
      <w:r w:rsidR="00B97066" w:rsidRPr="00B97066">
        <w:rPr>
          <w:rFonts w:ascii="宋体" w:hAnsi="宋体" w:hint="eastAsia"/>
          <w:szCs w:val="21"/>
        </w:rPr>
        <w:t>50</w:t>
      </w:r>
      <w:r w:rsidRPr="00B97066">
        <w:rPr>
          <w:rFonts w:ascii="宋体" w:hAnsi="宋体"/>
          <w:szCs w:val="21"/>
        </w:rPr>
        <w:t>.</w:t>
      </w:r>
      <w:r w:rsidR="00B97066" w:rsidRPr="00B97066">
        <w:rPr>
          <w:rFonts w:ascii="宋体" w:hAnsi="宋体" w:hint="eastAsia"/>
          <w:szCs w:val="21"/>
        </w:rPr>
        <w:t>6</w:t>
      </w:r>
      <w:r w:rsidRPr="00B97066">
        <w:rPr>
          <w:rFonts w:ascii="宋体" w:hAnsi="宋体"/>
          <w:szCs w:val="21"/>
        </w:rPr>
        <w:t xml:space="preserve"> </w:t>
      </w:r>
      <w:r w:rsidRPr="00B97066">
        <w:rPr>
          <w:rFonts w:ascii="宋体" w:hAnsi="宋体" w:hint="eastAsia"/>
          <w:szCs w:val="21"/>
        </w:rPr>
        <w:t>t,</w:t>
      </w:r>
      <w:r w:rsidRPr="009975D7">
        <w:rPr>
          <w:rFonts w:ascii="宋体" w:hAnsi="宋体" w:hint="eastAsia"/>
          <w:szCs w:val="21"/>
        </w:rPr>
        <w:t>非重点耗能企业。</w:t>
      </w:r>
      <w:r w:rsidRPr="00AC2EED">
        <w:rPr>
          <w:rFonts w:ascii="宋体" w:hAnsi="宋体" w:hint="eastAsia"/>
          <w:szCs w:val="21"/>
        </w:rPr>
        <w:t>企业的各级能源测量设备配备和准确度等级满足要求，能源管</w:t>
      </w:r>
      <w:r w:rsidRPr="00AC2EED">
        <w:rPr>
          <w:rFonts w:ascii="宋体" w:hAnsi="宋体" w:hint="eastAsia"/>
          <w:szCs w:val="21"/>
        </w:rPr>
        <w:lastRenderedPageBreak/>
        <w:t>理满足GB17167-2006《用能单位能源计量器具配备和管理通则》的要求。</w:t>
      </w:r>
      <w:r w:rsidRPr="00804371">
        <w:rPr>
          <w:rFonts w:ascii="宋体" w:hAnsi="宋体" w:hint="eastAsia"/>
          <w:szCs w:val="21"/>
        </w:rPr>
        <w:t>掌握了</w:t>
      </w:r>
      <w:r w:rsidRPr="00804371">
        <w:rPr>
          <w:rFonts w:ascii="宋体" w:hAnsi="宋体" w:hint="eastAsia"/>
          <w:bCs/>
          <w:szCs w:val="21"/>
        </w:rPr>
        <w:t>企业</w:t>
      </w:r>
      <w:r w:rsidRPr="00804371">
        <w:rPr>
          <w:rFonts w:ascii="宋体" w:hAnsi="宋体" w:hint="eastAsia"/>
          <w:szCs w:val="21"/>
        </w:rPr>
        <w:t>测量管理体系的运行状况和品质。</w:t>
      </w:r>
    </w:p>
    <w:p w14:paraId="0A030F64" w14:textId="77777777" w:rsidR="003350A5" w:rsidRDefault="003350A5" w:rsidP="003350A5">
      <w:pPr>
        <w:snapToGrid w:val="0"/>
        <w:spacing w:line="240" w:lineRule="exact"/>
        <w:ind w:firstLineChars="200" w:firstLine="420"/>
        <w:rPr>
          <w:rFonts w:ascii="宋体" w:hAnsi="宋体"/>
          <w:szCs w:val="21"/>
        </w:rPr>
      </w:pPr>
    </w:p>
    <w:p w14:paraId="3272255A" w14:textId="77777777" w:rsidR="00C5531F" w:rsidRPr="00804371" w:rsidRDefault="00C5531F" w:rsidP="00220C75">
      <w:pPr>
        <w:snapToGrid w:val="0"/>
        <w:spacing w:line="400" w:lineRule="exact"/>
        <w:rPr>
          <w:rFonts w:ascii="宋体" w:hAnsi="宋体"/>
          <w:szCs w:val="21"/>
        </w:rPr>
      </w:pPr>
      <w:r w:rsidRPr="00804371">
        <w:rPr>
          <w:rFonts w:ascii="宋体" w:hAnsi="宋体" w:hint="eastAsia"/>
          <w:szCs w:val="21"/>
        </w:rPr>
        <w:t xml:space="preserve">13.1 </w:t>
      </w:r>
      <w:r w:rsidRPr="00804371">
        <w:rPr>
          <w:rFonts w:ascii="宋体" w:hAnsi="宋体"/>
          <w:szCs w:val="21"/>
        </w:rPr>
        <w:t>就审核证据、审核发现和审核结论进行综述：</w:t>
      </w:r>
      <w:r w:rsidRPr="00804371">
        <w:rPr>
          <w:rFonts w:ascii="宋体" w:hAnsi="宋体" w:hint="eastAsia"/>
          <w:szCs w:val="21"/>
        </w:rPr>
        <w:t xml:space="preserve"> </w:t>
      </w:r>
      <w:r w:rsidRPr="00804371">
        <w:rPr>
          <w:rFonts w:ascii="宋体" w:hAnsi="宋体"/>
          <w:szCs w:val="21"/>
        </w:rPr>
        <w:t> </w:t>
      </w:r>
    </w:p>
    <w:p w14:paraId="600FC61C" w14:textId="43B21EE7" w:rsidR="00C5531F" w:rsidRPr="003350A5" w:rsidRDefault="00C5531F" w:rsidP="003350A5">
      <w:pPr>
        <w:snapToGrid w:val="0"/>
        <w:spacing w:line="400" w:lineRule="exact"/>
        <w:rPr>
          <w:rFonts w:ascii="宋体" w:hAnsi="宋体" w:cs="宋体"/>
          <w:kern w:val="0"/>
          <w:szCs w:val="21"/>
        </w:rPr>
      </w:pPr>
      <w:r w:rsidRPr="00804371">
        <w:rPr>
          <w:rFonts w:ascii="宋体" w:hAnsi="宋体" w:hint="eastAsia"/>
          <w:szCs w:val="21"/>
        </w:rPr>
        <w:t>13.1.1总体认为</w:t>
      </w:r>
      <w:r w:rsidRPr="00804371">
        <w:rPr>
          <w:rFonts w:ascii="宋体" w:hAnsi="宋体" w:cs="宋体" w:hint="eastAsia"/>
          <w:kern w:val="0"/>
          <w:szCs w:val="21"/>
        </w:rPr>
        <w:t>公司领导层重视测量管理体系建立，</w:t>
      </w:r>
      <w:r w:rsidR="00443603">
        <w:rPr>
          <w:rFonts w:ascii="宋体" w:hAnsi="宋体" w:cs="宋体" w:hint="eastAsia"/>
          <w:kern w:val="0"/>
          <w:szCs w:val="21"/>
        </w:rPr>
        <w:t>质管部</w:t>
      </w:r>
      <w:r w:rsidRPr="00804371">
        <w:rPr>
          <w:rFonts w:ascii="宋体" w:hAnsi="宋体" w:cs="宋体" w:hint="eastAsia"/>
          <w:kern w:val="0"/>
          <w:szCs w:val="21"/>
        </w:rPr>
        <w:t>职能作用发挥较好，企业</w:t>
      </w:r>
      <w:r>
        <w:rPr>
          <w:rFonts w:ascii="宋体" w:hAnsi="宋体" w:hint="eastAsia"/>
          <w:szCs w:val="21"/>
        </w:rPr>
        <w:t>测量体系相关</w:t>
      </w:r>
      <w:r w:rsidRPr="0022093A">
        <w:rPr>
          <w:rFonts w:ascii="宋体" w:hAnsi="宋体" w:hint="eastAsia"/>
          <w:szCs w:val="21"/>
        </w:rPr>
        <w:t>人员</w:t>
      </w:r>
      <w:r w:rsidR="003350A5">
        <w:rPr>
          <w:rFonts w:ascii="宋体" w:hAnsi="宋体"/>
          <w:szCs w:val="21"/>
        </w:rPr>
        <w:t>48</w:t>
      </w:r>
      <w:r w:rsidRPr="00AA3522">
        <w:rPr>
          <w:rFonts w:ascii="宋体" w:hAnsi="宋体" w:hint="eastAsia"/>
          <w:szCs w:val="21"/>
        </w:rPr>
        <w:t>人，计量人员1</w:t>
      </w:r>
      <w:r w:rsidR="003350A5">
        <w:rPr>
          <w:rFonts w:ascii="宋体" w:hAnsi="宋体"/>
          <w:szCs w:val="21"/>
        </w:rPr>
        <w:t>3</w:t>
      </w:r>
      <w:r w:rsidRPr="00AA3522">
        <w:rPr>
          <w:rFonts w:ascii="宋体" w:hAnsi="宋体" w:hint="eastAsia"/>
          <w:szCs w:val="21"/>
        </w:rPr>
        <w:t>人</w:t>
      </w:r>
      <w:r w:rsidRPr="00AA3522">
        <w:rPr>
          <w:rFonts w:ascii="宋体" w:hAnsi="宋体" w:cs="宋体" w:hint="eastAsia"/>
          <w:kern w:val="0"/>
          <w:szCs w:val="21"/>
        </w:rPr>
        <w:t>，</w:t>
      </w:r>
      <w:r w:rsidRPr="00804371">
        <w:rPr>
          <w:rFonts w:ascii="宋体" w:hAnsi="宋体" w:cs="宋体" w:hint="eastAsia"/>
          <w:kern w:val="0"/>
          <w:szCs w:val="21"/>
        </w:rPr>
        <w:t>职责明确，具备应有资质。公司</w:t>
      </w:r>
      <w:r w:rsidRPr="00314CF2">
        <w:rPr>
          <w:rFonts w:ascii="宋体" w:hAnsi="宋体" w:cs="宋体" w:hint="eastAsia"/>
          <w:kern w:val="0"/>
          <w:szCs w:val="21"/>
        </w:rPr>
        <w:t>根据法律法规要求和企业产品要求</w:t>
      </w:r>
      <w:r w:rsidR="005C3362" w:rsidRPr="00314CF2">
        <w:rPr>
          <w:rFonts w:ascii="宋体" w:hAnsi="宋体" w:cs="宋体" w:hint="eastAsia"/>
          <w:kern w:val="0"/>
          <w:szCs w:val="21"/>
        </w:rPr>
        <w:t>共识别了</w:t>
      </w:r>
      <w:r w:rsidR="006537BF">
        <w:rPr>
          <w:rFonts w:ascii="宋体" w:hAnsi="宋体" w:cs="宋体" w:hint="eastAsia"/>
          <w:kern w:val="0"/>
          <w:szCs w:val="21"/>
        </w:rPr>
        <w:t>8</w:t>
      </w:r>
      <w:r w:rsidR="005C3362" w:rsidRPr="00314CF2">
        <w:rPr>
          <w:rFonts w:ascii="宋体" w:hAnsi="宋体" w:cs="宋体" w:hint="eastAsia"/>
          <w:kern w:val="0"/>
          <w:szCs w:val="21"/>
        </w:rPr>
        <w:t>个</w:t>
      </w:r>
      <w:r w:rsidR="005C3362">
        <w:rPr>
          <w:rFonts w:ascii="宋体" w:hAnsi="宋体" w:cs="宋体" w:hint="eastAsia"/>
          <w:kern w:val="0"/>
          <w:szCs w:val="21"/>
        </w:rPr>
        <w:t>重要测量过程：</w:t>
      </w:r>
      <w:r w:rsidR="003350A5" w:rsidRPr="003350A5">
        <w:rPr>
          <w:rFonts w:ascii="宋体" w:hAnsi="宋体" w:cs="宋体" w:hint="eastAsia"/>
          <w:kern w:val="0"/>
          <w:szCs w:val="21"/>
        </w:rPr>
        <w:t>铜牌称重</w:t>
      </w:r>
      <w:r w:rsidR="003350A5">
        <w:rPr>
          <w:rFonts w:ascii="宋体" w:hAnsi="宋体" w:cs="宋体" w:hint="eastAsia"/>
          <w:kern w:val="0"/>
          <w:szCs w:val="21"/>
        </w:rPr>
        <w:t>、</w:t>
      </w:r>
      <w:r w:rsidR="003350A5" w:rsidRPr="003350A5">
        <w:rPr>
          <w:rFonts w:ascii="宋体" w:hAnsi="宋体" w:cs="宋体" w:hint="eastAsia"/>
          <w:kern w:val="0"/>
          <w:szCs w:val="21"/>
        </w:rPr>
        <w:t>电气间隙</w:t>
      </w:r>
      <w:r w:rsidR="003350A5">
        <w:rPr>
          <w:rFonts w:ascii="宋体" w:hAnsi="宋体" w:cs="宋体" w:hint="eastAsia"/>
          <w:kern w:val="0"/>
          <w:szCs w:val="21"/>
        </w:rPr>
        <w:t>检测、、</w:t>
      </w:r>
      <w:r w:rsidR="003350A5" w:rsidRPr="003350A5">
        <w:rPr>
          <w:rFonts w:ascii="宋体" w:hAnsi="宋体" w:cs="宋体" w:hint="eastAsia"/>
          <w:kern w:val="0"/>
          <w:szCs w:val="21"/>
        </w:rPr>
        <w:t>爬电距离</w:t>
      </w:r>
      <w:r w:rsidR="003350A5">
        <w:rPr>
          <w:rFonts w:ascii="宋体" w:hAnsi="宋体" w:cs="宋体" w:hint="eastAsia"/>
          <w:kern w:val="0"/>
          <w:szCs w:val="21"/>
        </w:rPr>
        <w:t>检测、</w:t>
      </w:r>
      <w:r w:rsidR="003350A5" w:rsidRPr="003350A5">
        <w:rPr>
          <w:rFonts w:ascii="宋体" w:hAnsi="宋体" w:cs="宋体" w:hint="eastAsia"/>
          <w:kern w:val="0"/>
          <w:szCs w:val="21"/>
        </w:rPr>
        <w:t>介电强度</w:t>
      </w:r>
      <w:r w:rsidR="003350A5">
        <w:rPr>
          <w:rFonts w:ascii="宋体" w:hAnsi="宋体" w:cs="宋体" w:hint="eastAsia"/>
          <w:kern w:val="0"/>
          <w:szCs w:val="21"/>
        </w:rPr>
        <w:t>试验、</w:t>
      </w:r>
      <w:r w:rsidR="003350A5" w:rsidRPr="003350A5">
        <w:rPr>
          <w:rFonts w:ascii="宋体" w:hAnsi="宋体" w:cs="宋体" w:hint="eastAsia"/>
          <w:kern w:val="0"/>
          <w:szCs w:val="21"/>
        </w:rPr>
        <w:t>绝缘电阻</w:t>
      </w:r>
      <w:r w:rsidR="003350A5">
        <w:rPr>
          <w:rFonts w:ascii="宋体" w:hAnsi="宋体" w:cs="宋体" w:hint="eastAsia"/>
          <w:kern w:val="0"/>
          <w:szCs w:val="21"/>
        </w:rPr>
        <w:t>检测、</w:t>
      </w:r>
      <w:r w:rsidR="003350A5" w:rsidRPr="003350A5">
        <w:rPr>
          <w:rFonts w:ascii="宋体" w:hAnsi="宋体" w:cs="宋体" w:hint="eastAsia"/>
          <w:kern w:val="0"/>
          <w:szCs w:val="21"/>
        </w:rPr>
        <w:t>保护电路有效性</w:t>
      </w:r>
      <w:r w:rsidR="003350A5">
        <w:rPr>
          <w:rFonts w:ascii="宋体" w:hAnsi="宋体" w:cs="宋体" w:hint="eastAsia"/>
          <w:kern w:val="0"/>
          <w:szCs w:val="21"/>
        </w:rPr>
        <w:t>检测</w:t>
      </w:r>
      <w:r w:rsidR="00A8342F">
        <w:rPr>
          <w:rFonts w:ascii="宋体" w:hAnsi="宋体" w:cs="宋体" w:hint="eastAsia"/>
          <w:kern w:val="0"/>
          <w:szCs w:val="21"/>
        </w:rPr>
        <w:t>等。</w:t>
      </w:r>
      <w:r w:rsidRPr="00314CF2">
        <w:rPr>
          <w:rFonts w:ascii="宋体" w:hAnsi="宋体" w:cs="宋体" w:hint="eastAsia"/>
          <w:kern w:val="0"/>
          <w:szCs w:val="21"/>
        </w:rPr>
        <w:t>企业原料进货检验、工序间检验、成品检验、测量设备配备齐全，</w:t>
      </w:r>
      <w:r w:rsidRPr="00804371">
        <w:rPr>
          <w:rFonts w:ascii="宋体" w:hAnsi="宋体" w:cs="宋体" w:hint="eastAsia"/>
          <w:kern w:val="0"/>
          <w:szCs w:val="21"/>
        </w:rPr>
        <w:t>企业共有</w:t>
      </w:r>
      <w:r w:rsidR="003350A5">
        <w:rPr>
          <w:rFonts w:ascii="宋体" w:hAnsi="宋体" w:cs="宋体" w:hint="eastAsia"/>
          <w:kern w:val="0"/>
          <w:szCs w:val="21"/>
        </w:rPr>
        <w:t>40</w:t>
      </w:r>
      <w:r w:rsidRPr="005C3362">
        <w:rPr>
          <w:rFonts w:ascii="宋体" w:hAnsi="宋体" w:cs="宋体" w:hint="eastAsia"/>
          <w:kern w:val="0"/>
          <w:szCs w:val="21"/>
        </w:rPr>
        <w:t>台</w:t>
      </w:r>
      <w:r w:rsidRPr="00314CF2">
        <w:rPr>
          <w:rFonts w:ascii="宋体" w:hAnsi="宋体" w:cs="宋体" w:hint="eastAsia"/>
          <w:kern w:val="0"/>
          <w:szCs w:val="21"/>
        </w:rPr>
        <w:t>件</w:t>
      </w:r>
      <w:r w:rsidRPr="00EB475E">
        <w:rPr>
          <w:rFonts w:ascii="宋体" w:hAnsi="宋体" w:cs="宋体" w:hint="eastAsia"/>
          <w:kern w:val="0"/>
          <w:szCs w:val="21"/>
        </w:rPr>
        <w:t>测量设备均纳入到测量管</w:t>
      </w:r>
      <w:r w:rsidRPr="00804371">
        <w:rPr>
          <w:rFonts w:ascii="宋体" w:hAnsi="宋体" w:cs="宋体" w:hint="eastAsia"/>
          <w:kern w:val="0"/>
          <w:szCs w:val="21"/>
        </w:rPr>
        <w:t>理体系管理范畴；</w:t>
      </w:r>
      <w:r w:rsidRPr="00B10A0B">
        <w:rPr>
          <w:rFonts w:ascii="宋体" w:hAnsi="宋体" w:cs="宋体" w:hint="eastAsia"/>
          <w:kern w:val="0"/>
          <w:szCs w:val="21"/>
        </w:rPr>
        <w:t>测量设备基本均已校准，在有效期内，测量设备环境满足要求；测量设备标识齐全</w:t>
      </w:r>
      <w:r w:rsidRPr="00314CF2">
        <w:rPr>
          <w:rFonts w:ascii="宋体" w:hAnsi="宋体" w:cs="宋体" w:hint="eastAsia"/>
          <w:kern w:val="0"/>
          <w:szCs w:val="21"/>
        </w:rPr>
        <w:t>，符合要求；</w:t>
      </w:r>
      <w:r w:rsidR="005C3362">
        <w:rPr>
          <w:rFonts w:ascii="宋体" w:hAnsi="宋体" w:cs="宋体" w:hint="eastAsia"/>
          <w:kern w:val="0"/>
          <w:szCs w:val="21"/>
        </w:rPr>
        <w:t>采购</w:t>
      </w:r>
      <w:r w:rsidRPr="00314CF2">
        <w:rPr>
          <w:rFonts w:ascii="宋体" w:hAnsi="宋体" w:cs="宋体" w:hint="eastAsia"/>
          <w:kern w:val="0"/>
          <w:szCs w:val="21"/>
        </w:rPr>
        <w:t>部负责建立测量设备合格供方名录。</w:t>
      </w:r>
      <w:r w:rsidR="00443603">
        <w:rPr>
          <w:rFonts w:ascii="宋体" w:hAnsi="宋体" w:cs="宋体" w:hint="eastAsia"/>
          <w:kern w:val="0"/>
          <w:szCs w:val="21"/>
        </w:rPr>
        <w:t>质管部</w:t>
      </w:r>
      <w:r w:rsidRPr="00314CF2">
        <w:rPr>
          <w:rFonts w:ascii="宋体" w:hAnsi="宋体" w:cs="宋体" w:hint="eastAsia"/>
          <w:kern w:val="0"/>
          <w:szCs w:val="21"/>
        </w:rPr>
        <w:t>负责对提供服务的检定、校准机构的外部服务方建有名录和业绩评定。企业无最高标准器，在用的测量设备全部委外检定、校准，检定校准单位为</w:t>
      </w:r>
      <w:r w:rsidR="003350A5" w:rsidRPr="0070435F">
        <w:rPr>
          <w:rFonts w:hint="eastAsia"/>
          <w:szCs w:val="21"/>
        </w:rPr>
        <w:t>上海舒美计量检测有限公司</w:t>
      </w:r>
      <w:r w:rsidRPr="00314CF2">
        <w:rPr>
          <w:rFonts w:ascii="宋体" w:hAnsi="宋体" w:cs="宋体" w:hint="eastAsia"/>
          <w:kern w:val="0"/>
          <w:szCs w:val="21"/>
        </w:rPr>
        <w:t>，</w:t>
      </w:r>
      <w:r w:rsidRPr="00155743">
        <w:rPr>
          <w:rFonts w:ascii="宋体" w:hAnsi="宋体" w:cs="宋体" w:hint="eastAsia"/>
          <w:kern w:val="0"/>
          <w:szCs w:val="21"/>
        </w:rPr>
        <w:t>量值溯源基本符合要求。测量设备标识齐全，符合要求。</w:t>
      </w:r>
      <w:r w:rsidRPr="00804371">
        <w:rPr>
          <w:rFonts w:ascii="宋体" w:hAnsi="宋体" w:cs="宋体" w:hint="eastAsia"/>
          <w:kern w:val="0"/>
          <w:szCs w:val="21"/>
        </w:rPr>
        <w:t>企业对识别出</w:t>
      </w:r>
      <w:r w:rsidRPr="00314CF2">
        <w:rPr>
          <w:rFonts w:ascii="宋体" w:hAnsi="宋体" w:cs="宋体" w:hint="eastAsia"/>
          <w:kern w:val="0"/>
          <w:szCs w:val="21"/>
        </w:rPr>
        <w:t>的重要测量过程配备的测量设备进行了验证，对重要测量过程根据风险程度进行了控制和监视。</w:t>
      </w:r>
    </w:p>
    <w:p w14:paraId="583006E6" w14:textId="77777777" w:rsidR="00C10995" w:rsidRPr="00804371" w:rsidRDefault="00C10995" w:rsidP="00220C75">
      <w:pPr>
        <w:spacing w:line="400" w:lineRule="exact"/>
        <w:ind w:rightChars="-244" w:right="-512"/>
        <w:rPr>
          <w:rFonts w:ascii="宋体" w:hAnsi="宋体" w:cs="宋体"/>
          <w:kern w:val="0"/>
          <w:szCs w:val="21"/>
        </w:rPr>
      </w:pPr>
      <w:r w:rsidRPr="00804371">
        <w:rPr>
          <w:rFonts w:ascii="宋体" w:hAnsi="宋体" w:cs="宋体" w:hint="eastAsia"/>
          <w:kern w:val="0"/>
          <w:szCs w:val="21"/>
        </w:rPr>
        <w:t>13.1.2质量目标完成情况：</w:t>
      </w:r>
    </w:p>
    <w:p w14:paraId="45858085" w14:textId="77777777" w:rsidR="003350A5" w:rsidRDefault="003350A5" w:rsidP="003350A5">
      <w:pPr>
        <w:snapToGrid w:val="0"/>
        <w:spacing w:line="400" w:lineRule="exact"/>
        <w:ind w:rightChars="-244" w:right="-512" w:firstLineChars="200" w:firstLine="420"/>
        <w:rPr>
          <w:rFonts w:ascii="宋体" w:hAnsi="宋体"/>
          <w:szCs w:val="21"/>
        </w:rPr>
      </w:pPr>
      <w:r w:rsidRPr="003350A5">
        <w:rPr>
          <w:rFonts w:ascii="宋体" w:hAnsi="宋体" w:hint="eastAsia"/>
          <w:szCs w:val="21"/>
        </w:rPr>
        <w:t>查MLST-MSM-2019《测量管理手册》规定了公司的测量管理体系管理方针及质量目标五项一</w:t>
      </w:r>
    </w:p>
    <w:p w14:paraId="2DA0356D" w14:textId="77777777" w:rsidR="003350A5" w:rsidRDefault="003350A5" w:rsidP="003350A5">
      <w:pPr>
        <w:snapToGrid w:val="0"/>
        <w:spacing w:line="400" w:lineRule="exact"/>
        <w:ind w:rightChars="-244" w:right="-512"/>
        <w:jc w:val="left"/>
        <w:rPr>
          <w:rFonts w:ascii="宋体" w:hAnsi="宋体"/>
          <w:szCs w:val="21"/>
        </w:rPr>
      </w:pPr>
      <w:r w:rsidRPr="003350A5">
        <w:rPr>
          <w:rFonts w:ascii="宋体" w:hAnsi="宋体" w:hint="eastAsia"/>
          <w:szCs w:val="21"/>
        </w:rPr>
        <w:t>致，企业规模较小未分解，有具体指标可测量，查MLST/CL-5.3-01《测量管理体系质量目标统</w:t>
      </w:r>
    </w:p>
    <w:p w14:paraId="762E5888" w14:textId="56BB24B1" w:rsidR="005C3362" w:rsidRPr="003350A5" w:rsidRDefault="003350A5" w:rsidP="003350A5">
      <w:pPr>
        <w:snapToGrid w:val="0"/>
        <w:spacing w:line="400" w:lineRule="exact"/>
        <w:ind w:rightChars="-244" w:right="-512"/>
        <w:jc w:val="left"/>
        <w:rPr>
          <w:rFonts w:ascii="宋体" w:hAnsi="宋体"/>
          <w:szCs w:val="21"/>
        </w:rPr>
      </w:pPr>
      <w:r w:rsidRPr="003350A5">
        <w:rPr>
          <w:rFonts w:ascii="宋体" w:hAnsi="宋体" w:hint="eastAsia"/>
          <w:szCs w:val="21"/>
        </w:rPr>
        <w:t>计表》，</w:t>
      </w:r>
      <w:r w:rsidR="00A8342F" w:rsidRPr="00A8342F">
        <w:rPr>
          <w:rFonts w:ascii="宋体" w:hAnsi="宋体" w:hint="eastAsia"/>
          <w:szCs w:val="21"/>
        </w:rPr>
        <w:t>由质管部统计考核至今年三季度，均达标。</w:t>
      </w:r>
    </w:p>
    <w:p w14:paraId="6B07539D" w14:textId="77777777" w:rsidR="00220C75" w:rsidRDefault="00220C75" w:rsidP="00220C75">
      <w:pPr>
        <w:snapToGrid w:val="0"/>
        <w:spacing w:line="240" w:lineRule="exact"/>
        <w:ind w:rightChars="-244" w:right="-512"/>
        <w:rPr>
          <w:rFonts w:ascii="宋体" w:hAnsi="宋体"/>
          <w:szCs w:val="21"/>
        </w:rPr>
      </w:pPr>
    </w:p>
    <w:p w14:paraId="131F91C5" w14:textId="77777777" w:rsidR="00C10995" w:rsidRPr="00804371" w:rsidRDefault="00C10995" w:rsidP="00C10995">
      <w:pPr>
        <w:snapToGrid w:val="0"/>
        <w:spacing w:line="360" w:lineRule="auto"/>
        <w:ind w:rightChars="-244" w:right="-512"/>
        <w:rPr>
          <w:rFonts w:ascii="宋体" w:hAnsi="宋体"/>
          <w:sz w:val="24"/>
          <w:szCs w:val="24"/>
        </w:rPr>
      </w:pPr>
      <w:r w:rsidRPr="00804371">
        <w:rPr>
          <w:rFonts w:ascii="宋体" w:hAnsi="宋体" w:hint="eastAsia"/>
          <w:color w:val="002060"/>
          <w:szCs w:val="21"/>
        </w:rPr>
        <w:t>13.2</w:t>
      </w:r>
      <w:r w:rsidRPr="00804371">
        <w:rPr>
          <w:rFonts w:ascii="宋体" w:hAnsi="宋体" w:hint="eastAsia"/>
          <w:szCs w:val="21"/>
        </w:rPr>
        <w:t>本次审核共出具一般不符合项</w:t>
      </w:r>
      <w:r w:rsidR="00221DC7">
        <w:rPr>
          <w:rFonts w:ascii="宋体" w:hAnsi="宋体" w:hint="eastAsia"/>
          <w:szCs w:val="21"/>
        </w:rPr>
        <w:t>1</w:t>
      </w:r>
      <w:r w:rsidRPr="00804371">
        <w:rPr>
          <w:rFonts w:ascii="宋体" w:hAnsi="宋体" w:hint="eastAsia"/>
          <w:szCs w:val="21"/>
        </w:rPr>
        <w:t>项，未发现严重的或系统性的不符合情况。</w:t>
      </w:r>
    </w:p>
    <w:p w14:paraId="6E31E59C" w14:textId="77777777" w:rsidR="00A8342F" w:rsidRDefault="00C10995" w:rsidP="00816022">
      <w:pPr>
        <w:snapToGrid w:val="0"/>
        <w:spacing w:line="360" w:lineRule="auto"/>
        <w:ind w:rightChars="-244" w:right="-512"/>
        <w:rPr>
          <w:rFonts w:ascii="宋体" w:hAnsi="宋体"/>
          <w:szCs w:val="21"/>
        </w:rPr>
      </w:pPr>
      <w:r w:rsidRPr="00CC2AE0">
        <w:rPr>
          <w:rFonts w:ascii="宋体" w:hAnsi="宋体" w:hint="eastAsia"/>
          <w:szCs w:val="21"/>
        </w:rPr>
        <w:t>13.2.1、</w:t>
      </w:r>
      <w:r w:rsidR="00816022" w:rsidRPr="007979E9">
        <w:rPr>
          <w:rFonts w:ascii="宋体" w:hAnsi="宋体" w:hint="eastAsia"/>
          <w:szCs w:val="21"/>
        </w:rPr>
        <w:t>抽查</w:t>
      </w:r>
      <w:r w:rsidR="003350A5" w:rsidRPr="007979E9">
        <w:rPr>
          <w:rFonts w:ascii="宋体" w:hAnsi="宋体" w:hint="eastAsia"/>
          <w:szCs w:val="21"/>
        </w:rPr>
        <w:t>仓库</w:t>
      </w:r>
      <w:r w:rsidR="00816022" w:rsidRPr="007979E9">
        <w:rPr>
          <w:rFonts w:ascii="宋体" w:hAnsi="宋体" w:hint="eastAsia"/>
          <w:szCs w:val="21"/>
        </w:rPr>
        <w:t>现场</w:t>
      </w:r>
      <w:r w:rsidR="003350A5" w:rsidRPr="007979E9">
        <w:rPr>
          <w:rFonts w:ascii="宋体" w:hAnsi="宋体" w:hint="eastAsia"/>
          <w:szCs w:val="21"/>
        </w:rPr>
        <w:t>用于进出库</w:t>
      </w:r>
      <w:r w:rsidR="00816022" w:rsidRPr="007979E9">
        <w:rPr>
          <w:rFonts w:ascii="宋体" w:hAnsi="宋体" w:hint="eastAsia"/>
          <w:szCs w:val="21"/>
        </w:rPr>
        <w:t>使用的</w:t>
      </w:r>
      <w:r w:rsidR="0005268B" w:rsidRPr="007979E9">
        <w:rPr>
          <w:rFonts w:ascii="宋体" w:hAnsi="宋体" w:hint="eastAsia"/>
          <w:szCs w:val="21"/>
        </w:rPr>
        <w:t>O</w:t>
      </w:r>
      <w:r w:rsidR="0005268B" w:rsidRPr="007979E9">
        <w:rPr>
          <w:rFonts w:ascii="宋体" w:hAnsi="宋体"/>
          <w:szCs w:val="21"/>
        </w:rPr>
        <w:t>CS-5t</w:t>
      </w:r>
      <w:r w:rsidR="0005268B" w:rsidRPr="007979E9">
        <w:rPr>
          <w:rFonts w:ascii="宋体" w:hAnsi="宋体" w:hint="eastAsia"/>
          <w:szCs w:val="21"/>
        </w:rPr>
        <w:t>的</w:t>
      </w:r>
      <w:r w:rsidR="003350A5" w:rsidRPr="007979E9">
        <w:rPr>
          <w:rFonts w:ascii="宋体" w:hAnsi="宋体" w:hint="eastAsia"/>
          <w:szCs w:val="21"/>
        </w:rPr>
        <w:t>电子吊秤</w:t>
      </w:r>
      <w:r w:rsidR="007979E9" w:rsidRPr="007979E9">
        <w:rPr>
          <w:rFonts w:ascii="宋体" w:hAnsi="宋体" w:hint="eastAsia"/>
          <w:szCs w:val="21"/>
        </w:rPr>
        <w:t>，准确度等级Ⅲ级</w:t>
      </w:r>
      <w:r w:rsidR="00816022" w:rsidRPr="007979E9">
        <w:rPr>
          <w:rFonts w:ascii="宋体" w:hAnsi="宋体" w:hint="eastAsia"/>
          <w:szCs w:val="21"/>
        </w:rPr>
        <w:t>，</w:t>
      </w:r>
      <w:r w:rsidR="0005268B" w:rsidRPr="007979E9">
        <w:rPr>
          <w:rFonts w:ascii="宋体" w:hAnsi="宋体" w:hint="eastAsia"/>
          <w:szCs w:val="21"/>
        </w:rPr>
        <w:t>出厂</w:t>
      </w:r>
      <w:r w:rsidR="00816022" w:rsidRPr="007979E9">
        <w:rPr>
          <w:rFonts w:ascii="宋体" w:hAnsi="宋体" w:hint="eastAsia"/>
          <w:szCs w:val="21"/>
        </w:rPr>
        <w:t>编号:</w:t>
      </w:r>
      <w:r w:rsidR="0005268B" w:rsidRPr="007979E9">
        <w:rPr>
          <w:rFonts w:ascii="宋体" w:hAnsi="宋体" w:hint="eastAsia"/>
          <w:szCs w:val="21"/>
        </w:rPr>
        <w:t>11087</w:t>
      </w:r>
      <w:r w:rsidR="00816022" w:rsidRPr="007979E9">
        <w:rPr>
          <w:rFonts w:ascii="宋体" w:hAnsi="宋体" w:hint="eastAsia"/>
          <w:szCs w:val="21"/>
        </w:rPr>
        <w:t>，</w:t>
      </w:r>
    </w:p>
    <w:p w14:paraId="3D27DD0D" w14:textId="647B6DD8" w:rsidR="00C10995" w:rsidRPr="003350A5" w:rsidRDefault="00816022" w:rsidP="00816022">
      <w:pPr>
        <w:snapToGrid w:val="0"/>
        <w:spacing w:line="360" w:lineRule="auto"/>
        <w:ind w:rightChars="-244" w:right="-512"/>
        <w:rPr>
          <w:rFonts w:ascii="宋体" w:hAnsi="宋体"/>
          <w:color w:val="FF0000"/>
          <w:szCs w:val="21"/>
        </w:rPr>
      </w:pPr>
      <w:r w:rsidRPr="007979E9">
        <w:rPr>
          <w:rFonts w:ascii="宋体" w:hAnsi="宋体" w:hint="eastAsia"/>
          <w:szCs w:val="21"/>
        </w:rPr>
        <w:t>未检定校准</w:t>
      </w:r>
      <w:r w:rsidR="006537BF" w:rsidRPr="00B97066">
        <w:rPr>
          <w:rFonts w:ascii="宋体" w:hAnsi="宋体" w:hint="eastAsia"/>
          <w:szCs w:val="21"/>
        </w:rPr>
        <w:t>，</w:t>
      </w:r>
      <w:r w:rsidRPr="00B97066">
        <w:rPr>
          <w:rFonts w:ascii="宋体" w:hAnsi="宋体" w:hint="eastAsia"/>
          <w:szCs w:val="21"/>
        </w:rPr>
        <w:t>不</w:t>
      </w:r>
      <w:r w:rsidRPr="00CC2AE0">
        <w:rPr>
          <w:rFonts w:ascii="宋体" w:hAnsi="宋体" w:hint="eastAsia"/>
          <w:szCs w:val="21"/>
        </w:rPr>
        <w:t>符合认证审核准则条款号</w:t>
      </w:r>
      <w:r w:rsidR="00CC2AE0" w:rsidRPr="00CC2AE0">
        <w:rPr>
          <w:rFonts w:ascii="宋体" w:hAnsi="宋体" w:hint="eastAsia"/>
          <w:szCs w:val="21"/>
        </w:rPr>
        <w:t>GB/T19022-2003标准6.3.1 条款。</w:t>
      </w:r>
    </w:p>
    <w:p w14:paraId="3D581530" w14:textId="77777777" w:rsidR="00220C75" w:rsidRPr="00220C75" w:rsidRDefault="00C10995" w:rsidP="00220C75">
      <w:pPr>
        <w:snapToGrid w:val="0"/>
        <w:spacing w:line="400" w:lineRule="exact"/>
        <w:ind w:rightChars="-54" w:right="-113"/>
        <w:rPr>
          <w:rFonts w:ascii="宋体" w:hAnsi="宋体"/>
          <w:bCs/>
          <w:szCs w:val="21"/>
        </w:rPr>
      </w:pPr>
      <w:r w:rsidRPr="00804371">
        <w:rPr>
          <w:rFonts w:ascii="宋体" w:hAnsi="宋体" w:hint="eastAsia"/>
          <w:szCs w:val="21"/>
        </w:rPr>
        <w:t>13.3现场重点抽查了</w:t>
      </w:r>
      <w:r w:rsidR="006537BF" w:rsidRPr="006537BF">
        <w:rPr>
          <w:rFonts w:ascii="宋体" w:hAnsi="宋体" w:hint="eastAsia"/>
          <w:szCs w:val="21"/>
        </w:rPr>
        <w:t>耐压值零位校准测量过程的</w:t>
      </w:r>
      <w:r w:rsidRPr="00804371">
        <w:rPr>
          <w:rFonts w:ascii="宋体" w:hAnsi="宋体" w:hint="eastAsia"/>
          <w:szCs w:val="21"/>
        </w:rPr>
        <w:t>测量要求识别、计量要求导出和计量验证记录满足顾客要求</w:t>
      </w:r>
      <w:r w:rsidRPr="00804371">
        <w:rPr>
          <w:rFonts w:ascii="宋体" w:hAnsi="宋体" w:hint="eastAsia"/>
          <w:bCs/>
          <w:szCs w:val="21"/>
        </w:rPr>
        <w:t>，</w:t>
      </w:r>
      <w:r w:rsidR="005C3362">
        <w:rPr>
          <w:rFonts w:ascii="宋体" w:hAnsi="宋体" w:hint="eastAsia"/>
          <w:bCs/>
          <w:szCs w:val="21"/>
        </w:rPr>
        <w:t>详</w:t>
      </w:r>
      <w:r w:rsidRPr="00804371">
        <w:rPr>
          <w:rFonts w:ascii="宋体" w:hAnsi="宋体" w:hint="eastAsia"/>
          <w:bCs/>
          <w:szCs w:val="21"/>
        </w:rPr>
        <w:t>见</w:t>
      </w:r>
      <w:r w:rsidRPr="00220C75">
        <w:rPr>
          <w:rFonts w:ascii="宋体" w:hAnsi="宋体" w:hint="eastAsia"/>
          <w:bCs/>
          <w:szCs w:val="21"/>
        </w:rPr>
        <w:t>《计量要求导出和计量验证记录表》。</w:t>
      </w:r>
    </w:p>
    <w:p w14:paraId="7731A7A1" w14:textId="77777777" w:rsidR="00220C75" w:rsidRPr="00804371" w:rsidRDefault="00220C75" w:rsidP="00220C75">
      <w:pPr>
        <w:snapToGrid w:val="0"/>
        <w:spacing w:line="240" w:lineRule="exact"/>
        <w:ind w:rightChars="-54" w:right="-113"/>
        <w:rPr>
          <w:rFonts w:ascii="宋体" w:hAnsi="宋体"/>
          <w:b/>
          <w:bCs/>
          <w:szCs w:val="21"/>
        </w:rPr>
      </w:pPr>
    </w:p>
    <w:p w14:paraId="46F8B97C" w14:textId="77777777" w:rsidR="00C10995" w:rsidRDefault="00C10995" w:rsidP="00220C75">
      <w:pPr>
        <w:snapToGrid w:val="0"/>
        <w:spacing w:line="400" w:lineRule="exact"/>
        <w:ind w:rightChars="-54" w:right="-113"/>
        <w:rPr>
          <w:rFonts w:ascii="宋体" w:hAnsi="宋体"/>
          <w:szCs w:val="21"/>
        </w:rPr>
      </w:pPr>
      <w:r w:rsidRPr="00804371">
        <w:rPr>
          <w:rFonts w:ascii="宋体" w:hAnsi="宋体" w:hint="eastAsia"/>
          <w:szCs w:val="21"/>
        </w:rPr>
        <w:t>13.4、</w:t>
      </w:r>
      <w:r w:rsidR="005C3362" w:rsidRPr="00804371">
        <w:rPr>
          <w:rFonts w:ascii="宋体" w:hAnsi="宋体" w:hint="eastAsia"/>
          <w:szCs w:val="21"/>
        </w:rPr>
        <w:t>企业未建立最高计量标准开展检定和校准，企业测量设备</w:t>
      </w:r>
      <w:r w:rsidR="005C3362" w:rsidRPr="0093661C">
        <w:rPr>
          <w:rFonts w:ascii="宋体" w:hAnsi="宋体" w:hint="eastAsia"/>
          <w:szCs w:val="21"/>
        </w:rPr>
        <w:t>所有在用的测量设备溯源至有资质的</w:t>
      </w:r>
      <w:r w:rsidR="003350A5">
        <w:rPr>
          <w:rFonts w:ascii="宋体" w:hAnsi="宋体" w:hint="eastAsia"/>
          <w:szCs w:val="21"/>
        </w:rPr>
        <w:t>校准</w:t>
      </w:r>
      <w:r w:rsidR="005C3362" w:rsidRPr="0093661C">
        <w:rPr>
          <w:rFonts w:ascii="宋体" w:hAnsi="宋体" w:hint="eastAsia"/>
          <w:szCs w:val="21"/>
        </w:rPr>
        <w:t>机构校准，</w:t>
      </w:r>
      <w:r w:rsidR="005C3362" w:rsidRPr="00314CF2">
        <w:rPr>
          <w:rFonts w:ascii="宋体" w:hAnsi="宋体" w:hint="eastAsia"/>
          <w:szCs w:val="21"/>
        </w:rPr>
        <w:t>经查</w:t>
      </w:r>
      <w:r w:rsidR="003350A5">
        <w:rPr>
          <w:rFonts w:ascii="宋体" w:hAnsi="宋体" w:hint="eastAsia"/>
          <w:szCs w:val="21"/>
        </w:rPr>
        <w:t>7</w:t>
      </w:r>
      <w:r w:rsidR="005C3362" w:rsidRPr="00221DC7">
        <w:rPr>
          <w:rFonts w:ascii="宋体" w:hAnsi="宋体" w:hint="eastAsia"/>
          <w:szCs w:val="21"/>
        </w:rPr>
        <w:t>份</w:t>
      </w:r>
      <w:r w:rsidR="005C3362" w:rsidRPr="00314CF2">
        <w:rPr>
          <w:rFonts w:ascii="宋体" w:hAnsi="宋体" w:hint="eastAsia"/>
          <w:szCs w:val="21"/>
        </w:rPr>
        <w:t>测量设备</w:t>
      </w:r>
      <w:r w:rsidR="005C3362" w:rsidRPr="0093661C">
        <w:rPr>
          <w:rFonts w:ascii="宋体" w:hAnsi="宋体" w:hint="eastAsia"/>
          <w:szCs w:val="21"/>
        </w:rPr>
        <w:t>校准证书，全部在有效期内。量值溯源基本符合文件要求。</w:t>
      </w:r>
      <w:r w:rsidR="005C3362">
        <w:rPr>
          <w:rFonts w:ascii="宋体" w:hAnsi="宋体" w:hint="eastAsia"/>
          <w:szCs w:val="21"/>
        </w:rPr>
        <w:t>详</w:t>
      </w:r>
      <w:r w:rsidR="005C3362" w:rsidRPr="00804371">
        <w:rPr>
          <w:rFonts w:ascii="宋体" w:hAnsi="宋体" w:hint="eastAsia"/>
          <w:szCs w:val="21"/>
        </w:rPr>
        <w:t>见附件《测量设备溯源抽查表》</w:t>
      </w:r>
    </w:p>
    <w:p w14:paraId="4EF09666" w14:textId="77777777" w:rsidR="00220C75" w:rsidRPr="00804371" w:rsidRDefault="00220C75" w:rsidP="00220C75">
      <w:pPr>
        <w:snapToGrid w:val="0"/>
        <w:spacing w:line="240" w:lineRule="exact"/>
        <w:ind w:rightChars="-54" w:right="-113"/>
        <w:rPr>
          <w:rFonts w:ascii="宋体" w:hAnsi="宋体"/>
          <w:sz w:val="24"/>
          <w:szCs w:val="24"/>
        </w:rPr>
      </w:pPr>
    </w:p>
    <w:p w14:paraId="7EC6A469" w14:textId="77777777" w:rsidR="00C10995" w:rsidRPr="00804371" w:rsidRDefault="00C10995" w:rsidP="00220C75">
      <w:pPr>
        <w:spacing w:line="400" w:lineRule="exact"/>
        <w:rPr>
          <w:rFonts w:ascii="宋体" w:hAnsi="宋体"/>
          <w:szCs w:val="21"/>
        </w:rPr>
      </w:pPr>
      <w:r w:rsidRPr="00804371">
        <w:rPr>
          <w:rFonts w:ascii="宋体" w:hAnsi="宋体" w:hint="eastAsia"/>
          <w:szCs w:val="21"/>
        </w:rPr>
        <w:t>13.5测量过程控制</w:t>
      </w:r>
    </w:p>
    <w:p w14:paraId="259E5CC9" w14:textId="77777777" w:rsidR="00C10995" w:rsidRPr="006537BF" w:rsidRDefault="00C10995" w:rsidP="00220C75">
      <w:pPr>
        <w:spacing w:line="400" w:lineRule="exact"/>
        <w:rPr>
          <w:rFonts w:ascii="宋体" w:hAnsi="宋体"/>
          <w:szCs w:val="21"/>
        </w:rPr>
      </w:pPr>
      <w:r w:rsidRPr="00804371">
        <w:rPr>
          <w:rFonts w:ascii="宋体" w:hAnsi="宋体" w:hint="eastAsia"/>
          <w:szCs w:val="21"/>
        </w:rPr>
        <w:t>13.5.1</w:t>
      </w:r>
      <w:r w:rsidRPr="006537BF">
        <w:rPr>
          <w:rFonts w:ascii="宋体" w:hAnsi="宋体" w:hint="eastAsia"/>
          <w:szCs w:val="21"/>
        </w:rPr>
        <w:t>查</w:t>
      </w:r>
      <w:r w:rsidR="006537BF" w:rsidRPr="006537BF">
        <w:rPr>
          <w:rFonts w:ascii="宋体" w:hAnsi="宋体" w:hint="eastAsia"/>
          <w:szCs w:val="21"/>
        </w:rPr>
        <w:t>耐压值零位校准测量过程</w:t>
      </w:r>
      <w:r w:rsidRPr="006537BF">
        <w:rPr>
          <w:rFonts w:ascii="宋体" w:hAnsi="宋体" w:hint="eastAsia"/>
          <w:szCs w:val="21"/>
        </w:rPr>
        <w:t>。详见附件《测量过程控制</w:t>
      </w:r>
      <w:r w:rsidR="005C3362" w:rsidRPr="006537BF">
        <w:rPr>
          <w:rFonts w:ascii="宋体" w:hAnsi="宋体" w:hint="eastAsia"/>
          <w:szCs w:val="21"/>
        </w:rPr>
        <w:t>检查表</w:t>
      </w:r>
      <w:r w:rsidRPr="006537BF">
        <w:rPr>
          <w:rFonts w:ascii="宋体" w:hAnsi="宋体" w:hint="eastAsia"/>
          <w:szCs w:val="21"/>
        </w:rPr>
        <w:t>》</w:t>
      </w:r>
    </w:p>
    <w:p w14:paraId="475A629C" w14:textId="77777777" w:rsidR="00C10995" w:rsidRPr="006537BF" w:rsidRDefault="00C10995" w:rsidP="00220C75">
      <w:pPr>
        <w:spacing w:line="400" w:lineRule="exact"/>
        <w:rPr>
          <w:rFonts w:ascii="宋体" w:hAnsi="宋体"/>
          <w:szCs w:val="21"/>
        </w:rPr>
      </w:pPr>
      <w:r w:rsidRPr="006537BF">
        <w:rPr>
          <w:rFonts w:ascii="宋体" w:hAnsi="宋体" w:hint="eastAsia"/>
          <w:szCs w:val="21"/>
        </w:rPr>
        <w:t>13.5.2现场重点抽查了</w:t>
      </w:r>
      <w:r w:rsidR="006537BF" w:rsidRPr="006537BF">
        <w:rPr>
          <w:rFonts w:ascii="宋体" w:hAnsi="宋体" w:hint="eastAsia"/>
          <w:szCs w:val="21"/>
        </w:rPr>
        <w:t>耐压值零位校准测量过程</w:t>
      </w:r>
      <w:r w:rsidRPr="006537BF">
        <w:rPr>
          <w:rFonts w:ascii="宋体" w:hAnsi="宋体" w:hint="eastAsia"/>
          <w:szCs w:val="21"/>
        </w:rPr>
        <w:t>不确定度评定方法正确。详见附件《不确定度评定报告》。</w:t>
      </w:r>
    </w:p>
    <w:p w14:paraId="7185E179" w14:textId="77777777" w:rsidR="00C10995" w:rsidRDefault="00C10995" w:rsidP="00220C75">
      <w:pPr>
        <w:spacing w:line="400" w:lineRule="exact"/>
        <w:rPr>
          <w:rFonts w:ascii="宋体" w:hAnsi="宋体"/>
          <w:szCs w:val="21"/>
        </w:rPr>
      </w:pPr>
      <w:r w:rsidRPr="006537BF">
        <w:rPr>
          <w:rFonts w:ascii="宋体" w:hAnsi="宋体" w:hint="eastAsia"/>
          <w:szCs w:val="21"/>
        </w:rPr>
        <w:t>13.5.3现场重点抽查了</w:t>
      </w:r>
      <w:r w:rsidR="006537BF" w:rsidRPr="006537BF">
        <w:rPr>
          <w:rFonts w:ascii="宋体" w:hAnsi="宋体" w:hint="eastAsia"/>
          <w:szCs w:val="21"/>
        </w:rPr>
        <w:t>耐压值零位校准测量过程</w:t>
      </w:r>
      <w:r w:rsidRPr="00804371">
        <w:rPr>
          <w:rFonts w:ascii="宋体" w:hAnsi="宋体" w:hint="eastAsia"/>
          <w:szCs w:val="21"/>
        </w:rPr>
        <w:t>等测量过程等测量过程有效性确认，测量过程监视记录和控制图绘制，基本满足标准要求。</w:t>
      </w:r>
      <w:r w:rsidR="00FC20E5">
        <w:rPr>
          <w:rFonts w:ascii="宋体" w:hAnsi="宋体" w:hint="eastAsia"/>
          <w:szCs w:val="21"/>
        </w:rPr>
        <w:t>详</w:t>
      </w:r>
      <w:r w:rsidRPr="00804371">
        <w:rPr>
          <w:rFonts w:ascii="宋体" w:hAnsi="宋体" w:hint="eastAsia"/>
          <w:szCs w:val="21"/>
        </w:rPr>
        <w:t>见附件《测量过程监视统计记录表及控制图》。</w:t>
      </w:r>
    </w:p>
    <w:p w14:paraId="3827C0E4" w14:textId="77777777" w:rsidR="00220C75" w:rsidRPr="00804371" w:rsidRDefault="00220C75" w:rsidP="00220C75">
      <w:pPr>
        <w:spacing w:line="240" w:lineRule="exact"/>
        <w:rPr>
          <w:rFonts w:ascii="宋体" w:hAnsi="宋体"/>
          <w:szCs w:val="21"/>
        </w:rPr>
      </w:pPr>
    </w:p>
    <w:p w14:paraId="681FADE3" w14:textId="77777777" w:rsidR="00C10995" w:rsidRPr="00804371" w:rsidRDefault="00C10995" w:rsidP="00C10995">
      <w:pPr>
        <w:widowControl/>
        <w:spacing w:line="360" w:lineRule="auto"/>
        <w:jc w:val="left"/>
        <w:rPr>
          <w:rFonts w:ascii="宋体" w:hAnsi="宋体"/>
          <w:szCs w:val="21"/>
        </w:rPr>
      </w:pPr>
      <w:r w:rsidRPr="00804371">
        <w:rPr>
          <w:rFonts w:ascii="宋体" w:hAnsi="宋体" w:hint="eastAsia"/>
          <w:szCs w:val="21"/>
        </w:rPr>
        <w:lastRenderedPageBreak/>
        <w:t>14.</w:t>
      </w:r>
      <w:r w:rsidRPr="00804371">
        <w:rPr>
          <w:rFonts w:ascii="宋体" w:hAnsi="宋体"/>
          <w:szCs w:val="21"/>
        </w:rPr>
        <w:t>审核组对是否通过认证的意见</w:t>
      </w:r>
      <w:r w:rsidRPr="00804371">
        <w:rPr>
          <w:rFonts w:ascii="宋体" w:hAnsi="宋体" w:hint="eastAsia"/>
          <w:szCs w:val="21"/>
        </w:rPr>
        <w:t xml:space="preserve"> </w:t>
      </w:r>
      <w:r w:rsidRPr="00804371">
        <w:rPr>
          <w:rFonts w:ascii="宋体" w:hAnsi="宋体"/>
          <w:szCs w:val="21"/>
        </w:rPr>
        <w:t>：</w:t>
      </w:r>
    </w:p>
    <w:p w14:paraId="225ECD1C" w14:textId="77777777" w:rsidR="00FC20E5" w:rsidRPr="00804371" w:rsidRDefault="00FC20E5" w:rsidP="00FC20E5">
      <w:pPr>
        <w:widowControl/>
        <w:spacing w:line="400" w:lineRule="exact"/>
        <w:ind w:firstLineChars="200" w:firstLine="420"/>
        <w:jc w:val="left"/>
        <w:rPr>
          <w:rFonts w:ascii="宋体" w:hAnsi="宋体"/>
          <w:szCs w:val="21"/>
        </w:rPr>
      </w:pPr>
      <w:r w:rsidRPr="0093661C">
        <w:rPr>
          <w:rFonts w:ascii="宋体" w:hAnsi="宋体" w:hint="eastAsia"/>
          <w:szCs w:val="21"/>
        </w:rPr>
        <w:t>根据</w:t>
      </w:r>
      <w:r w:rsidRPr="00314CF2">
        <w:rPr>
          <w:rFonts w:ascii="宋体" w:hAnsi="宋体" w:hint="eastAsia"/>
          <w:szCs w:val="21"/>
        </w:rPr>
        <w:t>2019年</w:t>
      </w:r>
      <w:r w:rsidR="003350A5">
        <w:rPr>
          <w:rFonts w:ascii="宋体" w:hAnsi="宋体" w:hint="eastAsia"/>
          <w:szCs w:val="21"/>
        </w:rPr>
        <w:t>11</w:t>
      </w:r>
      <w:r w:rsidRPr="00314CF2">
        <w:rPr>
          <w:rFonts w:ascii="宋体" w:hAnsi="宋体" w:hint="eastAsia"/>
          <w:szCs w:val="21"/>
        </w:rPr>
        <w:t>月</w:t>
      </w:r>
      <w:r w:rsidR="003350A5">
        <w:rPr>
          <w:rFonts w:ascii="宋体" w:hAnsi="宋体" w:hint="eastAsia"/>
          <w:szCs w:val="21"/>
        </w:rPr>
        <w:t>18</w:t>
      </w:r>
      <w:r w:rsidRPr="00314CF2">
        <w:rPr>
          <w:rFonts w:ascii="宋体" w:hAnsi="宋体" w:hint="eastAsia"/>
          <w:szCs w:val="21"/>
        </w:rPr>
        <w:t>日的文件审核和</w:t>
      </w:r>
      <w:r w:rsidR="003350A5">
        <w:rPr>
          <w:rFonts w:ascii="宋体" w:hAnsi="宋体" w:hint="eastAsia"/>
          <w:szCs w:val="21"/>
        </w:rPr>
        <w:t>11</w:t>
      </w:r>
      <w:r w:rsidRPr="00314CF2">
        <w:rPr>
          <w:rFonts w:ascii="宋体" w:hAnsi="宋体" w:hint="eastAsia"/>
          <w:szCs w:val="21"/>
        </w:rPr>
        <w:t>月</w:t>
      </w:r>
      <w:r w:rsidR="003350A5">
        <w:rPr>
          <w:rFonts w:ascii="宋体" w:hAnsi="宋体" w:hint="eastAsia"/>
          <w:szCs w:val="21"/>
        </w:rPr>
        <w:t>19</w:t>
      </w:r>
      <w:r w:rsidRPr="00314CF2">
        <w:rPr>
          <w:rFonts w:ascii="宋体" w:hAnsi="宋体" w:hint="eastAsia"/>
          <w:szCs w:val="21"/>
        </w:rPr>
        <w:t>日</w:t>
      </w:r>
      <w:r>
        <w:rPr>
          <w:rFonts w:ascii="宋体" w:hAnsi="宋体" w:hint="eastAsia"/>
          <w:szCs w:val="21"/>
        </w:rPr>
        <w:t>-</w:t>
      </w:r>
      <w:r w:rsidRPr="00314CF2">
        <w:rPr>
          <w:rFonts w:ascii="宋体" w:hAnsi="宋体"/>
          <w:szCs w:val="21"/>
        </w:rPr>
        <w:t>2</w:t>
      </w:r>
      <w:r w:rsidR="003350A5">
        <w:rPr>
          <w:rFonts w:ascii="宋体" w:hAnsi="宋体" w:hint="eastAsia"/>
          <w:szCs w:val="21"/>
        </w:rPr>
        <w:t>0</w:t>
      </w:r>
      <w:r w:rsidRPr="00314CF2">
        <w:rPr>
          <w:rFonts w:ascii="宋体" w:hAnsi="宋体" w:hint="eastAsia"/>
          <w:szCs w:val="21"/>
        </w:rPr>
        <w:t>日的</w:t>
      </w:r>
      <w:r w:rsidRPr="0093661C">
        <w:rPr>
          <w:rFonts w:ascii="宋体" w:hAnsi="宋体" w:hint="eastAsia"/>
          <w:szCs w:val="21"/>
        </w:rPr>
        <w:t>现场审核情况，审核组认为：</w:t>
      </w:r>
      <w:r w:rsidR="00443603">
        <w:rPr>
          <w:rFonts w:ascii="宋体" w:hAnsi="宋体" w:hint="eastAsia"/>
          <w:szCs w:val="21"/>
        </w:rPr>
        <w:t>上海穆勒四通电气股份有限公司</w:t>
      </w:r>
      <w:r w:rsidRPr="0093661C">
        <w:rPr>
          <w:rFonts w:ascii="宋体" w:hAnsi="宋体" w:hint="eastAsia"/>
          <w:szCs w:val="21"/>
        </w:rPr>
        <w:t>领导重视测量管理体系工作，</w:t>
      </w:r>
      <w:r w:rsidR="00443603">
        <w:rPr>
          <w:rFonts w:ascii="宋体" w:hAnsi="宋体" w:hint="eastAsia"/>
          <w:szCs w:val="21"/>
        </w:rPr>
        <w:t>质管部</w:t>
      </w:r>
      <w:r w:rsidRPr="0093661C">
        <w:rPr>
          <w:rFonts w:ascii="宋体" w:hAnsi="宋体" w:hint="eastAsia"/>
          <w:szCs w:val="21"/>
        </w:rPr>
        <w:t>作为计量职能部门，职能作用发挥较好；顾客的测量要求都经识别；测量设备都已经校准和验证；重要测量过程进行了计量要求导出，测量过程受控并能进行不确定度评定和有效性确认，监视方法正确有效；体系文件得到有效实施，重要测量人员能力受控，测量设备、测量环境、测量软件、测量记录及外部供方管理规范。综上所述，审核组认为</w:t>
      </w:r>
      <w:r w:rsidR="00443603">
        <w:rPr>
          <w:rFonts w:ascii="宋体" w:hAnsi="宋体" w:hint="eastAsia"/>
          <w:szCs w:val="21"/>
        </w:rPr>
        <w:t>上海穆勒四通电气股份有限公司</w:t>
      </w:r>
      <w:r w:rsidRPr="00314CF2">
        <w:rPr>
          <w:rFonts w:ascii="宋体" w:hAnsi="宋体" w:hint="eastAsia"/>
          <w:szCs w:val="21"/>
        </w:rPr>
        <w:t>测</w:t>
      </w:r>
      <w:r w:rsidRPr="0093661C">
        <w:rPr>
          <w:rFonts w:ascii="宋体" w:hAnsi="宋体" w:hint="eastAsia"/>
          <w:szCs w:val="21"/>
        </w:rPr>
        <w:t>量管理体系运行符合GB/T 19022-2003标准要求，对其体系运行的有效性和符合性予以肯定，建议报请批准通过审核。</w:t>
      </w:r>
    </w:p>
    <w:p w14:paraId="29EF7760" w14:textId="77777777" w:rsidR="00220C75" w:rsidRPr="00804371" w:rsidRDefault="00220C75" w:rsidP="00FC20E5">
      <w:pPr>
        <w:snapToGrid w:val="0"/>
        <w:spacing w:line="240" w:lineRule="exact"/>
        <w:ind w:rightChars="-244" w:right="-512"/>
        <w:rPr>
          <w:rFonts w:ascii="宋体" w:hAnsi="宋体"/>
          <w:szCs w:val="21"/>
        </w:rPr>
      </w:pPr>
    </w:p>
    <w:p w14:paraId="62C36D4C" w14:textId="77777777" w:rsidR="00C10995" w:rsidRPr="00804371" w:rsidRDefault="00C10995" w:rsidP="00220C75">
      <w:pPr>
        <w:snapToGrid w:val="0"/>
        <w:spacing w:line="400" w:lineRule="exact"/>
        <w:ind w:rightChars="-244" w:right="-512"/>
        <w:rPr>
          <w:rFonts w:ascii="宋体" w:hAnsi="宋体"/>
          <w:szCs w:val="21"/>
        </w:rPr>
      </w:pPr>
      <w:r w:rsidRPr="00804371">
        <w:rPr>
          <w:rFonts w:ascii="宋体" w:hAnsi="宋体" w:hint="eastAsia"/>
          <w:szCs w:val="21"/>
        </w:rPr>
        <w:t>15、为促进、支持</w:t>
      </w:r>
      <w:r w:rsidRPr="00804371">
        <w:rPr>
          <w:rFonts w:ascii="宋体" w:hAnsi="宋体" w:hint="eastAsia"/>
          <w:bCs/>
          <w:szCs w:val="21"/>
        </w:rPr>
        <w:t>企业</w:t>
      </w:r>
      <w:r w:rsidRPr="00804371">
        <w:rPr>
          <w:rFonts w:ascii="宋体" w:hAnsi="宋体" w:hint="eastAsia"/>
          <w:szCs w:val="21"/>
        </w:rPr>
        <w:t xml:space="preserve">测量管理体系持续改进提高，审核组提出以下改进建议： </w:t>
      </w:r>
    </w:p>
    <w:p w14:paraId="7E44EB20" w14:textId="77777777" w:rsidR="00FC20E5" w:rsidRPr="00083E84" w:rsidRDefault="00FC20E5" w:rsidP="00220C75">
      <w:pPr>
        <w:widowControl/>
        <w:spacing w:line="400" w:lineRule="exact"/>
        <w:ind w:firstLineChars="200" w:firstLine="420"/>
        <w:jc w:val="left"/>
        <w:rPr>
          <w:rFonts w:ascii="宋体" w:hAnsi="宋体"/>
          <w:szCs w:val="21"/>
        </w:rPr>
      </w:pPr>
      <w:r w:rsidRPr="001B2C32">
        <w:rPr>
          <w:rFonts w:ascii="宋体" w:hAnsi="宋体" w:hint="eastAsia"/>
          <w:szCs w:val="21"/>
        </w:rPr>
        <w:t>希望不断加强对测量管理体系的理解和应用，提升人员对测量管理体系的认知、能力和意识，使测量管体系融入组织的业务过程，服务于提高产品质量、贸易和安全等方面的控制</w:t>
      </w:r>
      <w:r>
        <w:rPr>
          <w:rFonts w:ascii="宋体" w:hAnsi="宋体" w:hint="eastAsia"/>
          <w:szCs w:val="21"/>
        </w:rPr>
        <w:t>。</w:t>
      </w:r>
    </w:p>
    <w:p w14:paraId="34FD27C2" w14:textId="77777777" w:rsidR="00FC20E5" w:rsidRDefault="00FC20E5" w:rsidP="00FC20E5">
      <w:pPr>
        <w:widowControl/>
        <w:spacing w:line="240" w:lineRule="exact"/>
        <w:jc w:val="left"/>
        <w:rPr>
          <w:rFonts w:ascii="宋体" w:hAnsi="宋体"/>
          <w:kern w:val="0"/>
          <w:szCs w:val="21"/>
        </w:rPr>
      </w:pPr>
    </w:p>
    <w:p w14:paraId="6EEAFE23" w14:textId="77777777" w:rsidR="00FC20E5" w:rsidRPr="00804371" w:rsidRDefault="00FC20E5" w:rsidP="00FC20E5">
      <w:pPr>
        <w:widowControl/>
        <w:spacing w:line="360" w:lineRule="auto"/>
        <w:jc w:val="left"/>
        <w:rPr>
          <w:rFonts w:ascii="宋体" w:hAnsi="宋体" w:cs="宋体"/>
          <w:kern w:val="0"/>
          <w:szCs w:val="21"/>
        </w:rPr>
      </w:pPr>
      <w:r w:rsidRPr="00804371">
        <w:rPr>
          <w:rFonts w:ascii="宋体" w:hAnsi="宋体" w:hint="eastAsia"/>
          <w:kern w:val="0"/>
          <w:szCs w:val="21"/>
        </w:rPr>
        <w:t xml:space="preserve">16. </w:t>
      </w:r>
      <w:r w:rsidRPr="00804371">
        <w:rPr>
          <w:rFonts w:ascii="宋体" w:hAnsi="宋体" w:cs="宋体"/>
          <w:kern w:val="0"/>
          <w:szCs w:val="21"/>
        </w:rPr>
        <w:t>其他需要说明的事项</w:t>
      </w:r>
      <w:r w:rsidRPr="00804371">
        <w:rPr>
          <w:rFonts w:ascii="宋体" w:hAnsi="宋体" w:cs="宋体" w:hint="eastAsia"/>
          <w:kern w:val="0"/>
          <w:szCs w:val="21"/>
        </w:rPr>
        <w:t>:</w:t>
      </w:r>
      <w:r>
        <w:rPr>
          <w:rFonts w:ascii="宋体" w:hAnsi="宋体" w:cs="宋体" w:hint="eastAsia"/>
          <w:kern w:val="0"/>
          <w:szCs w:val="21"/>
        </w:rPr>
        <w:t>无</w:t>
      </w:r>
    </w:p>
    <w:p w14:paraId="48247B8D" w14:textId="77777777" w:rsidR="00C10995" w:rsidRPr="00804371" w:rsidRDefault="00C10995">
      <w:pPr>
        <w:widowControl/>
        <w:spacing w:line="360" w:lineRule="auto"/>
        <w:jc w:val="left"/>
        <w:rPr>
          <w:rFonts w:ascii="宋体" w:hAnsi="宋体" w:cs="黑体"/>
          <w:szCs w:val="21"/>
          <w:lang w:val="zh-CN"/>
        </w:rPr>
      </w:pPr>
      <w:r w:rsidRPr="00804371">
        <w:rPr>
          <w:rFonts w:ascii="宋体" w:hAnsi="宋体" w:cs="黑体"/>
          <w:szCs w:val="21"/>
          <w:lang w:val="zh-CN"/>
        </w:rPr>
        <w:t xml:space="preserve"> </w:t>
      </w:r>
    </w:p>
    <w:p w14:paraId="3AA4AD5C" w14:textId="77777777" w:rsidR="00C10995" w:rsidRPr="00804371" w:rsidRDefault="00C10995">
      <w:pPr>
        <w:widowControl/>
        <w:spacing w:line="360" w:lineRule="auto"/>
        <w:jc w:val="left"/>
        <w:rPr>
          <w:rFonts w:ascii="宋体" w:hAnsi="宋体" w:cs="宋体"/>
          <w:kern w:val="0"/>
          <w:szCs w:val="21"/>
        </w:rPr>
      </w:pPr>
      <w:r w:rsidRPr="00804371">
        <w:rPr>
          <w:rFonts w:ascii="宋体" w:hAnsi="宋体" w:cs="宋体" w:hint="eastAsia"/>
          <w:kern w:val="0"/>
          <w:szCs w:val="21"/>
        </w:rPr>
        <w:t xml:space="preserve">17. </w:t>
      </w:r>
      <w:r w:rsidRPr="00804371">
        <w:rPr>
          <w:rFonts w:ascii="宋体" w:hAnsi="宋体" w:cs="宋体"/>
          <w:kern w:val="0"/>
          <w:szCs w:val="21"/>
        </w:rPr>
        <w:t>审核组组长（签字）：</w:t>
      </w:r>
      <w:r w:rsidRPr="00804371">
        <w:rPr>
          <w:rFonts w:ascii="宋体" w:hAnsi="宋体" w:cs="宋体" w:hint="eastAsia"/>
          <w:kern w:val="0"/>
          <w:szCs w:val="21"/>
        </w:rPr>
        <w:t xml:space="preserve">                                </w:t>
      </w:r>
      <w:r w:rsidRPr="00804371">
        <w:rPr>
          <w:rFonts w:ascii="宋体" w:hAnsi="宋体" w:cs="宋体"/>
          <w:kern w:val="0"/>
          <w:szCs w:val="21"/>
        </w:rPr>
        <w:t>日期：</w:t>
      </w:r>
    </w:p>
    <w:p w14:paraId="5A9B73CB" w14:textId="77777777" w:rsidR="00C10995" w:rsidRPr="00804371" w:rsidRDefault="00C10995">
      <w:pPr>
        <w:widowControl/>
        <w:spacing w:line="360" w:lineRule="auto"/>
        <w:jc w:val="left"/>
        <w:rPr>
          <w:rFonts w:ascii="宋体" w:hAnsi="宋体" w:cs="宋体"/>
          <w:kern w:val="0"/>
          <w:szCs w:val="21"/>
        </w:rPr>
      </w:pPr>
    </w:p>
    <w:p w14:paraId="18B616A1" w14:textId="77777777" w:rsidR="00C10995" w:rsidRPr="00804371" w:rsidRDefault="00C10995">
      <w:pPr>
        <w:widowControl/>
        <w:numPr>
          <w:ilvl w:val="0"/>
          <w:numId w:val="2"/>
        </w:numPr>
        <w:spacing w:line="360" w:lineRule="auto"/>
        <w:jc w:val="left"/>
        <w:rPr>
          <w:rFonts w:ascii="宋体" w:hAnsi="宋体" w:cs="宋体"/>
          <w:kern w:val="0"/>
          <w:szCs w:val="21"/>
        </w:rPr>
      </w:pPr>
      <w:r w:rsidRPr="00804371">
        <w:rPr>
          <w:rFonts w:ascii="宋体" w:hAnsi="宋体" w:cs="宋体"/>
          <w:kern w:val="0"/>
          <w:szCs w:val="21"/>
        </w:rPr>
        <w:t>审核</w:t>
      </w:r>
      <w:r w:rsidRPr="00804371">
        <w:rPr>
          <w:rFonts w:ascii="宋体" w:hAnsi="宋体" w:cs="宋体" w:hint="eastAsia"/>
          <w:kern w:val="0"/>
          <w:szCs w:val="21"/>
        </w:rPr>
        <w:t>组成员(</w:t>
      </w:r>
      <w:r w:rsidRPr="00804371">
        <w:rPr>
          <w:rFonts w:ascii="宋体" w:hAnsi="宋体" w:cs="宋体"/>
          <w:kern w:val="0"/>
          <w:szCs w:val="21"/>
        </w:rPr>
        <w:t>签字</w:t>
      </w:r>
      <w:r w:rsidRPr="00804371">
        <w:rPr>
          <w:rFonts w:ascii="宋体" w:hAnsi="宋体" w:cs="宋体" w:hint="eastAsia"/>
          <w:kern w:val="0"/>
          <w:szCs w:val="21"/>
        </w:rPr>
        <w:t>)</w:t>
      </w:r>
      <w:r w:rsidRPr="00804371">
        <w:rPr>
          <w:rFonts w:ascii="宋体" w:hAnsi="宋体" w:cs="宋体"/>
          <w:kern w:val="0"/>
          <w:szCs w:val="21"/>
        </w:rPr>
        <w:t>：</w:t>
      </w:r>
      <w:r w:rsidRPr="00804371">
        <w:rPr>
          <w:rFonts w:ascii="宋体" w:hAnsi="宋体" w:cs="宋体" w:hint="eastAsia"/>
          <w:kern w:val="0"/>
          <w:szCs w:val="21"/>
        </w:rPr>
        <w:t xml:space="preserve">                                   </w:t>
      </w:r>
      <w:r w:rsidRPr="00804371">
        <w:rPr>
          <w:rFonts w:ascii="宋体" w:hAnsi="宋体" w:cs="宋体"/>
          <w:kern w:val="0"/>
          <w:szCs w:val="21"/>
        </w:rPr>
        <w:t>日期：</w:t>
      </w:r>
    </w:p>
    <w:p w14:paraId="1C8ED6D6" w14:textId="77777777" w:rsidR="00C10995" w:rsidRPr="00804371" w:rsidRDefault="00C10995">
      <w:pPr>
        <w:widowControl/>
        <w:spacing w:line="360" w:lineRule="auto"/>
        <w:jc w:val="left"/>
        <w:rPr>
          <w:rFonts w:ascii="宋体" w:hAnsi="宋体" w:cs="宋体"/>
          <w:kern w:val="0"/>
          <w:szCs w:val="21"/>
        </w:rPr>
      </w:pPr>
    </w:p>
    <w:p w14:paraId="2ED499FF" w14:textId="77777777" w:rsidR="00C10995" w:rsidRPr="00804371" w:rsidRDefault="00C10995">
      <w:pPr>
        <w:widowControl/>
        <w:numPr>
          <w:ilvl w:val="0"/>
          <w:numId w:val="2"/>
        </w:numPr>
        <w:spacing w:line="360" w:lineRule="auto"/>
        <w:jc w:val="left"/>
        <w:rPr>
          <w:rFonts w:ascii="宋体" w:hAnsi="宋体" w:cs="宋体"/>
          <w:kern w:val="0"/>
          <w:szCs w:val="21"/>
        </w:rPr>
      </w:pPr>
      <w:r w:rsidRPr="00804371">
        <w:rPr>
          <w:rFonts w:ascii="宋体" w:hAnsi="宋体" w:cs="宋体" w:hint="eastAsia"/>
          <w:kern w:val="0"/>
          <w:szCs w:val="21"/>
        </w:rPr>
        <w:t xml:space="preserve">审查人员（签字）：                                  </w:t>
      </w:r>
      <w:r w:rsidRPr="00804371">
        <w:rPr>
          <w:rFonts w:ascii="宋体" w:hAnsi="宋体" w:cs="宋体"/>
          <w:kern w:val="0"/>
          <w:szCs w:val="21"/>
        </w:rPr>
        <w:t>日期：</w:t>
      </w:r>
    </w:p>
    <w:p w14:paraId="2D24A5B4" w14:textId="77777777" w:rsidR="00C10995" w:rsidRPr="00804371" w:rsidRDefault="00C10995">
      <w:pPr>
        <w:widowControl/>
        <w:spacing w:line="360" w:lineRule="auto"/>
        <w:jc w:val="left"/>
        <w:rPr>
          <w:rFonts w:ascii="宋体" w:hAnsi="宋体" w:cs="宋体"/>
          <w:kern w:val="0"/>
          <w:szCs w:val="21"/>
        </w:rPr>
      </w:pPr>
    </w:p>
    <w:p w14:paraId="71F5AA9A" w14:textId="77777777" w:rsidR="00C10995" w:rsidRPr="00804371" w:rsidRDefault="00C10995">
      <w:pPr>
        <w:widowControl/>
        <w:numPr>
          <w:ilvl w:val="0"/>
          <w:numId w:val="2"/>
        </w:numPr>
        <w:spacing w:line="360" w:lineRule="auto"/>
        <w:jc w:val="left"/>
        <w:rPr>
          <w:rFonts w:ascii="宋体" w:hAnsi="宋体" w:cs="宋体"/>
          <w:kern w:val="0"/>
          <w:szCs w:val="21"/>
        </w:rPr>
      </w:pPr>
      <w:r w:rsidRPr="00804371">
        <w:rPr>
          <w:rStyle w:val="FontStyle99"/>
          <w:rFonts w:ascii="宋体" w:eastAsia="宋体" w:hAnsi="宋体" w:hint="eastAsia"/>
          <w:sz w:val="21"/>
          <w:szCs w:val="21"/>
        </w:rPr>
        <w:t>法定代表</w:t>
      </w:r>
      <w:r w:rsidRPr="00804371">
        <w:rPr>
          <w:rFonts w:ascii="宋体" w:hAnsi="宋体" w:cs="宋体"/>
          <w:kern w:val="0"/>
          <w:szCs w:val="21"/>
        </w:rPr>
        <w:t>人审批意见</w:t>
      </w:r>
      <w:r w:rsidRPr="00804371">
        <w:rPr>
          <w:rFonts w:ascii="宋体" w:hAnsi="宋体" w:cs="宋体" w:hint="eastAsia"/>
          <w:kern w:val="0"/>
          <w:szCs w:val="21"/>
        </w:rPr>
        <w:t>(</w:t>
      </w:r>
      <w:r w:rsidRPr="00804371">
        <w:rPr>
          <w:rFonts w:ascii="宋体" w:hAnsi="宋体" w:cs="宋体"/>
          <w:kern w:val="0"/>
          <w:szCs w:val="21"/>
        </w:rPr>
        <w:t>签字</w:t>
      </w:r>
      <w:r w:rsidRPr="00804371">
        <w:rPr>
          <w:rFonts w:ascii="宋体" w:hAnsi="宋体" w:cs="宋体" w:hint="eastAsia"/>
          <w:kern w:val="0"/>
          <w:szCs w:val="21"/>
        </w:rPr>
        <w:t>)</w:t>
      </w:r>
      <w:r w:rsidRPr="00804371">
        <w:rPr>
          <w:rFonts w:ascii="宋体" w:hAnsi="宋体" w:cs="宋体"/>
          <w:kern w:val="0"/>
          <w:szCs w:val="21"/>
        </w:rPr>
        <w:t>：</w:t>
      </w:r>
      <w:r w:rsidRPr="00804371">
        <w:rPr>
          <w:rFonts w:ascii="宋体" w:hAnsi="宋体" w:cs="宋体" w:hint="eastAsia"/>
          <w:kern w:val="0"/>
          <w:szCs w:val="21"/>
        </w:rPr>
        <w:t xml:space="preserve">                          </w:t>
      </w:r>
      <w:r w:rsidRPr="00804371">
        <w:rPr>
          <w:rFonts w:ascii="宋体" w:hAnsi="宋体" w:cs="宋体"/>
          <w:kern w:val="0"/>
          <w:szCs w:val="21"/>
        </w:rPr>
        <w:t>日期：</w:t>
      </w:r>
    </w:p>
    <w:p w14:paraId="789EC955" w14:textId="77777777" w:rsidR="00C10995" w:rsidRPr="00804371" w:rsidRDefault="00C10995">
      <w:pPr>
        <w:widowControl/>
        <w:spacing w:line="360" w:lineRule="auto"/>
        <w:jc w:val="left"/>
        <w:rPr>
          <w:rFonts w:ascii="宋体" w:hAnsi="宋体" w:cs="宋体"/>
          <w:kern w:val="0"/>
          <w:szCs w:val="21"/>
        </w:rPr>
      </w:pPr>
    </w:p>
    <w:p w14:paraId="7E9EB796" w14:textId="77777777" w:rsidR="00C10995" w:rsidRDefault="00C10995">
      <w:pPr>
        <w:widowControl/>
        <w:spacing w:line="360" w:lineRule="auto"/>
        <w:jc w:val="left"/>
        <w:rPr>
          <w:rFonts w:ascii="宋体" w:hAnsi="宋体" w:cs="宋体"/>
          <w:kern w:val="0"/>
          <w:szCs w:val="21"/>
        </w:rPr>
      </w:pPr>
      <w:r w:rsidRPr="00804371">
        <w:rPr>
          <w:rFonts w:ascii="宋体" w:hAnsi="宋体" w:cs="宋体" w:hint="eastAsia"/>
          <w:kern w:val="0"/>
          <w:szCs w:val="21"/>
        </w:rPr>
        <w:t>21.</w:t>
      </w:r>
      <w:r w:rsidRPr="00804371">
        <w:rPr>
          <w:rStyle w:val="CharChar1"/>
          <w:rFonts w:hAnsi="宋体" w:hint="default"/>
          <w:szCs w:val="21"/>
        </w:rPr>
        <w:t>北京国标联合认证有限公司</w:t>
      </w:r>
      <w:r w:rsidRPr="00804371">
        <w:rPr>
          <w:rStyle w:val="CharChar1"/>
          <w:rFonts w:hAnsi="宋体" w:hint="default"/>
          <w:b/>
          <w:szCs w:val="21"/>
        </w:rPr>
        <w:t>(</w:t>
      </w:r>
      <w:r w:rsidRPr="00804371">
        <w:rPr>
          <w:rFonts w:ascii="宋体" w:hAnsi="宋体" w:cs="宋体"/>
          <w:kern w:val="0"/>
          <w:szCs w:val="21"/>
        </w:rPr>
        <w:t>盖章</w:t>
      </w:r>
      <w:r w:rsidRPr="00804371">
        <w:rPr>
          <w:rFonts w:ascii="宋体" w:hAnsi="宋体" w:cs="宋体" w:hint="eastAsia"/>
          <w:kern w:val="0"/>
          <w:szCs w:val="21"/>
        </w:rPr>
        <w:t xml:space="preserve">)                       </w:t>
      </w:r>
      <w:r w:rsidRPr="00804371">
        <w:rPr>
          <w:rFonts w:ascii="宋体" w:hAnsi="宋体" w:cs="宋体"/>
          <w:kern w:val="0"/>
          <w:szCs w:val="21"/>
        </w:rPr>
        <w:t>日期：</w:t>
      </w:r>
    </w:p>
    <w:sectPr w:rsidR="00C10995">
      <w:headerReference w:type="default" r:id="rId8"/>
      <w:footerReference w:type="default" r:id="rId9"/>
      <w:pgSz w:w="11906" w:h="16838"/>
      <w:pgMar w:top="1440" w:right="1800" w:bottom="1440" w:left="140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B14E" w14:textId="77777777" w:rsidR="008702AA" w:rsidRDefault="008702AA">
      <w:r>
        <w:separator/>
      </w:r>
    </w:p>
  </w:endnote>
  <w:endnote w:type="continuationSeparator" w:id="0">
    <w:p w14:paraId="3192E504" w14:textId="77777777" w:rsidR="008702AA" w:rsidRDefault="0087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7D65" w14:textId="77777777" w:rsidR="00C10995" w:rsidRDefault="00C10995">
    <w:pPr>
      <w:pStyle w:val="aa"/>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3B643B">
      <w:rPr>
        <w:rFonts w:ascii="Times New Roman" w:hAnsi="Times New Roman"/>
        <w:noProof/>
        <w:lang w:val="zh-CN" w:eastAsia="zh-CN"/>
      </w:rPr>
      <w:t>2</w:t>
    </w:r>
    <w:r>
      <w:rPr>
        <w:rFonts w:ascii="Times New Roman" w:hAnsi="Times New Roman"/>
      </w:rPr>
      <w:fldChar w:fldCharType="end"/>
    </w:r>
  </w:p>
  <w:p w14:paraId="43A151AD" w14:textId="77777777" w:rsidR="00C10995" w:rsidRDefault="00C109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E18A" w14:textId="77777777" w:rsidR="008702AA" w:rsidRDefault="008702AA">
      <w:r>
        <w:separator/>
      </w:r>
    </w:p>
  </w:footnote>
  <w:footnote w:type="continuationSeparator" w:id="0">
    <w:p w14:paraId="776E34BE" w14:textId="77777777" w:rsidR="008702AA" w:rsidRDefault="0087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D9DE" w14:textId="4AA2FF43" w:rsidR="00C10995" w:rsidRDefault="001A47F2">
    <w:pPr>
      <w:pStyle w:val="a8"/>
      <w:pBdr>
        <w:bottom w:val="none" w:sz="0" w:space="0" w:color="auto"/>
      </w:pBdr>
      <w:spacing w:line="320" w:lineRule="exact"/>
      <w:jc w:val="left"/>
    </w:pPr>
    <w:r>
      <w:rPr>
        <w:noProof/>
        <w:sz w:val="21"/>
        <w:szCs w:val="21"/>
      </w:rPr>
      <w:drawing>
        <wp:anchor distT="0" distB="0" distL="114300" distR="114300" simplePos="0" relativeHeight="251656704" behindDoc="1" locked="0" layoutInCell="1" allowOverlap="1" wp14:anchorId="64BF7185" wp14:editId="63FF0D02">
          <wp:simplePos x="0" y="0"/>
          <wp:positionH relativeFrom="column">
            <wp:posOffset>-76835</wp:posOffset>
          </wp:positionH>
          <wp:positionV relativeFrom="paragraph">
            <wp:posOffset>198120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995">
      <w:rPr>
        <w:rFonts w:hint="eastAsia"/>
      </w:rPr>
      <w:t xml:space="preserve">   </w:t>
    </w:r>
    <w:r w:rsidR="00C10995">
      <w:tab/>
    </w:r>
    <w:r w:rsidR="00C10995">
      <w:rPr>
        <w:rFonts w:hint="eastAsia"/>
      </w:rPr>
      <w:t xml:space="preserve">   </w:t>
    </w:r>
  </w:p>
  <w:p w14:paraId="7B30CC72" w14:textId="35065C89" w:rsidR="00C10995" w:rsidRDefault="001A47F2">
    <w:pPr>
      <w:pStyle w:val="a8"/>
      <w:pBdr>
        <w:bottom w:val="none" w:sz="0" w:space="0" w:color="auto"/>
      </w:pBdr>
      <w:spacing w:line="32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7728" behindDoc="0" locked="0" layoutInCell="1" allowOverlap="1" wp14:anchorId="1F72F9F3" wp14:editId="05CA17F9">
              <wp:simplePos x="0" y="0"/>
              <wp:positionH relativeFrom="column">
                <wp:posOffset>3400425</wp:posOffset>
              </wp:positionH>
              <wp:positionV relativeFrom="paragraph">
                <wp:posOffset>186690</wp:posOffset>
              </wp:positionV>
              <wp:extent cx="2289175" cy="280035"/>
              <wp:effectExtent l="3175" t="3810" r="3175" b="1905"/>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18999" w14:textId="77777777" w:rsidR="00C10995" w:rsidRDefault="00C10995" w:rsidP="00C10995">
                          <w:pPr>
                            <w:ind w:firstLineChars="250" w:firstLine="525"/>
                            <w:rPr>
                              <w:rFonts w:ascii="宋体" w:hAnsi="宋体" w:cs="宋体"/>
                              <w:szCs w:val="21"/>
                            </w:rPr>
                          </w:pPr>
                          <w:r>
                            <w:rPr>
                              <w:rFonts w:ascii="Times New Roman" w:hAnsi="Times New Roman"/>
                              <w:szCs w:val="21"/>
                            </w:rPr>
                            <w:t>ISC-A-I-</w:t>
                          </w:r>
                          <w:r>
                            <w:rPr>
                              <w:rFonts w:ascii="Times New Roman" w:hAnsi="Times New Roman" w:hint="eastAsia"/>
                              <w:szCs w:val="21"/>
                            </w:rPr>
                            <w:t>15</w:t>
                          </w:r>
                          <w:r>
                            <w:rPr>
                              <w:rFonts w:ascii="宋体" w:hAnsi="宋体" w:cs="宋体" w:hint="eastAsia"/>
                              <w:szCs w:val="21"/>
                            </w:rPr>
                            <w:t>认证报告（06版）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2F9F3" id="_x0000_t202" coordsize="21600,21600" o:spt="202" path="m,l,21600r21600,l21600,xe">
              <v:stroke joinstyle="miter"/>
              <v:path gradientshapeok="t" o:connecttype="rect"/>
            </v:shapetype>
            <v:shape id="文本框 5" o:spid="_x0000_s1026" type="#_x0000_t202" style="position:absolute;margin-left:267.75pt;margin-top:14.7pt;width:180.2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" stroked="f">
              <v:textbox>
                <w:txbxContent>
                  <w:p w14:paraId="20418999" w14:textId="77777777" w:rsidR="00C10995" w:rsidRDefault="00C10995" w:rsidP="00C10995">
                    <w:pPr>
                      <w:ind w:firstLineChars="250" w:firstLine="525"/>
                      <w:rPr>
                        <w:rFonts w:ascii="宋体" w:hAnsi="宋体" w:cs="宋体"/>
                        <w:szCs w:val="21"/>
                      </w:rPr>
                    </w:pPr>
                    <w:r>
                      <w:rPr>
                        <w:rFonts w:ascii="Times New Roman" w:hAnsi="Times New Roman"/>
                        <w:szCs w:val="21"/>
                      </w:rPr>
                      <w:t>ISC-A-I-</w:t>
                    </w:r>
                    <w:r>
                      <w:rPr>
                        <w:rFonts w:ascii="Times New Roman" w:hAnsi="Times New Roman" w:hint="eastAsia"/>
                        <w:szCs w:val="21"/>
                      </w:rPr>
                      <w:t>15</w:t>
                    </w:r>
                    <w:r>
                      <w:rPr>
                        <w:rFonts w:ascii="宋体" w:hAnsi="宋体" w:cs="宋体" w:hint="eastAsia"/>
                        <w:szCs w:val="21"/>
                      </w:rPr>
                      <w:t>认证报告（06版）</w:t>
                    </w:r>
                  </w:p>
                </w:txbxContent>
              </v:textbox>
            </v:shape>
          </w:pict>
        </mc:Fallback>
      </mc:AlternateContent>
    </w:r>
    <w:r w:rsidR="00C10995">
      <w:rPr>
        <w:rStyle w:val="CharChar1"/>
        <w:rFonts w:hint="default"/>
        <w:szCs w:val="21"/>
      </w:rPr>
      <w:t xml:space="preserve">   </w:t>
    </w:r>
    <w:r w:rsidR="00C10995">
      <w:rPr>
        <w:rStyle w:val="CharChar1"/>
        <w:rFonts w:ascii="Times New Roman" w:hAnsi="Times New Roman" w:hint="default"/>
        <w:szCs w:val="21"/>
      </w:rPr>
      <w:t xml:space="preserve">  </w:t>
    </w:r>
    <w:r w:rsidR="00C10995">
      <w:rPr>
        <w:rStyle w:val="CharChar1"/>
        <w:rFonts w:ascii="Times New Roman" w:hAnsi="Times New Roman" w:hint="default"/>
        <w:szCs w:val="21"/>
      </w:rPr>
      <w:t>北京国标联合认证有限公司</w:t>
    </w:r>
  </w:p>
  <w:p w14:paraId="1A203777" w14:textId="77777777" w:rsidR="00C10995" w:rsidRDefault="00C10995">
    <w:pPr>
      <w:pStyle w:val="a8"/>
      <w:pBdr>
        <w:bottom w:val="none" w:sz="0" w:space="1" w:color="auto"/>
      </w:pBdr>
      <w:spacing w:line="320" w:lineRule="exact"/>
      <w:jc w:val="left"/>
    </w:pP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ascii="Times New Roman" w:hAnsi="Times New Roman" w:hint="default"/>
        <w:w w:val="90"/>
        <w:szCs w:val="21"/>
      </w:rPr>
      <w:t xml:space="preserve">   </w:t>
    </w:r>
    <w:r>
      <w:rPr>
        <w:rStyle w:val="CharChar1"/>
        <w:rFonts w:hint="default"/>
        <w:w w:val="90"/>
        <w:sz w:val="18"/>
      </w:rPr>
      <w:t xml:space="preserve">                  </w:t>
    </w:r>
  </w:p>
  <w:p w14:paraId="60FC820E" w14:textId="5B38CF68" w:rsidR="00C10995" w:rsidRDefault="001A47F2">
    <w:pPr>
      <w:pStyle w:val="a8"/>
      <w:pBdr>
        <w:bottom w:val="none" w:sz="0" w:space="1" w:color="auto"/>
      </w:pBdr>
      <w:rPr>
        <w:lang w:eastAsia="zh-CN"/>
      </w:rPr>
    </w:pPr>
    <w:r>
      <w:rPr>
        <w:noProof/>
      </w:rPr>
      <mc:AlternateContent>
        <mc:Choice Requires="wps">
          <w:drawing>
            <wp:anchor distT="0" distB="0" distL="114300" distR="114300" simplePos="0" relativeHeight="251658752" behindDoc="0" locked="0" layoutInCell="1" allowOverlap="1" wp14:anchorId="18EB91B5" wp14:editId="27AAB6F0">
              <wp:simplePos x="0" y="0"/>
              <wp:positionH relativeFrom="column">
                <wp:posOffset>-95885</wp:posOffset>
              </wp:positionH>
              <wp:positionV relativeFrom="paragraph">
                <wp:posOffset>8255</wp:posOffset>
              </wp:positionV>
              <wp:extent cx="5614035" cy="7620"/>
              <wp:effectExtent l="12065" t="12700" r="12700" b="8255"/>
              <wp:wrapNone/>
              <wp:docPr id="1"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4035" cy="762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69D0C" id="直线 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65pt" to="4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" strokeweight=".25pt">
              <v:fill o:detectmouseclick="t"/>
            </v:line>
          </w:pict>
        </mc:Fallback>
      </mc:AlternateContent>
    </w:r>
    <w:r w:rsidR="00C10995">
      <w:rPr>
        <w:rFonts w:hint="eastAsia"/>
      </w:rPr>
      <w:t xml:space="preserve">        </w:t>
    </w:r>
    <w:r w:rsidR="00C10995">
      <w:rPr>
        <w:rFonts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AB0AA"/>
    <w:multiLevelType w:val="singleLevel"/>
    <w:tmpl w:val="58AAB0AA"/>
    <w:lvl w:ilvl="0">
      <w:start w:val="18"/>
      <w:numFmt w:val="decimal"/>
      <w:suff w:val="space"/>
      <w:lvlText w:val="%1."/>
      <w:lvlJc w:val="left"/>
    </w:lvl>
  </w:abstractNum>
  <w:abstractNum w:abstractNumId="1" w15:restartNumberingAfterBreak="0">
    <w:nsid w:val="5D250F42"/>
    <w:multiLevelType w:val="multilevel"/>
    <w:tmpl w:val="5D250F42"/>
    <w:lvl w:ilvl="0">
      <w:start w:val="1"/>
      <w:numFmt w:val="decimal"/>
      <w:lvlText w:val="%1."/>
      <w:lvlJc w:val="left"/>
      <w:pPr>
        <w:ind w:left="360" w:hanging="360"/>
      </w:pPr>
      <w:rPr>
        <w:rFonts w:hint="default"/>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73"/>
    <w:rsid w:val="0005268B"/>
    <w:rsid w:val="000F05AF"/>
    <w:rsid w:val="00126B58"/>
    <w:rsid w:val="001931E2"/>
    <w:rsid w:val="001A47F2"/>
    <w:rsid w:val="001C6C36"/>
    <w:rsid w:val="00220C75"/>
    <w:rsid w:val="00221DC7"/>
    <w:rsid w:val="003350A5"/>
    <w:rsid w:val="00352647"/>
    <w:rsid w:val="003772E9"/>
    <w:rsid w:val="00430357"/>
    <w:rsid w:val="00443603"/>
    <w:rsid w:val="00476E73"/>
    <w:rsid w:val="00594CA8"/>
    <w:rsid w:val="005B2855"/>
    <w:rsid w:val="005C3362"/>
    <w:rsid w:val="005F0076"/>
    <w:rsid w:val="006537BF"/>
    <w:rsid w:val="00690FBD"/>
    <w:rsid w:val="006A025E"/>
    <w:rsid w:val="006A03D3"/>
    <w:rsid w:val="006F6C63"/>
    <w:rsid w:val="00771CBE"/>
    <w:rsid w:val="007979E9"/>
    <w:rsid w:val="00816022"/>
    <w:rsid w:val="008702AA"/>
    <w:rsid w:val="00A22681"/>
    <w:rsid w:val="00A8342F"/>
    <w:rsid w:val="00AA58CD"/>
    <w:rsid w:val="00AD6163"/>
    <w:rsid w:val="00AE084A"/>
    <w:rsid w:val="00B97066"/>
    <w:rsid w:val="00C10995"/>
    <w:rsid w:val="00C5531F"/>
    <w:rsid w:val="00CA6BD5"/>
    <w:rsid w:val="00CC2AE0"/>
    <w:rsid w:val="00D8199B"/>
    <w:rsid w:val="00DC7E4D"/>
    <w:rsid w:val="00E167A8"/>
    <w:rsid w:val="00E53395"/>
    <w:rsid w:val="00ED0C02"/>
    <w:rsid w:val="00FC20E5"/>
    <w:rsid w:val="00FD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EE4FE"/>
  <w15:chartTrackingRefBased/>
  <w15:docId w15:val="{B90ED07B-9AB4-46B0-9601-3C9B8D34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a3">
    <w:name w:val="批注框文本 字符"/>
    <w:link w:val="a4"/>
    <w:uiPriority w:val="99"/>
    <w:semiHidden/>
    <w:rPr>
      <w:kern w:val="2"/>
      <w:sz w:val="18"/>
      <w:szCs w:val="18"/>
    </w:rPr>
  </w:style>
  <w:style w:type="character" w:customStyle="1" w:styleId="FontStyle137">
    <w:name w:val="Font Style137"/>
    <w:rPr>
      <w:rFonts w:ascii="黑体" w:eastAsia="黑体" w:cs="黑体"/>
      <w:sz w:val="20"/>
      <w:szCs w:val="20"/>
    </w:rPr>
  </w:style>
  <w:style w:type="character" w:customStyle="1" w:styleId="a5">
    <w:name w:val="日期 字符"/>
    <w:link w:val="a6"/>
    <w:uiPriority w:val="99"/>
    <w:semiHidden/>
    <w:rPr>
      <w:kern w:val="2"/>
      <w:sz w:val="21"/>
      <w:szCs w:val="22"/>
    </w:rPr>
  </w:style>
  <w:style w:type="character" w:customStyle="1" w:styleId="FontStyle116">
    <w:name w:val="Font Style116"/>
    <w:rPr>
      <w:rFonts w:ascii="黑体" w:eastAsia="黑体" w:cs="黑体"/>
      <w:sz w:val="16"/>
      <w:szCs w:val="16"/>
    </w:rPr>
  </w:style>
  <w:style w:type="character" w:customStyle="1" w:styleId="FontStyle84">
    <w:name w:val="Font Style84"/>
    <w:rPr>
      <w:rFonts w:ascii="黑体" w:eastAsia="黑体" w:cs="黑体"/>
      <w:b/>
      <w:bCs/>
      <w:spacing w:val="10"/>
      <w:sz w:val="18"/>
      <w:szCs w:val="18"/>
    </w:rPr>
  </w:style>
  <w:style w:type="character" w:customStyle="1" w:styleId="a7">
    <w:name w:val="页眉 字符"/>
    <w:link w:val="a8"/>
    <w:uiPriority w:val="99"/>
    <w:rPr>
      <w:rFonts w:ascii="Calibri" w:eastAsia="宋体" w:hAnsi="Calibri"/>
      <w:sz w:val="18"/>
      <w:szCs w:val="18"/>
    </w:rPr>
  </w:style>
  <w:style w:type="character" w:customStyle="1" w:styleId="FontStyle91">
    <w:name w:val="Font Style91"/>
    <w:rPr>
      <w:rFonts w:ascii="黑体" w:eastAsia="黑体" w:cs="黑体"/>
      <w:sz w:val="18"/>
      <w:szCs w:val="18"/>
    </w:rPr>
  </w:style>
  <w:style w:type="character" w:customStyle="1" w:styleId="a9">
    <w:name w:val="页脚 字符"/>
    <w:link w:val="aa"/>
    <w:uiPriority w:val="99"/>
    <w:rPr>
      <w:sz w:val="18"/>
      <w:szCs w:val="18"/>
    </w:rPr>
  </w:style>
  <w:style w:type="character" w:customStyle="1" w:styleId="FontStyle99">
    <w:name w:val="Font Style99"/>
    <w:rPr>
      <w:rFonts w:ascii="黑体" w:eastAsia="黑体" w:cs="黑体"/>
      <w:sz w:val="20"/>
      <w:szCs w:val="20"/>
    </w:rPr>
  </w:style>
  <w:style w:type="paragraph" w:styleId="ab">
    <w:name w:val="List Paragraph"/>
    <w:basedOn w:val="a"/>
    <w:uiPriority w:val="34"/>
    <w:qFormat/>
    <w:pPr>
      <w:ind w:firstLineChars="200" w:firstLine="420"/>
    </w:pPr>
    <w:rPr>
      <w:rFonts w:ascii="Times New Roman" w:hAnsi="Times New Roman"/>
      <w:szCs w:val="24"/>
    </w:rPr>
  </w:style>
  <w:style w:type="paragraph" w:styleId="a8">
    <w:name w:val="header"/>
    <w:basedOn w:val="a"/>
    <w:link w:val="a7"/>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a">
    <w:name w:val="footer"/>
    <w:basedOn w:val="a"/>
    <w:link w:val="a9"/>
    <w:uiPriority w:val="99"/>
    <w:unhideWhenUsed/>
    <w:pPr>
      <w:tabs>
        <w:tab w:val="center" w:pos="4153"/>
        <w:tab w:val="right" w:pos="8306"/>
      </w:tabs>
      <w:snapToGrid w:val="0"/>
      <w:jc w:val="left"/>
    </w:pPr>
    <w:rPr>
      <w:kern w:val="0"/>
      <w:sz w:val="18"/>
      <w:szCs w:val="18"/>
      <w:lang w:val="x-none" w:eastAsia="x-none"/>
    </w:rPr>
  </w:style>
  <w:style w:type="paragraph" w:styleId="a4">
    <w:name w:val="Balloon Text"/>
    <w:basedOn w:val="a"/>
    <w:link w:val="a3"/>
    <w:uiPriority w:val="99"/>
    <w:unhideWhenUsed/>
    <w:rPr>
      <w:sz w:val="18"/>
      <w:szCs w:val="18"/>
      <w:lang w:val="x-none" w:eastAsia="x-none"/>
    </w:rPr>
  </w:style>
  <w:style w:type="paragraph" w:styleId="a6">
    <w:name w:val="Date"/>
    <w:basedOn w:val="a"/>
    <w:next w:val="a"/>
    <w:link w:val="a5"/>
    <w:uiPriority w:val="99"/>
    <w:unhideWhenUsed/>
    <w:pPr>
      <w:ind w:leftChars="2500" w:left="100"/>
    </w:pPr>
    <w:rPr>
      <w:lang w:val="x-none" w:eastAsia="x-none"/>
    </w:rPr>
  </w:style>
  <w:style w:type="paragraph" w:customStyle="1" w:styleId="Style58">
    <w:name w:val="Style58"/>
    <w:basedOn w:val="a"/>
    <w:pPr>
      <w:adjustRightInd w:val="0"/>
      <w:spacing w:line="475" w:lineRule="exact"/>
      <w:ind w:firstLine="418"/>
      <w:jc w:val="left"/>
    </w:pPr>
    <w:rPr>
      <w:rFonts w:ascii="黑体" w:eastAsia="黑体" w:hAnsi="Times New Roman"/>
      <w:kern w:val="0"/>
      <w:sz w:val="24"/>
      <w:szCs w:val="24"/>
    </w:rPr>
  </w:style>
  <w:style w:type="paragraph" w:customStyle="1" w:styleId="Style39">
    <w:name w:val="Style39"/>
    <w:basedOn w:val="a"/>
    <w:pPr>
      <w:adjustRightInd w:val="0"/>
      <w:spacing w:line="288" w:lineRule="exact"/>
      <w:jc w:val="left"/>
    </w:pPr>
    <w:rPr>
      <w:rFonts w:ascii="黑体" w:eastAsia="黑体" w:hAnsi="Times New Roman"/>
      <w:kern w:val="0"/>
      <w:sz w:val="24"/>
      <w:szCs w:val="24"/>
    </w:rPr>
  </w:style>
  <w:style w:type="paragraph" w:customStyle="1" w:styleId="Style52">
    <w:name w:val="Style52"/>
    <w:basedOn w:val="a"/>
    <w:pPr>
      <w:adjustRightInd w:val="0"/>
      <w:jc w:val="left"/>
    </w:pPr>
    <w:rPr>
      <w:rFonts w:ascii="黑体" w:eastAsia="黑体" w:hAnsi="Times New Roman"/>
      <w:kern w:val="0"/>
      <w:sz w:val="24"/>
      <w:szCs w:val="24"/>
    </w:rPr>
  </w:style>
  <w:style w:type="paragraph" w:customStyle="1" w:styleId="Style36">
    <w:name w:val="Style36"/>
    <w:basedOn w:val="a"/>
    <w:pPr>
      <w:adjustRightInd w:val="0"/>
      <w:spacing w:line="324" w:lineRule="exact"/>
      <w:ind w:hanging="418"/>
    </w:pPr>
    <w:rPr>
      <w:rFonts w:ascii="黑体" w:eastAsia="黑体" w:hAnsi="Times New Roman"/>
      <w:kern w:val="0"/>
      <w:sz w:val="24"/>
      <w:szCs w:val="24"/>
    </w:rPr>
  </w:style>
  <w:style w:type="paragraph" w:customStyle="1" w:styleId="Style17">
    <w:name w:val="Style17"/>
    <w:basedOn w:val="a"/>
    <w:pPr>
      <w:adjustRightInd w:val="0"/>
      <w:spacing w:line="338" w:lineRule="exact"/>
      <w:jc w:val="left"/>
    </w:pPr>
    <w:rPr>
      <w:rFonts w:ascii="黑体" w:eastAsia="黑体" w:hAnsi="Times New Roman"/>
      <w:kern w:val="0"/>
      <w:sz w:val="24"/>
      <w:szCs w:val="24"/>
    </w:rPr>
  </w:style>
  <w:style w:type="paragraph" w:customStyle="1" w:styleId="1">
    <w:name w:val="列表段落1"/>
    <w:basedOn w:val="a"/>
    <w:qFormat/>
    <w:pPr>
      <w:ind w:firstLineChars="200" w:firstLine="420"/>
    </w:pPr>
  </w:style>
  <w:style w:type="paragraph" w:customStyle="1" w:styleId="Style20">
    <w:name w:val="Style20"/>
    <w:basedOn w:val="a"/>
    <w:pPr>
      <w:adjustRightInd w:val="0"/>
      <w:spacing w:line="324" w:lineRule="exact"/>
      <w:ind w:firstLine="446"/>
    </w:pPr>
    <w:rPr>
      <w:rFonts w:ascii="黑体" w:eastAsia="黑体"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818</Words>
  <Characters>4669</Characters>
  <Application>Microsoft Office Word</Application>
  <DocSecurity>0</DocSecurity>
  <Lines>38</Lines>
  <Paragraphs>10</Paragraphs>
  <ScaleCrop>false</ScaleCrop>
  <Manager/>
  <Company>Lenovo</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wsp</cp:lastModifiedBy>
  <cp:revision>10</cp:revision>
  <cp:lastPrinted>2017-02-21T02:13:00Z</cp:lastPrinted>
  <dcterms:created xsi:type="dcterms:W3CDTF">2019-11-19T07:15:00Z</dcterms:created>
  <dcterms:modified xsi:type="dcterms:W3CDTF">2019-11-20T05:23:00Z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