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30C09" w14:textId="77777777" w:rsidR="00D57AB3" w:rsidRDefault="006D327B">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0197-2019</w:t>
      </w:r>
    </w:p>
    <w:p w14:paraId="454181E2" w14:textId="77777777" w:rsidR="00D57AB3" w:rsidRDefault="006D327B">
      <w:pPr>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tbl>
      <w:tblPr>
        <w:tblStyle w:val="a9"/>
        <w:tblpPr w:leftFromText="180" w:rightFromText="180" w:vertAnchor="text" w:horzAnchor="page" w:tblpX="397" w:tblpY="505"/>
        <w:tblW w:w="11232" w:type="dxa"/>
        <w:tblLayout w:type="fixed"/>
        <w:tblLook w:val="04A0" w:firstRow="1" w:lastRow="0" w:firstColumn="1" w:lastColumn="0" w:noHBand="0" w:noVBand="1"/>
      </w:tblPr>
      <w:tblGrid>
        <w:gridCol w:w="918"/>
        <w:gridCol w:w="1155"/>
        <w:gridCol w:w="1035"/>
        <w:gridCol w:w="1080"/>
        <w:gridCol w:w="1380"/>
        <w:gridCol w:w="1965"/>
        <w:gridCol w:w="1620"/>
        <w:gridCol w:w="1305"/>
        <w:gridCol w:w="774"/>
      </w:tblGrid>
      <w:tr w:rsidR="00D57AB3" w14:paraId="5506B8D6" w14:textId="77777777">
        <w:trPr>
          <w:trHeight w:val="628"/>
        </w:trPr>
        <w:tc>
          <w:tcPr>
            <w:tcW w:w="918" w:type="dxa"/>
            <w:vAlign w:val="center"/>
          </w:tcPr>
          <w:p w14:paraId="7D209DAB" w14:textId="77777777" w:rsidR="00D57AB3" w:rsidRDefault="006D327B">
            <w:pPr>
              <w:rPr>
                <w:szCs w:val="21"/>
              </w:rPr>
            </w:pPr>
            <w:r>
              <w:rPr>
                <w:rFonts w:hint="eastAsia"/>
                <w:szCs w:val="21"/>
              </w:rPr>
              <w:t>企业名称</w:t>
            </w:r>
          </w:p>
        </w:tc>
        <w:tc>
          <w:tcPr>
            <w:tcW w:w="6615" w:type="dxa"/>
            <w:gridSpan w:val="5"/>
            <w:vAlign w:val="center"/>
          </w:tcPr>
          <w:p w14:paraId="674D941E" w14:textId="77777777" w:rsidR="00D57AB3" w:rsidRDefault="006D327B">
            <w:pPr>
              <w:rPr>
                <w:szCs w:val="21"/>
              </w:rPr>
            </w:pPr>
            <w:r>
              <w:rPr>
                <w:rFonts w:hint="eastAsia"/>
                <w:szCs w:val="21"/>
              </w:rPr>
              <w:t>上海穆勒四通电气股份有限公司</w:t>
            </w:r>
          </w:p>
        </w:tc>
        <w:tc>
          <w:tcPr>
            <w:tcW w:w="1620" w:type="dxa"/>
            <w:vAlign w:val="center"/>
          </w:tcPr>
          <w:p w14:paraId="26382B6D" w14:textId="77777777" w:rsidR="00D57AB3" w:rsidRDefault="006D327B">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079" w:type="dxa"/>
            <w:gridSpan w:val="2"/>
            <w:vAlign w:val="center"/>
          </w:tcPr>
          <w:p w14:paraId="53E6B6FC" w14:textId="77777777" w:rsidR="00D57AB3" w:rsidRDefault="006D327B">
            <w:pPr>
              <w:jc w:val="center"/>
              <w:rPr>
                <w:szCs w:val="21"/>
              </w:rPr>
            </w:pPr>
            <w:proofErr w:type="gramStart"/>
            <w:r>
              <w:rPr>
                <w:rFonts w:hint="eastAsia"/>
                <w:szCs w:val="21"/>
              </w:rPr>
              <w:t>李政阳</w:t>
            </w:r>
            <w:proofErr w:type="gramEnd"/>
          </w:p>
        </w:tc>
      </w:tr>
      <w:tr w:rsidR="00D57AB3" w14:paraId="074C3903" w14:textId="77777777">
        <w:trPr>
          <w:trHeight w:val="1088"/>
        </w:trPr>
        <w:tc>
          <w:tcPr>
            <w:tcW w:w="918" w:type="dxa"/>
            <w:vAlign w:val="center"/>
          </w:tcPr>
          <w:p w14:paraId="7DEDDB08" w14:textId="77777777" w:rsidR="00D57AB3" w:rsidRDefault="006D327B">
            <w:pPr>
              <w:jc w:val="center"/>
              <w:rPr>
                <w:szCs w:val="21"/>
              </w:rPr>
            </w:pPr>
            <w:r>
              <w:rPr>
                <w:rFonts w:hint="eastAsia"/>
                <w:szCs w:val="21"/>
              </w:rPr>
              <w:t>部门</w:t>
            </w:r>
          </w:p>
        </w:tc>
        <w:tc>
          <w:tcPr>
            <w:tcW w:w="1155" w:type="dxa"/>
            <w:vAlign w:val="center"/>
          </w:tcPr>
          <w:p w14:paraId="28F8B453" w14:textId="77777777" w:rsidR="00D57AB3" w:rsidRDefault="006D327B">
            <w:pPr>
              <w:jc w:val="center"/>
              <w:rPr>
                <w:szCs w:val="21"/>
              </w:rPr>
            </w:pPr>
            <w:r>
              <w:rPr>
                <w:rFonts w:hint="eastAsia"/>
                <w:szCs w:val="21"/>
              </w:rPr>
              <w:t>测量设备名称</w:t>
            </w:r>
          </w:p>
        </w:tc>
        <w:tc>
          <w:tcPr>
            <w:tcW w:w="1035" w:type="dxa"/>
          </w:tcPr>
          <w:p w14:paraId="682A95B6" w14:textId="77777777" w:rsidR="00D57AB3" w:rsidRDefault="00D57AB3">
            <w:pPr>
              <w:jc w:val="center"/>
              <w:rPr>
                <w:szCs w:val="21"/>
              </w:rPr>
            </w:pPr>
          </w:p>
          <w:p w14:paraId="44BE64D9" w14:textId="77777777" w:rsidR="00D57AB3" w:rsidRDefault="006D327B">
            <w:pPr>
              <w:jc w:val="center"/>
              <w:rPr>
                <w:szCs w:val="21"/>
              </w:rPr>
            </w:pPr>
            <w:r>
              <w:rPr>
                <w:rFonts w:hint="eastAsia"/>
                <w:szCs w:val="21"/>
              </w:rPr>
              <w:t>测量设备编号</w:t>
            </w:r>
          </w:p>
        </w:tc>
        <w:tc>
          <w:tcPr>
            <w:tcW w:w="1080" w:type="dxa"/>
            <w:vAlign w:val="center"/>
          </w:tcPr>
          <w:p w14:paraId="572FAABA" w14:textId="77777777" w:rsidR="00D57AB3" w:rsidRDefault="006D327B">
            <w:pPr>
              <w:jc w:val="center"/>
              <w:rPr>
                <w:szCs w:val="21"/>
              </w:rPr>
            </w:pPr>
            <w:r>
              <w:rPr>
                <w:rFonts w:hint="eastAsia"/>
                <w:szCs w:val="21"/>
              </w:rPr>
              <w:t>型号</w:t>
            </w:r>
          </w:p>
          <w:p w14:paraId="5AB58FDD" w14:textId="77777777" w:rsidR="00D57AB3" w:rsidRDefault="006D327B">
            <w:pPr>
              <w:jc w:val="center"/>
              <w:rPr>
                <w:szCs w:val="21"/>
              </w:rPr>
            </w:pPr>
            <w:r>
              <w:rPr>
                <w:rFonts w:hint="eastAsia"/>
                <w:szCs w:val="21"/>
              </w:rPr>
              <w:t>规格</w:t>
            </w:r>
          </w:p>
        </w:tc>
        <w:tc>
          <w:tcPr>
            <w:tcW w:w="1380" w:type="dxa"/>
            <w:vAlign w:val="center"/>
          </w:tcPr>
          <w:p w14:paraId="025CF984" w14:textId="77777777" w:rsidR="00D57AB3" w:rsidRDefault="006D327B">
            <w:pPr>
              <w:jc w:val="center"/>
              <w:rPr>
                <w:szCs w:val="21"/>
              </w:rPr>
            </w:pPr>
            <w:r>
              <w:rPr>
                <w:rFonts w:hint="eastAsia"/>
                <w:szCs w:val="21"/>
              </w:rPr>
              <w:t>测量设备</w:t>
            </w:r>
          </w:p>
          <w:p w14:paraId="43DCE377" w14:textId="77777777" w:rsidR="00D57AB3" w:rsidRDefault="006D327B">
            <w:pPr>
              <w:jc w:val="center"/>
              <w:rPr>
                <w:szCs w:val="21"/>
              </w:rPr>
            </w:pPr>
            <w:r>
              <w:rPr>
                <w:rFonts w:hint="eastAsia"/>
                <w:szCs w:val="21"/>
              </w:rPr>
              <w:t>准确度等级</w:t>
            </w:r>
          </w:p>
        </w:tc>
        <w:tc>
          <w:tcPr>
            <w:tcW w:w="1965" w:type="dxa"/>
            <w:vAlign w:val="center"/>
          </w:tcPr>
          <w:p w14:paraId="0C0F3403" w14:textId="77777777" w:rsidR="00D57AB3" w:rsidRDefault="006D327B">
            <w:pPr>
              <w:jc w:val="center"/>
              <w:rPr>
                <w:szCs w:val="21"/>
              </w:rPr>
            </w:pPr>
            <w:r>
              <w:rPr>
                <w:rFonts w:hint="eastAsia"/>
                <w:szCs w:val="21"/>
              </w:rPr>
              <w:t>测量标准置</w:t>
            </w:r>
          </w:p>
          <w:p w14:paraId="3E4B1129" w14:textId="77777777" w:rsidR="00D57AB3" w:rsidRDefault="006D327B">
            <w:pPr>
              <w:jc w:val="center"/>
              <w:rPr>
                <w:szCs w:val="21"/>
              </w:rPr>
            </w:pPr>
            <w:r>
              <w:rPr>
                <w:rFonts w:hint="eastAsia"/>
                <w:szCs w:val="21"/>
              </w:rPr>
              <w:t>准确度等级</w:t>
            </w:r>
          </w:p>
        </w:tc>
        <w:tc>
          <w:tcPr>
            <w:tcW w:w="1620" w:type="dxa"/>
            <w:vAlign w:val="center"/>
          </w:tcPr>
          <w:p w14:paraId="60DE22F7" w14:textId="77777777" w:rsidR="00D57AB3" w:rsidRDefault="006D327B">
            <w:pPr>
              <w:jc w:val="center"/>
              <w:rPr>
                <w:szCs w:val="21"/>
              </w:rPr>
            </w:pPr>
            <w:r>
              <w:rPr>
                <w:rFonts w:hint="eastAsia"/>
                <w:szCs w:val="21"/>
              </w:rPr>
              <w:t>检定</w:t>
            </w:r>
            <w:r>
              <w:rPr>
                <w:rFonts w:hint="eastAsia"/>
                <w:szCs w:val="21"/>
              </w:rPr>
              <w:t>/</w:t>
            </w:r>
            <w:r>
              <w:rPr>
                <w:rFonts w:hint="eastAsia"/>
                <w:szCs w:val="21"/>
              </w:rPr>
              <w:t>校准机构</w:t>
            </w:r>
          </w:p>
        </w:tc>
        <w:tc>
          <w:tcPr>
            <w:tcW w:w="1305" w:type="dxa"/>
            <w:vAlign w:val="center"/>
          </w:tcPr>
          <w:p w14:paraId="44F04C1A" w14:textId="77777777" w:rsidR="00D57AB3" w:rsidRDefault="006D327B">
            <w:pPr>
              <w:jc w:val="center"/>
              <w:rPr>
                <w:szCs w:val="21"/>
              </w:rPr>
            </w:pPr>
            <w:r>
              <w:rPr>
                <w:rFonts w:hint="eastAsia"/>
                <w:szCs w:val="21"/>
              </w:rPr>
              <w:t>检定</w:t>
            </w:r>
            <w:r>
              <w:rPr>
                <w:rFonts w:hint="eastAsia"/>
                <w:szCs w:val="21"/>
              </w:rPr>
              <w:t>/</w:t>
            </w:r>
            <w:r>
              <w:rPr>
                <w:rFonts w:hint="eastAsia"/>
                <w:szCs w:val="21"/>
              </w:rPr>
              <w:t>校准日期</w:t>
            </w:r>
          </w:p>
        </w:tc>
        <w:tc>
          <w:tcPr>
            <w:tcW w:w="774" w:type="dxa"/>
          </w:tcPr>
          <w:p w14:paraId="51A44A46" w14:textId="77777777" w:rsidR="00D57AB3" w:rsidRDefault="006D327B">
            <w:pPr>
              <w:jc w:val="center"/>
              <w:rPr>
                <w:rFonts w:ascii="宋体" w:hAnsi="宋体"/>
                <w:szCs w:val="21"/>
              </w:rPr>
            </w:pPr>
            <w:r>
              <w:rPr>
                <w:rFonts w:ascii="宋体" w:hAnsi="宋体" w:hint="eastAsia"/>
                <w:szCs w:val="21"/>
              </w:rPr>
              <w:t xml:space="preserve"> </w:t>
            </w:r>
            <w:r>
              <w:rPr>
                <w:rFonts w:ascii="宋体" w:hAnsi="宋体" w:hint="eastAsia"/>
                <w:szCs w:val="21"/>
              </w:rPr>
              <w:t>符</w:t>
            </w:r>
            <w:r>
              <w:rPr>
                <w:rFonts w:hint="eastAsia"/>
                <w:szCs w:val="21"/>
              </w:rPr>
              <w:t>合打</w:t>
            </w:r>
            <w:r>
              <w:rPr>
                <w:rFonts w:ascii="宋体" w:hAnsi="宋体" w:hint="eastAsia"/>
                <w:szCs w:val="21"/>
              </w:rPr>
              <w:t>√</w:t>
            </w:r>
          </w:p>
          <w:p w14:paraId="26C24E8D" w14:textId="77777777" w:rsidR="00D57AB3" w:rsidRDefault="006D327B">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D57AB3" w14:paraId="67FA50DC" w14:textId="77777777">
        <w:trPr>
          <w:trHeight w:val="566"/>
        </w:trPr>
        <w:tc>
          <w:tcPr>
            <w:tcW w:w="918" w:type="dxa"/>
            <w:vAlign w:val="center"/>
          </w:tcPr>
          <w:p w14:paraId="1233EE00" w14:textId="77777777" w:rsidR="00D57AB3" w:rsidRDefault="006D327B">
            <w:pPr>
              <w:jc w:val="center"/>
              <w:rPr>
                <w:szCs w:val="21"/>
              </w:rPr>
            </w:pPr>
            <w:r>
              <w:rPr>
                <w:rFonts w:hint="eastAsia"/>
                <w:szCs w:val="21"/>
              </w:rPr>
              <w:t>质管部</w:t>
            </w:r>
          </w:p>
        </w:tc>
        <w:tc>
          <w:tcPr>
            <w:tcW w:w="1155" w:type="dxa"/>
            <w:vAlign w:val="center"/>
          </w:tcPr>
          <w:p w14:paraId="6D3E3B88" w14:textId="77777777" w:rsidR="00D57AB3" w:rsidRDefault="006D327B">
            <w:pPr>
              <w:jc w:val="center"/>
              <w:rPr>
                <w:szCs w:val="21"/>
              </w:rPr>
            </w:pPr>
            <w:r>
              <w:rPr>
                <w:rFonts w:hint="eastAsia"/>
                <w:szCs w:val="21"/>
              </w:rPr>
              <w:t>钢卷尺</w:t>
            </w:r>
          </w:p>
        </w:tc>
        <w:tc>
          <w:tcPr>
            <w:tcW w:w="1035" w:type="dxa"/>
          </w:tcPr>
          <w:p w14:paraId="2491DF64" w14:textId="77777777" w:rsidR="00D57AB3" w:rsidRDefault="006D327B" w:rsidP="00770066">
            <w:pPr>
              <w:rPr>
                <w:szCs w:val="21"/>
              </w:rPr>
            </w:pPr>
            <w:r>
              <w:rPr>
                <w:rFonts w:hint="eastAsia"/>
                <w:szCs w:val="21"/>
              </w:rPr>
              <w:t>SY012</w:t>
            </w:r>
          </w:p>
        </w:tc>
        <w:tc>
          <w:tcPr>
            <w:tcW w:w="1080" w:type="dxa"/>
            <w:vAlign w:val="center"/>
          </w:tcPr>
          <w:p w14:paraId="0B33BBB9" w14:textId="77777777" w:rsidR="00D57AB3" w:rsidRDefault="006D327B">
            <w:pPr>
              <w:jc w:val="center"/>
              <w:rPr>
                <w:szCs w:val="21"/>
              </w:rPr>
            </w:pPr>
            <w:r>
              <w:rPr>
                <w:rFonts w:hint="eastAsia"/>
                <w:szCs w:val="21"/>
              </w:rPr>
              <w:t>3m</w:t>
            </w:r>
          </w:p>
        </w:tc>
        <w:tc>
          <w:tcPr>
            <w:tcW w:w="1380" w:type="dxa"/>
            <w:vAlign w:val="center"/>
          </w:tcPr>
          <w:p w14:paraId="5AB56B1E" w14:textId="77777777" w:rsidR="00D57AB3" w:rsidRDefault="006D327B">
            <w:pPr>
              <w:jc w:val="center"/>
              <w:rPr>
                <w:szCs w:val="21"/>
              </w:rPr>
            </w:pPr>
            <w:r>
              <w:rPr>
                <w:rFonts w:hint="eastAsia"/>
                <w:szCs w:val="21"/>
              </w:rPr>
              <w:t>±</w:t>
            </w:r>
            <w:r>
              <w:rPr>
                <w:rFonts w:hint="eastAsia"/>
                <w:szCs w:val="21"/>
              </w:rPr>
              <w:t>(0.3+0.2L)</w:t>
            </w:r>
          </w:p>
          <w:p w14:paraId="7CDB3F9A" w14:textId="77777777" w:rsidR="00D57AB3" w:rsidRDefault="006D327B">
            <w:pPr>
              <w:jc w:val="center"/>
              <w:rPr>
                <w:szCs w:val="21"/>
              </w:rPr>
            </w:pPr>
            <w:r>
              <w:rPr>
                <w:rFonts w:hint="eastAsia"/>
                <w:szCs w:val="21"/>
              </w:rPr>
              <w:t>mm</w:t>
            </w:r>
          </w:p>
        </w:tc>
        <w:tc>
          <w:tcPr>
            <w:tcW w:w="1965" w:type="dxa"/>
            <w:vAlign w:val="center"/>
          </w:tcPr>
          <w:p w14:paraId="0223F1C2" w14:textId="77777777" w:rsidR="00D57AB3" w:rsidRDefault="006D327B">
            <w:pPr>
              <w:jc w:val="center"/>
              <w:rPr>
                <w:szCs w:val="21"/>
              </w:rPr>
            </w:pPr>
            <w:r>
              <w:rPr>
                <w:rFonts w:hint="eastAsia"/>
                <w:szCs w:val="21"/>
              </w:rPr>
              <w:t>标准钢卷尺：</w:t>
            </w:r>
            <w:r>
              <w:rPr>
                <w:rFonts w:hint="eastAsia"/>
                <w:szCs w:val="21"/>
              </w:rPr>
              <w:t>5m</w:t>
            </w:r>
            <w:r>
              <w:rPr>
                <w:rFonts w:hint="eastAsia"/>
                <w:szCs w:val="21"/>
              </w:rPr>
              <w:t>±</w:t>
            </w:r>
            <w:r>
              <w:rPr>
                <w:rFonts w:hint="eastAsia"/>
                <w:szCs w:val="21"/>
              </w:rPr>
              <w:t>0.18mm</w:t>
            </w:r>
          </w:p>
        </w:tc>
        <w:tc>
          <w:tcPr>
            <w:tcW w:w="1620" w:type="dxa"/>
            <w:vAlign w:val="center"/>
          </w:tcPr>
          <w:p w14:paraId="37FE47DD" w14:textId="77777777" w:rsidR="00D57AB3" w:rsidRDefault="006D327B">
            <w:pPr>
              <w:jc w:val="center"/>
              <w:rPr>
                <w:szCs w:val="21"/>
              </w:rPr>
            </w:pPr>
            <w:r>
              <w:rPr>
                <w:rFonts w:hint="eastAsia"/>
                <w:szCs w:val="21"/>
              </w:rPr>
              <w:t>上海舒美计量检测有限公司</w:t>
            </w:r>
          </w:p>
        </w:tc>
        <w:tc>
          <w:tcPr>
            <w:tcW w:w="1305" w:type="dxa"/>
            <w:vAlign w:val="center"/>
          </w:tcPr>
          <w:p w14:paraId="3117BF75" w14:textId="77777777" w:rsidR="00D57AB3" w:rsidRDefault="006D327B">
            <w:pPr>
              <w:jc w:val="center"/>
              <w:rPr>
                <w:szCs w:val="21"/>
              </w:rPr>
            </w:pPr>
            <w:r>
              <w:rPr>
                <w:rFonts w:hint="eastAsia"/>
                <w:szCs w:val="21"/>
              </w:rPr>
              <w:t>2019.07.08</w:t>
            </w:r>
          </w:p>
        </w:tc>
        <w:tc>
          <w:tcPr>
            <w:tcW w:w="774" w:type="dxa"/>
          </w:tcPr>
          <w:p w14:paraId="7718B1A2" w14:textId="77777777" w:rsidR="00D57AB3" w:rsidRDefault="00D57AB3">
            <w:pPr>
              <w:jc w:val="center"/>
              <w:rPr>
                <w:rFonts w:ascii="宋体" w:hAnsi="宋体"/>
                <w:szCs w:val="21"/>
              </w:rPr>
            </w:pPr>
          </w:p>
          <w:p w14:paraId="096394A8" w14:textId="77777777" w:rsidR="00D57AB3" w:rsidRDefault="006D327B">
            <w:pPr>
              <w:jc w:val="center"/>
              <w:rPr>
                <w:rFonts w:ascii="宋体" w:hAnsi="宋体"/>
                <w:szCs w:val="21"/>
              </w:rPr>
            </w:pPr>
            <w:r>
              <w:rPr>
                <w:rFonts w:ascii="宋体" w:hAnsi="宋体" w:hint="eastAsia"/>
                <w:szCs w:val="21"/>
              </w:rPr>
              <w:t>√</w:t>
            </w:r>
          </w:p>
          <w:p w14:paraId="4C4AADCC" w14:textId="77777777" w:rsidR="00D57AB3" w:rsidRDefault="00D57AB3">
            <w:pPr>
              <w:jc w:val="center"/>
              <w:rPr>
                <w:szCs w:val="21"/>
              </w:rPr>
            </w:pPr>
          </w:p>
        </w:tc>
      </w:tr>
      <w:tr w:rsidR="00D57AB3" w14:paraId="762A65A4" w14:textId="77777777">
        <w:trPr>
          <w:trHeight w:val="546"/>
        </w:trPr>
        <w:tc>
          <w:tcPr>
            <w:tcW w:w="918" w:type="dxa"/>
            <w:vAlign w:val="center"/>
          </w:tcPr>
          <w:p w14:paraId="08FCFB64" w14:textId="77777777" w:rsidR="00D57AB3" w:rsidRDefault="006D327B">
            <w:pPr>
              <w:jc w:val="center"/>
              <w:rPr>
                <w:szCs w:val="21"/>
              </w:rPr>
            </w:pPr>
            <w:r>
              <w:rPr>
                <w:rFonts w:hint="eastAsia"/>
                <w:szCs w:val="21"/>
              </w:rPr>
              <w:t>质管部</w:t>
            </w:r>
          </w:p>
        </w:tc>
        <w:tc>
          <w:tcPr>
            <w:tcW w:w="1155" w:type="dxa"/>
            <w:vAlign w:val="center"/>
          </w:tcPr>
          <w:p w14:paraId="6C44DB48" w14:textId="77777777" w:rsidR="00D57AB3" w:rsidRDefault="006D327B">
            <w:pPr>
              <w:jc w:val="center"/>
              <w:rPr>
                <w:szCs w:val="21"/>
              </w:rPr>
            </w:pPr>
            <w:r>
              <w:rPr>
                <w:rFonts w:hint="eastAsia"/>
                <w:szCs w:val="21"/>
              </w:rPr>
              <w:t>游标卡尺</w:t>
            </w:r>
          </w:p>
        </w:tc>
        <w:tc>
          <w:tcPr>
            <w:tcW w:w="1035" w:type="dxa"/>
          </w:tcPr>
          <w:p w14:paraId="332A21D5" w14:textId="77777777" w:rsidR="00D57AB3" w:rsidRDefault="006D327B" w:rsidP="00770066">
            <w:pPr>
              <w:rPr>
                <w:szCs w:val="21"/>
              </w:rPr>
            </w:pPr>
            <w:r>
              <w:rPr>
                <w:rFonts w:hint="eastAsia"/>
                <w:szCs w:val="21"/>
              </w:rPr>
              <w:t>SY010</w:t>
            </w:r>
          </w:p>
        </w:tc>
        <w:tc>
          <w:tcPr>
            <w:tcW w:w="1080" w:type="dxa"/>
            <w:vAlign w:val="center"/>
          </w:tcPr>
          <w:p w14:paraId="7260ABF6" w14:textId="77777777" w:rsidR="00D57AB3" w:rsidRDefault="006D327B">
            <w:pPr>
              <w:jc w:val="center"/>
              <w:rPr>
                <w:szCs w:val="21"/>
              </w:rPr>
            </w:pPr>
            <w:r>
              <w:rPr>
                <w:rFonts w:hint="eastAsia"/>
                <w:szCs w:val="21"/>
              </w:rPr>
              <w:t>（</w:t>
            </w:r>
            <w:r>
              <w:rPr>
                <w:rFonts w:hint="eastAsia"/>
                <w:szCs w:val="21"/>
              </w:rPr>
              <w:t>0</w:t>
            </w:r>
            <w:r>
              <w:rPr>
                <w:rFonts w:hint="eastAsia"/>
                <w:szCs w:val="21"/>
              </w:rPr>
              <w:t>～</w:t>
            </w:r>
            <w:r>
              <w:rPr>
                <w:rFonts w:hint="eastAsia"/>
                <w:szCs w:val="21"/>
              </w:rPr>
              <w:t>150</w:t>
            </w:r>
            <w:r>
              <w:rPr>
                <w:rFonts w:hint="eastAsia"/>
                <w:szCs w:val="21"/>
              </w:rPr>
              <w:t>）</w:t>
            </w:r>
            <w:r>
              <w:rPr>
                <w:rFonts w:hint="eastAsia"/>
                <w:szCs w:val="21"/>
              </w:rPr>
              <w:t>mm</w:t>
            </w:r>
          </w:p>
        </w:tc>
        <w:tc>
          <w:tcPr>
            <w:tcW w:w="1380" w:type="dxa"/>
            <w:vAlign w:val="center"/>
          </w:tcPr>
          <w:p w14:paraId="01B1F66E" w14:textId="77777777" w:rsidR="00D57AB3" w:rsidRDefault="006D327B">
            <w:pPr>
              <w:jc w:val="center"/>
              <w:rPr>
                <w:rFonts w:asciiTheme="minorEastAsia" w:eastAsia="宋体" w:hAnsiTheme="minorEastAsia" w:cstheme="minorEastAsia"/>
                <w:szCs w:val="21"/>
              </w:rPr>
            </w:pPr>
            <w:r>
              <w:rPr>
                <w:rFonts w:ascii="宋体" w:eastAsia="宋体" w:hAnsi="宋体" w:cs="宋体" w:hint="eastAsia"/>
                <w:szCs w:val="21"/>
              </w:rPr>
              <w:t>±</w:t>
            </w:r>
            <w:r>
              <w:rPr>
                <w:rFonts w:ascii="宋体" w:eastAsia="宋体" w:hAnsi="宋体" w:cs="宋体" w:hint="eastAsia"/>
                <w:szCs w:val="21"/>
              </w:rPr>
              <w:t>0.02mm</w:t>
            </w:r>
          </w:p>
        </w:tc>
        <w:tc>
          <w:tcPr>
            <w:tcW w:w="1965" w:type="dxa"/>
            <w:vAlign w:val="center"/>
          </w:tcPr>
          <w:p w14:paraId="23478965" w14:textId="77777777" w:rsidR="00D57AB3" w:rsidRDefault="006D327B">
            <w:pPr>
              <w:rPr>
                <w:szCs w:val="21"/>
              </w:rPr>
            </w:pPr>
            <w:r>
              <w:rPr>
                <w:rFonts w:hint="eastAsia"/>
                <w:szCs w:val="21"/>
              </w:rPr>
              <w:t>量块：</w:t>
            </w:r>
            <w:r>
              <w:rPr>
                <w:rFonts w:hint="eastAsia"/>
                <w:szCs w:val="21"/>
              </w:rPr>
              <w:t>4</w:t>
            </w:r>
            <w:r>
              <w:rPr>
                <w:rFonts w:hint="eastAsia"/>
                <w:szCs w:val="21"/>
              </w:rPr>
              <w:t>等</w:t>
            </w:r>
          </w:p>
        </w:tc>
        <w:tc>
          <w:tcPr>
            <w:tcW w:w="1620" w:type="dxa"/>
            <w:vAlign w:val="center"/>
          </w:tcPr>
          <w:p w14:paraId="0A6E9A59" w14:textId="77777777" w:rsidR="00D57AB3" w:rsidRDefault="006D327B">
            <w:pPr>
              <w:jc w:val="center"/>
              <w:rPr>
                <w:szCs w:val="21"/>
              </w:rPr>
            </w:pPr>
            <w:r>
              <w:rPr>
                <w:rFonts w:hint="eastAsia"/>
                <w:szCs w:val="21"/>
              </w:rPr>
              <w:t>上海舒美计量检测有限公司</w:t>
            </w:r>
          </w:p>
        </w:tc>
        <w:tc>
          <w:tcPr>
            <w:tcW w:w="1305" w:type="dxa"/>
            <w:vAlign w:val="center"/>
          </w:tcPr>
          <w:p w14:paraId="50240AB8" w14:textId="77777777" w:rsidR="00D57AB3" w:rsidRDefault="006D327B">
            <w:pPr>
              <w:jc w:val="center"/>
              <w:rPr>
                <w:szCs w:val="21"/>
              </w:rPr>
            </w:pPr>
            <w:r>
              <w:rPr>
                <w:rFonts w:hint="eastAsia"/>
                <w:szCs w:val="21"/>
              </w:rPr>
              <w:t>2019.07.08</w:t>
            </w:r>
          </w:p>
        </w:tc>
        <w:tc>
          <w:tcPr>
            <w:tcW w:w="774" w:type="dxa"/>
          </w:tcPr>
          <w:p w14:paraId="11BC0C23" w14:textId="77777777" w:rsidR="00D57AB3" w:rsidRDefault="006D327B">
            <w:pPr>
              <w:jc w:val="center"/>
              <w:rPr>
                <w:szCs w:val="21"/>
              </w:rPr>
            </w:pPr>
            <w:r>
              <w:rPr>
                <w:rFonts w:ascii="宋体" w:hAnsi="宋体" w:hint="eastAsia"/>
                <w:szCs w:val="21"/>
              </w:rPr>
              <w:t>√</w:t>
            </w:r>
          </w:p>
        </w:tc>
      </w:tr>
      <w:tr w:rsidR="00D57AB3" w14:paraId="67E18D3E" w14:textId="77777777">
        <w:trPr>
          <w:trHeight w:val="568"/>
        </w:trPr>
        <w:tc>
          <w:tcPr>
            <w:tcW w:w="918" w:type="dxa"/>
            <w:vAlign w:val="center"/>
          </w:tcPr>
          <w:p w14:paraId="538A36FE" w14:textId="77777777" w:rsidR="00D57AB3" w:rsidRDefault="006D327B">
            <w:pPr>
              <w:jc w:val="center"/>
              <w:rPr>
                <w:szCs w:val="21"/>
              </w:rPr>
            </w:pPr>
            <w:r>
              <w:rPr>
                <w:rFonts w:hint="eastAsia"/>
                <w:szCs w:val="21"/>
              </w:rPr>
              <w:t>质管部</w:t>
            </w:r>
          </w:p>
        </w:tc>
        <w:tc>
          <w:tcPr>
            <w:tcW w:w="1155" w:type="dxa"/>
            <w:vAlign w:val="center"/>
          </w:tcPr>
          <w:p w14:paraId="786C9632" w14:textId="77777777" w:rsidR="00D57AB3" w:rsidRDefault="006D327B">
            <w:pPr>
              <w:jc w:val="center"/>
              <w:rPr>
                <w:szCs w:val="21"/>
              </w:rPr>
            </w:pPr>
            <w:r>
              <w:rPr>
                <w:rFonts w:hint="eastAsia"/>
                <w:szCs w:val="21"/>
              </w:rPr>
              <w:t>指针</w:t>
            </w:r>
            <w:proofErr w:type="gramStart"/>
            <w:r>
              <w:rPr>
                <w:rFonts w:hint="eastAsia"/>
                <w:szCs w:val="21"/>
              </w:rPr>
              <w:t>式交流</w:t>
            </w:r>
            <w:proofErr w:type="gramEnd"/>
            <w:r>
              <w:rPr>
                <w:rFonts w:hint="eastAsia"/>
                <w:szCs w:val="21"/>
              </w:rPr>
              <w:t>电流表</w:t>
            </w:r>
          </w:p>
        </w:tc>
        <w:tc>
          <w:tcPr>
            <w:tcW w:w="1035" w:type="dxa"/>
          </w:tcPr>
          <w:p w14:paraId="78CAF9E4" w14:textId="77777777" w:rsidR="00D57AB3" w:rsidRDefault="00D57AB3">
            <w:pPr>
              <w:jc w:val="center"/>
              <w:rPr>
                <w:szCs w:val="21"/>
              </w:rPr>
            </w:pPr>
          </w:p>
          <w:p w14:paraId="1DE1983E" w14:textId="77777777" w:rsidR="00D57AB3" w:rsidRDefault="006D327B">
            <w:pPr>
              <w:jc w:val="center"/>
              <w:rPr>
                <w:szCs w:val="21"/>
              </w:rPr>
            </w:pPr>
            <w:r>
              <w:rPr>
                <w:rFonts w:hint="eastAsia"/>
                <w:szCs w:val="21"/>
              </w:rPr>
              <w:t>574</w:t>
            </w:r>
          </w:p>
        </w:tc>
        <w:tc>
          <w:tcPr>
            <w:tcW w:w="1080" w:type="dxa"/>
            <w:vAlign w:val="center"/>
          </w:tcPr>
          <w:p w14:paraId="053F64B8" w14:textId="77777777" w:rsidR="00770066" w:rsidRDefault="006D327B">
            <w:pPr>
              <w:jc w:val="center"/>
              <w:rPr>
                <w:szCs w:val="21"/>
              </w:rPr>
            </w:pPr>
            <w:r>
              <w:rPr>
                <w:rFonts w:hint="eastAsia"/>
                <w:szCs w:val="21"/>
              </w:rPr>
              <w:t>6L2-A</w:t>
            </w:r>
          </w:p>
          <w:p w14:paraId="729A321A" w14:textId="77049119" w:rsidR="00D57AB3" w:rsidRDefault="006D327B">
            <w:pPr>
              <w:jc w:val="center"/>
              <w:rPr>
                <w:szCs w:val="21"/>
              </w:rPr>
            </w:pPr>
            <w:r>
              <w:rPr>
                <w:rFonts w:hint="eastAsia"/>
                <w:szCs w:val="21"/>
              </w:rPr>
              <w:t>(20/5)</w:t>
            </w:r>
          </w:p>
        </w:tc>
        <w:tc>
          <w:tcPr>
            <w:tcW w:w="1380" w:type="dxa"/>
            <w:vAlign w:val="center"/>
          </w:tcPr>
          <w:p w14:paraId="2080F666" w14:textId="77777777" w:rsidR="00D57AB3" w:rsidRDefault="006D327B">
            <w:pPr>
              <w:jc w:val="center"/>
              <w:rPr>
                <w:rFonts w:asciiTheme="minorEastAsia" w:eastAsia="宋体" w:hAnsiTheme="minorEastAsia" w:cstheme="minorEastAsia"/>
                <w:szCs w:val="21"/>
              </w:rPr>
            </w:pPr>
            <w:r>
              <w:rPr>
                <w:rFonts w:asciiTheme="minorEastAsia" w:eastAsia="宋体" w:hAnsiTheme="minorEastAsia" w:cstheme="minorEastAsia" w:hint="eastAsia"/>
                <w:szCs w:val="21"/>
              </w:rPr>
              <w:t>1.5</w:t>
            </w:r>
            <w:r>
              <w:rPr>
                <w:rFonts w:asciiTheme="minorEastAsia" w:eastAsia="宋体" w:hAnsiTheme="minorEastAsia" w:cstheme="minorEastAsia" w:hint="eastAsia"/>
                <w:szCs w:val="21"/>
              </w:rPr>
              <w:t>级</w:t>
            </w:r>
          </w:p>
        </w:tc>
        <w:tc>
          <w:tcPr>
            <w:tcW w:w="1965" w:type="dxa"/>
            <w:vAlign w:val="center"/>
          </w:tcPr>
          <w:p w14:paraId="0ECD29B1" w14:textId="77777777" w:rsidR="00770066" w:rsidRDefault="006D327B">
            <w:pPr>
              <w:jc w:val="center"/>
              <w:rPr>
                <w:szCs w:val="21"/>
              </w:rPr>
            </w:pPr>
            <w:r>
              <w:rPr>
                <w:rFonts w:hint="eastAsia"/>
                <w:szCs w:val="21"/>
              </w:rPr>
              <w:t>多功能校准仪：</w:t>
            </w:r>
          </w:p>
          <w:p w14:paraId="4179C197" w14:textId="77777777" w:rsidR="00770066" w:rsidRDefault="006D327B">
            <w:pPr>
              <w:jc w:val="center"/>
              <w:rPr>
                <w:szCs w:val="21"/>
              </w:rPr>
            </w:pPr>
            <w:r>
              <w:rPr>
                <w:rFonts w:hint="eastAsia"/>
                <w:szCs w:val="21"/>
              </w:rPr>
              <w:t>电流：（</w:t>
            </w:r>
            <w:r>
              <w:rPr>
                <w:rFonts w:hint="eastAsia"/>
                <w:szCs w:val="21"/>
              </w:rPr>
              <w:t>0-50</w:t>
            </w:r>
            <w:r>
              <w:rPr>
                <w:rFonts w:hint="eastAsia"/>
                <w:szCs w:val="21"/>
              </w:rPr>
              <w:t>）</w:t>
            </w:r>
            <w:r>
              <w:rPr>
                <w:rFonts w:hint="eastAsia"/>
                <w:szCs w:val="21"/>
              </w:rPr>
              <w:t>A</w:t>
            </w:r>
          </w:p>
          <w:p w14:paraId="0E7970B6" w14:textId="79515D6B" w:rsidR="00D57AB3" w:rsidRDefault="006D327B">
            <w:pPr>
              <w:jc w:val="center"/>
              <w:rPr>
                <w:szCs w:val="21"/>
              </w:rPr>
            </w:pPr>
            <w:r>
              <w:rPr>
                <w:rFonts w:hint="eastAsia"/>
                <w:szCs w:val="21"/>
              </w:rPr>
              <w:t>±（</w:t>
            </w:r>
            <w:r>
              <w:rPr>
                <w:rFonts w:hint="eastAsia"/>
                <w:szCs w:val="21"/>
              </w:rPr>
              <w:t>0.05-0.1</w:t>
            </w:r>
            <w:r>
              <w:rPr>
                <w:rFonts w:hint="eastAsia"/>
                <w:szCs w:val="21"/>
              </w:rPr>
              <w:t>）</w:t>
            </w:r>
            <w:r>
              <w:rPr>
                <w:rFonts w:hint="eastAsia"/>
                <w:szCs w:val="21"/>
              </w:rPr>
              <w:t>%</w:t>
            </w:r>
          </w:p>
        </w:tc>
        <w:tc>
          <w:tcPr>
            <w:tcW w:w="1620" w:type="dxa"/>
            <w:vAlign w:val="center"/>
          </w:tcPr>
          <w:p w14:paraId="63E5BECC" w14:textId="77777777" w:rsidR="00D57AB3" w:rsidRDefault="006D327B">
            <w:pPr>
              <w:jc w:val="center"/>
              <w:rPr>
                <w:szCs w:val="21"/>
              </w:rPr>
            </w:pPr>
            <w:r>
              <w:rPr>
                <w:rFonts w:hint="eastAsia"/>
                <w:szCs w:val="21"/>
              </w:rPr>
              <w:t>上海舒美计量检测有限公司</w:t>
            </w:r>
          </w:p>
        </w:tc>
        <w:tc>
          <w:tcPr>
            <w:tcW w:w="1305" w:type="dxa"/>
            <w:vAlign w:val="center"/>
          </w:tcPr>
          <w:p w14:paraId="7FD5794A" w14:textId="77777777" w:rsidR="00D57AB3" w:rsidRDefault="006D327B">
            <w:pPr>
              <w:jc w:val="center"/>
              <w:rPr>
                <w:szCs w:val="21"/>
              </w:rPr>
            </w:pPr>
            <w:r>
              <w:rPr>
                <w:rFonts w:hint="eastAsia"/>
                <w:szCs w:val="21"/>
              </w:rPr>
              <w:t>2019.07.08</w:t>
            </w:r>
          </w:p>
        </w:tc>
        <w:tc>
          <w:tcPr>
            <w:tcW w:w="774" w:type="dxa"/>
          </w:tcPr>
          <w:p w14:paraId="3B9AFC47" w14:textId="77777777" w:rsidR="00D57AB3" w:rsidRDefault="00D57AB3">
            <w:pPr>
              <w:jc w:val="center"/>
              <w:rPr>
                <w:rFonts w:ascii="宋体" w:hAnsi="宋体"/>
                <w:szCs w:val="21"/>
              </w:rPr>
            </w:pPr>
          </w:p>
          <w:p w14:paraId="43CCF4F4" w14:textId="77777777" w:rsidR="00D57AB3" w:rsidRDefault="00D57AB3">
            <w:pPr>
              <w:jc w:val="center"/>
              <w:rPr>
                <w:rFonts w:ascii="宋体" w:hAnsi="宋体"/>
                <w:szCs w:val="21"/>
              </w:rPr>
            </w:pPr>
          </w:p>
          <w:p w14:paraId="28DE0138" w14:textId="77777777" w:rsidR="00D57AB3" w:rsidRDefault="006D327B">
            <w:pPr>
              <w:jc w:val="center"/>
              <w:rPr>
                <w:szCs w:val="21"/>
              </w:rPr>
            </w:pPr>
            <w:r>
              <w:rPr>
                <w:rFonts w:ascii="宋体" w:hAnsi="宋体" w:hint="eastAsia"/>
                <w:szCs w:val="21"/>
              </w:rPr>
              <w:t>√</w:t>
            </w:r>
          </w:p>
        </w:tc>
      </w:tr>
      <w:tr w:rsidR="00D57AB3" w14:paraId="4F9A3922" w14:textId="77777777">
        <w:trPr>
          <w:trHeight w:val="568"/>
        </w:trPr>
        <w:tc>
          <w:tcPr>
            <w:tcW w:w="918" w:type="dxa"/>
            <w:vAlign w:val="center"/>
          </w:tcPr>
          <w:p w14:paraId="52F483CD" w14:textId="77777777" w:rsidR="00D57AB3" w:rsidRDefault="006D327B">
            <w:pPr>
              <w:jc w:val="center"/>
              <w:rPr>
                <w:szCs w:val="21"/>
              </w:rPr>
            </w:pPr>
            <w:r>
              <w:rPr>
                <w:rFonts w:hint="eastAsia"/>
                <w:szCs w:val="21"/>
              </w:rPr>
              <w:t>质管部</w:t>
            </w:r>
          </w:p>
        </w:tc>
        <w:tc>
          <w:tcPr>
            <w:tcW w:w="1155" w:type="dxa"/>
            <w:vAlign w:val="center"/>
          </w:tcPr>
          <w:p w14:paraId="0971281E" w14:textId="77777777" w:rsidR="00D57AB3" w:rsidRDefault="006D327B">
            <w:pPr>
              <w:jc w:val="center"/>
              <w:rPr>
                <w:szCs w:val="21"/>
              </w:rPr>
            </w:pPr>
            <w:r>
              <w:rPr>
                <w:rFonts w:hint="eastAsia"/>
                <w:szCs w:val="21"/>
              </w:rPr>
              <w:t>直流数字电压表</w:t>
            </w:r>
          </w:p>
        </w:tc>
        <w:tc>
          <w:tcPr>
            <w:tcW w:w="1035" w:type="dxa"/>
          </w:tcPr>
          <w:p w14:paraId="551CB5CD" w14:textId="77777777" w:rsidR="00D57AB3" w:rsidRDefault="00D57AB3">
            <w:pPr>
              <w:jc w:val="center"/>
              <w:rPr>
                <w:szCs w:val="21"/>
              </w:rPr>
            </w:pPr>
          </w:p>
          <w:p w14:paraId="49776E6F" w14:textId="77777777" w:rsidR="00D57AB3" w:rsidRDefault="006D327B">
            <w:pPr>
              <w:jc w:val="center"/>
              <w:rPr>
                <w:szCs w:val="21"/>
              </w:rPr>
            </w:pPr>
            <w:r>
              <w:rPr>
                <w:rFonts w:hint="eastAsia"/>
                <w:szCs w:val="21"/>
              </w:rPr>
              <w:t>SY001-7</w:t>
            </w:r>
          </w:p>
        </w:tc>
        <w:tc>
          <w:tcPr>
            <w:tcW w:w="1080" w:type="dxa"/>
            <w:vAlign w:val="center"/>
          </w:tcPr>
          <w:p w14:paraId="05D486EC" w14:textId="77777777" w:rsidR="00D57AB3" w:rsidRDefault="006D327B">
            <w:pPr>
              <w:jc w:val="center"/>
              <w:rPr>
                <w:szCs w:val="21"/>
              </w:rPr>
            </w:pPr>
            <w:r>
              <w:rPr>
                <w:rFonts w:hint="eastAsia"/>
                <w:szCs w:val="21"/>
              </w:rPr>
              <w:t>0-500V</w:t>
            </w:r>
          </w:p>
        </w:tc>
        <w:tc>
          <w:tcPr>
            <w:tcW w:w="1380" w:type="dxa"/>
            <w:vAlign w:val="center"/>
          </w:tcPr>
          <w:p w14:paraId="4548C31B" w14:textId="77777777" w:rsidR="00D57AB3" w:rsidRDefault="006D327B">
            <w:pPr>
              <w:jc w:val="center"/>
              <w:rPr>
                <w:szCs w:val="21"/>
              </w:rPr>
            </w:pPr>
            <w:r>
              <w:rPr>
                <w:rFonts w:hint="eastAsia"/>
                <w:szCs w:val="21"/>
              </w:rPr>
              <w:t>1.5</w:t>
            </w:r>
            <w:r>
              <w:rPr>
                <w:rFonts w:hint="eastAsia"/>
                <w:szCs w:val="21"/>
              </w:rPr>
              <w:t>级</w:t>
            </w:r>
          </w:p>
        </w:tc>
        <w:tc>
          <w:tcPr>
            <w:tcW w:w="1965" w:type="dxa"/>
            <w:vAlign w:val="center"/>
          </w:tcPr>
          <w:p w14:paraId="389F907A" w14:textId="77777777" w:rsidR="00770066" w:rsidRDefault="006D327B">
            <w:pPr>
              <w:jc w:val="center"/>
              <w:rPr>
                <w:szCs w:val="21"/>
              </w:rPr>
            </w:pPr>
            <w:r>
              <w:rPr>
                <w:rFonts w:hint="eastAsia"/>
                <w:szCs w:val="21"/>
              </w:rPr>
              <w:t>多功能校准仪：电压：（</w:t>
            </w:r>
            <w:r>
              <w:rPr>
                <w:rFonts w:hint="eastAsia"/>
                <w:szCs w:val="21"/>
              </w:rPr>
              <w:t>0-1000V</w:t>
            </w:r>
            <w:r>
              <w:rPr>
                <w:rFonts w:hint="eastAsia"/>
                <w:szCs w:val="21"/>
              </w:rPr>
              <w:t>）</w:t>
            </w:r>
          </w:p>
          <w:p w14:paraId="1371C591" w14:textId="7D476FF9" w:rsidR="00D57AB3" w:rsidRDefault="006D327B">
            <w:pPr>
              <w:jc w:val="center"/>
              <w:rPr>
                <w:szCs w:val="21"/>
              </w:rPr>
            </w:pPr>
            <w:r>
              <w:rPr>
                <w:rFonts w:hint="eastAsia"/>
                <w:szCs w:val="21"/>
              </w:rPr>
              <w:t>±（</w:t>
            </w:r>
            <w:r>
              <w:rPr>
                <w:rFonts w:hint="eastAsia"/>
                <w:szCs w:val="21"/>
              </w:rPr>
              <w:t>0.05-0.1</w:t>
            </w:r>
            <w:r>
              <w:rPr>
                <w:rFonts w:hint="eastAsia"/>
                <w:szCs w:val="21"/>
              </w:rPr>
              <w:t>）</w:t>
            </w:r>
            <w:r>
              <w:rPr>
                <w:rFonts w:hint="eastAsia"/>
                <w:szCs w:val="21"/>
              </w:rPr>
              <w:t>%</w:t>
            </w:r>
          </w:p>
        </w:tc>
        <w:tc>
          <w:tcPr>
            <w:tcW w:w="1620" w:type="dxa"/>
            <w:vAlign w:val="center"/>
          </w:tcPr>
          <w:p w14:paraId="0EB50E97" w14:textId="77777777" w:rsidR="00D57AB3" w:rsidRDefault="006D327B">
            <w:pPr>
              <w:jc w:val="center"/>
              <w:rPr>
                <w:szCs w:val="21"/>
              </w:rPr>
            </w:pPr>
            <w:r>
              <w:rPr>
                <w:rFonts w:hint="eastAsia"/>
                <w:szCs w:val="21"/>
              </w:rPr>
              <w:t>上海舒美计量检测有限公司</w:t>
            </w:r>
          </w:p>
        </w:tc>
        <w:tc>
          <w:tcPr>
            <w:tcW w:w="1305" w:type="dxa"/>
            <w:vAlign w:val="center"/>
          </w:tcPr>
          <w:p w14:paraId="52FD7233" w14:textId="77777777" w:rsidR="00D57AB3" w:rsidRDefault="006D327B">
            <w:pPr>
              <w:jc w:val="center"/>
              <w:rPr>
                <w:szCs w:val="21"/>
              </w:rPr>
            </w:pPr>
            <w:r>
              <w:rPr>
                <w:rFonts w:hint="eastAsia"/>
                <w:szCs w:val="21"/>
              </w:rPr>
              <w:t>2019.07.08</w:t>
            </w:r>
          </w:p>
        </w:tc>
        <w:tc>
          <w:tcPr>
            <w:tcW w:w="774" w:type="dxa"/>
          </w:tcPr>
          <w:p w14:paraId="6012E2F8" w14:textId="77777777" w:rsidR="00D57AB3" w:rsidRDefault="006D327B">
            <w:pPr>
              <w:jc w:val="center"/>
              <w:rPr>
                <w:szCs w:val="21"/>
              </w:rPr>
            </w:pPr>
            <w:r>
              <w:rPr>
                <w:rFonts w:ascii="宋体" w:hAnsi="宋体" w:hint="eastAsia"/>
                <w:szCs w:val="21"/>
              </w:rPr>
              <w:t>√</w:t>
            </w:r>
          </w:p>
        </w:tc>
      </w:tr>
      <w:tr w:rsidR="00D57AB3" w14:paraId="244387FB" w14:textId="77777777">
        <w:trPr>
          <w:trHeight w:val="568"/>
        </w:trPr>
        <w:tc>
          <w:tcPr>
            <w:tcW w:w="918" w:type="dxa"/>
            <w:vAlign w:val="center"/>
          </w:tcPr>
          <w:p w14:paraId="6A8E9C8C" w14:textId="77777777" w:rsidR="00D57AB3" w:rsidRDefault="006D327B">
            <w:pPr>
              <w:jc w:val="center"/>
              <w:rPr>
                <w:szCs w:val="21"/>
              </w:rPr>
            </w:pPr>
            <w:r>
              <w:rPr>
                <w:rFonts w:hint="eastAsia"/>
                <w:szCs w:val="21"/>
              </w:rPr>
              <w:t>质管部</w:t>
            </w:r>
          </w:p>
        </w:tc>
        <w:tc>
          <w:tcPr>
            <w:tcW w:w="1155" w:type="dxa"/>
            <w:vAlign w:val="center"/>
          </w:tcPr>
          <w:p w14:paraId="7C18A6D5" w14:textId="77777777" w:rsidR="00D57AB3" w:rsidRDefault="006D327B">
            <w:pPr>
              <w:jc w:val="center"/>
              <w:rPr>
                <w:szCs w:val="21"/>
              </w:rPr>
            </w:pPr>
            <w:r>
              <w:rPr>
                <w:rFonts w:hint="eastAsia"/>
                <w:szCs w:val="21"/>
              </w:rPr>
              <w:t>扭力扳手</w:t>
            </w:r>
          </w:p>
        </w:tc>
        <w:tc>
          <w:tcPr>
            <w:tcW w:w="1035" w:type="dxa"/>
          </w:tcPr>
          <w:p w14:paraId="22A34AD7" w14:textId="77777777" w:rsidR="00D57AB3" w:rsidRDefault="006D327B" w:rsidP="00770066">
            <w:pPr>
              <w:rPr>
                <w:szCs w:val="21"/>
              </w:rPr>
            </w:pPr>
            <w:r>
              <w:rPr>
                <w:rFonts w:hint="eastAsia"/>
                <w:szCs w:val="21"/>
              </w:rPr>
              <w:t>SY001-14</w:t>
            </w:r>
          </w:p>
        </w:tc>
        <w:tc>
          <w:tcPr>
            <w:tcW w:w="1080" w:type="dxa"/>
            <w:vAlign w:val="center"/>
          </w:tcPr>
          <w:p w14:paraId="6D7AEE2C" w14:textId="77777777" w:rsidR="00D57AB3" w:rsidRDefault="006D327B">
            <w:pPr>
              <w:jc w:val="center"/>
              <w:rPr>
                <w:szCs w:val="21"/>
              </w:rPr>
            </w:pPr>
            <w:r>
              <w:rPr>
                <w:rFonts w:hint="eastAsia"/>
                <w:szCs w:val="21"/>
              </w:rPr>
              <w:t>0-200Nm</w:t>
            </w:r>
          </w:p>
        </w:tc>
        <w:tc>
          <w:tcPr>
            <w:tcW w:w="1380" w:type="dxa"/>
            <w:vAlign w:val="center"/>
          </w:tcPr>
          <w:p w14:paraId="2010068C" w14:textId="77777777" w:rsidR="00D57AB3" w:rsidRDefault="006D327B">
            <w:pPr>
              <w:jc w:val="center"/>
              <w:rPr>
                <w:szCs w:val="21"/>
              </w:rPr>
            </w:pPr>
            <w:proofErr w:type="spellStart"/>
            <w:r>
              <w:rPr>
                <w:rFonts w:hint="eastAsia"/>
                <w:szCs w:val="21"/>
              </w:rPr>
              <w:t>Urel</w:t>
            </w:r>
            <w:proofErr w:type="spellEnd"/>
            <w:r>
              <w:rPr>
                <w:rFonts w:hint="eastAsia"/>
                <w:szCs w:val="21"/>
              </w:rPr>
              <w:t>=0.2%</w:t>
            </w:r>
          </w:p>
          <w:p w14:paraId="21D7E661" w14:textId="77777777" w:rsidR="00D57AB3" w:rsidRDefault="006D327B">
            <w:pPr>
              <w:jc w:val="center"/>
              <w:rPr>
                <w:rFonts w:cstheme="minorHAnsi"/>
                <w:szCs w:val="21"/>
              </w:rPr>
            </w:pPr>
            <w:r>
              <w:rPr>
                <w:rFonts w:hint="eastAsia"/>
                <w:szCs w:val="21"/>
              </w:rPr>
              <w:t>k=2</w:t>
            </w:r>
          </w:p>
        </w:tc>
        <w:tc>
          <w:tcPr>
            <w:tcW w:w="1965" w:type="dxa"/>
            <w:vAlign w:val="center"/>
          </w:tcPr>
          <w:p w14:paraId="48AFCD6D" w14:textId="77777777" w:rsidR="00770066" w:rsidRDefault="006D327B">
            <w:pPr>
              <w:jc w:val="center"/>
              <w:rPr>
                <w:szCs w:val="21"/>
              </w:rPr>
            </w:pPr>
            <w:r>
              <w:rPr>
                <w:rFonts w:hint="eastAsia"/>
                <w:szCs w:val="21"/>
              </w:rPr>
              <w:t>扭矩扳子检定仪：</w:t>
            </w:r>
          </w:p>
          <w:p w14:paraId="72ADCF95" w14:textId="5C767D3F" w:rsidR="00D57AB3" w:rsidRDefault="006D327B">
            <w:pPr>
              <w:jc w:val="center"/>
              <w:rPr>
                <w:szCs w:val="21"/>
              </w:rPr>
            </w:pPr>
            <w:r>
              <w:rPr>
                <w:rFonts w:hint="eastAsia"/>
                <w:szCs w:val="21"/>
              </w:rPr>
              <w:t>1</w:t>
            </w:r>
            <w:r>
              <w:rPr>
                <w:rFonts w:hint="eastAsia"/>
                <w:szCs w:val="21"/>
              </w:rPr>
              <w:t>级</w:t>
            </w:r>
          </w:p>
        </w:tc>
        <w:tc>
          <w:tcPr>
            <w:tcW w:w="1620" w:type="dxa"/>
            <w:vAlign w:val="center"/>
          </w:tcPr>
          <w:p w14:paraId="110177C0" w14:textId="77777777" w:rsidR="00D57AB3" w:rsidRDefault="006D327B">
            <w:pPr>
              <w:jc w:val="center"/>
              <w:rPr>
                <w:szCs w:val="21"/>
              </w:rPr>
            </w:pPr>
            <w:r>
              <w:rPr>
                <w:rFonts w:hint="eastAsia"/>
                <w:szCs w:val="21"/>
              </w:rPr>
              <w:t>上海舒美计量检测有限公司</w:t>
            </w:r>
          </w:p>
        </w:tc>
        <w:tc>
          <w:tcPr>
            <w:tcW w:w="1305" w:type="dxa"/>
            <w:vAlign w:val="center"/>
          </w:tcPr>
          <w:p w14:paraId="005BB488" w14:textId="77777777" w:rsidR="00D57AB3" w:rsidRDefault="006D327B">
            <w:pPr>
              <w:jc w:val="center"/>
              <w:rPr>
                <w:szCs w:val="21"/>
              </w:rPr>
            </w:pPr>
            <w:r>
              <w:rPr>
                <w:rFonts w:hint="eastAsia"/>
                <w:szCs w:val="21"/>
              </w:rPr>
              <w:t>2019.07.08</w:t>
            </w:r>
          </w:p>
        </w:tc>
        <w:tc>
          <w:tcPr>
            <w:tcW w:w="774" w:type="dxa"/>
          </w:tcPr>
          <w:p w14:paraId="59296639" w14:textId="77777777" w:rsidR="00D57AB3" w:rsidRDefault="006D327B">
            <w:pPr>
              <w:jc w:val="center"/>
              <w:rPr>
                <w:szCs w:val="21"/>
              </w:rPr>
            </w:pPr>
            <w:r>
              <w:rPr>
                <w:rFonts w:ascii="宋体" w:hAnsi="宋体" w:hint="eastAsia"/>
                <w:szCs w:val="21"/>
              </w:rPr>
              <w:t>√</w:t>
            </w:r>
          </w:p>
        </w:tc>
      </w:tr>
      <w:tr w:rsidR="00D57AB3" w14:paraId="48370705" w14:textId="77777777">
        <w:trPr>
          <w:trHeight w:val="568"/>
        </w:trPr>
        <w:tc>
          <w:tcPr>
            <w:tcW w:w="918" w:type="dxa"/>
            <w:vAlign w:val="center"/>
          </w:tcPr>
          <w:p w14:paraId="4DC45FEE" w14:textId="77777777" w:rsidR="00D57AB3" w:rsidRDefault="006D327B">
            <w:pPr>
              <w:jc w:val="center"/>
              <w:rPr>
                <w:szCs w:val="21"/>
              </w:rPr>
            </w:pPr>
            <w:r>
              <w:rPr>
                <w:rFonts w:hint="eastAsia"/>
                <w:szCs w:val="21"/>
              </w:rPr>
              <w:t>质管部</w:t>
            </w:r>
          </w:p>
        </w:tc>
        <w:tc>
          <w:tcPr>
            <w:tcW w:w="1155" w:type="dxa"/>
            <w:vAlign w:val="center"/>
          </w:tcPr>
          <w:p w14:paraId="1996DC6A" w14:textId="77777777" w:rsidR="00770066" w:rsidRDefault="006D327B">
            <w:pPr>
              <w:jc w:val="center"/>
              <w:rPr>
                <w:szCs w:val="21"/>
              </w:rPr>
            </w:pPr>
            <w:r>
              <w:rPr>
                <w:rFonts w:hint="eastAsia"/>
                <w:szCs w:val="21"/>
              </w:rPr>
              <w:t>耐压</w:t>
            </w:r>
          </w:p>
          <w:p w14:paraId="01A10CB3" w14:textId="1B68ABE3" w:rsidR="00D57AB3" w:rsidRDefault="006D327B">
            <w:pPr>
              <w:jc w:val="center"/>
              <w:rPr>
                <w:szCs w:val="21"/>
              </w:rPr>
            </w:pPr>
            <w:r>
              <w:rPr>
                <w:rFonts w:hint="eastAsia"/>
                <w:szCs w:val="21"/>
              </w:rPr>
              <w:t>测试仪</w:t>
            </w:r>
          </w:p>
        </w:tc>
        <w:tc>
          <w:tcPr>
            <w:tcW w:w="1035" w:type="dxa"/>
          </w:tcPr>
          <w:p w14:paraId="1A70DD56" w14:textId="77777777" w:rsidR="00D57AB3" w:rsidRDefault="00D57AB3">
            <w:pPr>
              <w:jc w:val="center"/>
              <w:rPr>
                <w:szCs w:val="21"/>
              </w:rPr>
            </w:pPr>
          </w:p>
          <w:p w14:paraId="76E7E975" w14:textId="77777777" w:rsidR="00D57AB3" w:rsidRDefault="006D327B">
            <w:pPr>
              <w:rPr>
                <w:szCs w:val="21"/>
              </w:rPr>
            </w:pPr>
            <w:r>
              <w:rPr>
                <w:rFonts w:hint="eastAsia"/>
                <w:szCs w:val="21"/>
              </w:rPr>
              <w:t>152404</w:t>
            </w:r>
          </w:p>
        </w:tc>
        <w:tc>
          <w:tcPr>
            <w:tcW w:w="1080" w:type="dxa"/>
            <w:vAlign w:val="center"/>
          </w:tcPr>
          <w:p w14:paraId="39F42235" w14:textId="77777777" w:rsidR="00D57AB3" w:rsidRDefault="006D327B">
            <w:pPr>
              <w:jc w:val="center"/>
              <w:rPr>
                <w:szCs w:val="21"/>
              </w:rPr>
            </w:pPr>
            <w:r>
              <w:rPr>
                <w:rFonts w:hint="eastAsia"/>
                <w:szCs w:val="21"/>
              </w:rPr>
              <w:t>0-5kV</w:t>
            </w:r>
          </w:p>
        </w:tc>
        <w:tc>
          <w:tcPr>
            <w:tcW w:w="1380" w:type="dxa"/>
            <w:vAlign w:val="center"/>
          </w:tcPr>
          <w:p w14:paraId="65D10E50" w14:textId="77777777" w:rsidR="00D57AB3" w:rsidRDefault="006D327B">
            <w:pPr>
              <w:jc w:val="center"/>
              <w:rPr>
                <w:szCs w:val="21"/>
              </w:rPr>
            </w:pPr>
            <w:r>
              <w:rPr>
                <w:rFonts w:hint="eastAsia"/>
                <w:szCs w:val="21"/>
              </w:rPr>
              <w:t>±</w:t>
            </w:r>
            <w:r>
              <w:rPr>
                <w:rFonts w:hint="eastAsia"/>
                <w:szCs w:val="21"/>
              </w:rPr>
              <w:t>5%</w:t>
            </w:r>
          </w:p>
        </w:tc>
        <w:tc>
          <w:tcPr>
            <w:tcW w:w="1965" w:type="dxa"/>
            <w:vAlign w:val="center"/>
          </w:tcPr>
          <w:p w14:paraId="201F02B5" w14:textId="77777777" w:rsidR="00D57AB3" w:rsidRDefault="006D327B">
            <w:pPr>
              <w:jc w:val="center"/>
              <w:rPr>
                <w:szCs w:val="21"/>
              </w:rPr>
            </w:pPr>
            <w:r>
              <w:rPr>
                <w:rFonts w:hint="eastAsia"/>
                <w:szCs w:val="21"/>
              </w:rPr>
              <w:t>耐电压测试仪校验装置：（</w:t>
            </w:r>
            <w:r>
              <w:rPr>
                <w:rFonts w:hint="eastAsia"/>
                <w:szCs w:val="21"/>
              </w:rPr>
              <w:t>0.1-30</w:t>
            </w:r>
            <w:r>
              <w:rPr>
                <w:rFonts w:hint="eastAsia"/>
                <w:szCs w:val="21"/>
              </w:rPr>
              <w:t>）</w:t>
            </w:r>
            <w:r>
              <w:rPr>
                <w:rFonts w:hint="eastAsia"/>
                <w:szCs w:val="21"/>
              </w:rPr>
              <w:t>kV/</w:t>
            </w:r>
            <w:r>
              <w:rPr>
                <w:rFonts w:hint="eastAsia"/>
                <w:szCs w:val="21"/>
              </w:rPr>
              <w:t>±</w:t>
            </w:r>
            <w:r>
              <w:rPr>
                <w:rFonts w:hint="eastAsia"/>
                <w:szCs w:val="21"/>
              </w:rPr>
              <w:t>0.2%</w:t>
            </w:r>
          </w:p>
        </w:tc>
        <w:tc>
          <w:tcPr>
            <w:tcW w:w="1620" w:type="dxa"/>
            <w:vAlign w:val="center"/>
          </w:tcPr>
          <w:p w14:paraId="60B7A5F4" w14:textId="77777777" w:rsidR="00D57AB3" w:rsidRDefault="006D327B">
            <w:pPr>
              <w:jc w:val="center"/>
              <w:rPr>
                <w:szCs w:val="21"/>
              </w:rPr>
            </w:pPr>
            <w:r>
              <w:rPr>
                <w:rFonts w:hint="eastAsia"/>
                <w:szCs w:val="21"/>
              </w:rPr>
              <w:t>上海舒美计量检测有限公司</w:t>
            </w:r>
          </w:p>
        </w:tc>
        <w:tc>
          <w:tcPr>
            <w:tcW w:w="1305" w:type="dxa"/>
            <w:vAlign w:val="center"/>
          </w:tcPr>
          <w:p w14:paraId="0066776F" w14:textId="77777777" w:rsidR="00D57AB3" w:rsidRDefault="006D327B">
            <w:pPr>
              <w:jc w:val="center"/>
              <w:rPr>
                <w:szCs w:val="21"/>
              </w:rPr>
            </w:pPr>
            <w:r>
              <w:rPr>
                <w:rFonts w:hint="eastAsia"/>
                <w:szCs w:val="21"/>
              </w:rPr>
              <w:t>2019.07.08</w:t>
            </w:r>
          </w:p>
        </w:tc>
        <w:tc>
          <w:tcPr>
            <w:tcW w:w="774" w:type="dxa"/>
          </w:tcPr>
          <w:p w14:paraId="76007F1D" w14:textId="77777777" w:rsidR="00D57AB3" w:rsidRDefault="00D57AB3">
            <w:pPr>
              <w:jc w:val="center"/>
              <w:rPr>
                <w:rFonts w:ascii="宋体" w:hAnsi="宋体"/>
                <w:szCs w:val="21"/>
              </w:rPr>
            </w:pPr>
          </w:p>
          <w:p w14:paraId="0C1978AC" w14:textId="77777777" w:rsidR="00D57AB3" w:rsidRDefault="006D327B">
            <w:pPr>
              <w:jc w:val="center"/>
              <w:rPr>
                <w:szCs w:val="21"/>
              </w:rPr>
            </w:pPr>
            <w:r>
              <w:rPr>
                <w:rFonts w:ascii="宋体" w:hAnsi="宋体" w:hint="eastAsia"/>
                <w:szCs w:val="21"/>
              </w:rPr>
              <w:t>√</w:t>
            </w:r>
          </w:p>
        </w:tc>
      </w:tr>
      <w:tr w:rsidR="00D57AB3" w14:paraId="4670E3A8" w14:textId="77777777">
        <w:trPr>
          <w:trHeight w:val="568"/>
        </w:trPr>
        <w:tc>
          <w:tcPr>
            <w:tcW w:w="918" w:type="dxa"/>
            <w:vAlign w:val="center"/>
          </w:tcPr>
          <w:p w14:paraId="02152EED" w14:textId="77777777" w:rsidR="00D57AB3" w:rsidRDefault="006D327B">
            <w:pPr>
              <w:jc w:val="center"/>
              <w:rPr>
                <w:szCs w:val="21"/>
              </w:rPr>
            </w:pPr>
            <w:r>
              <w:rPr>
                <w:rFonts w:hint="eastAsia"/>
                <w:szCs w:val="21"/>
              </w:rPr>
              <w:t>质管部</w:t>
            </w:r>
          </w:p>
        </w:tc>
        <w:tc>
          <w:tcPr>
            <w:tcW w:w="1155" w:type="dxa"/>
            <w:vAlign w:val="center"/>
          </w:tcPr>
          <w:p w14:paraId="01B5E0FD" w14:textId="77777777" w:rsidR="00D57AB3" w:rsidRDefault="006D327B">
            <w:pPr>
              <w:jc w:val="center"/>
              <w:rPr>
                <w:szCs w:val="21"/>
              </w:rPr>
            </w:pPr>
            <w:r>
              <w:rPr>
                <w:rFonts w:hint="eastAsia"/>
                <w:szCs w:val="21"/>
              </w:rPr>
              <w:t>伏安特性测试仪</w:t>
            </w:r>
          </w:p>
        </w:tc>
        <w:tc>
          <w:tcPr>
            <w:tcW w:w="1035" w:type="dxa"/>
          </w:tcPr>
          <w:p w14:paraId="3F8935A9" w14:textId="77777777" w:rsidR="00D57AB3" w:rsidRDefault="006D327B" w:rsidP="00770066">
            <w:pPr>
              <w:rPr>
                <w:szCs w:val="21"/>
              </w:rPr>
            </w:pPr>
            <w:r>
              <w:rPr>
                <w:rFonts w:hint="eastAsia"/>
                <w:szCs w:val="21"/>
              </w:rPr>
              <w:t>SY018</w:t>
            </w:r>
          </w:p>
        </w:tc>
        <w:tc>
          <w:tcPr>
            <w:tcW w:w="1080" w:type="dxa"/>
            <w:vAlign w:val="center"/>
          </w:tcPr>
          <w:p w14:paraId="0DDC5FB3" w14:textId="77777777" w:rsidR="00D57AB3" w:rsidRDefault="006D327B">
            <w:pPr>
              <w:jc w:val="center"/>
              <w:rPr>
                <w:szCs w:val="21"/>
              </w:rPr>
            </w:pPr>
            <w:r>
              <w:rPr>
                <w:rFonts w:hint="eastAsia"/>
                <w:szCs w:val="21"/>
              </w:rPr>
              <w:t>0-1000V</w:t>
            </w:r>
          </w:p>
          <w:p w14:paraId="5A501E8F" w14:textId="77777777" w:rsidR="00D57AB3" w:rsidRDefault="006D327B">
            <w:pPr>
              <w:jc w:val="center"/>
              <w:rPr>
                <w:szCs w:val="21"/>
              </w:rPr>
            </w:pPr>
            <w:r>
              <w:rPr>
                <w:rFonts w:hint="eastAsia"/>
                <w:szCs w:val="21"/>
              </w:rPr>
              <w:t>0-500A</w:t>
            </w:r>
          </w:p>
        </w:tc>
        <w:tc>
          <w:tcPr>
            <w:tcW w:w="1380" w:type="dxa"/>
            <w:vAlign w:val="center"/>
          </w:tcPr>
          <w:p w14:paraId="4EB12732" w14:textId="77777777" w:rsidR="00D57AB3" w:rsidRDefault="006D327B">
            <w:pPr>
              <w:jc w:val="center"/>
              <w:rPr>
                <w:szCs w:val="21"/>
              </w:rPr>
            </w:pPr>
            <w:proofErr w:type="spellStart"/>
            <w:r>
              <w:rPr>
                <w:rFonts w:hint="eastAsia"/>
                <w:szCs w:val="21"/>
              </w:rPr>
              <w:t>Urel</w:t>
            </w:r>
            <w:proofErr w:type="spellEnd"/>
            <w:r>
              <w:rPr>
                <w:rFonts w:hint="eastAsia"/>
                <w:szCs w:val="21"/>
              </w:rPr>
              <w:t>=0.5%</w:t>
            </w:r>
          </w:p>
          <w:p w14:paraId="7D397B6F" w14:textId="77777777" w:rsidR="00D57AB3" w:rsidRDefault="006D327B">
            <w:pPr>
              <w:jc w:val="center"/>
              <w:rPr>
                <w:szCs w:val="21"/>
              </w:rPr>
            </w:pPr>
            <w:r>
              <w:rPr>
                <w:rFonts w:hint="eastAsia"/>
                <w:szCs w:val="21"/>
              </w:rPr>
              <w:t>k=2</w:t>
            </w:r>
          </w:p>
        </w:tc>
        <w:tc>
          <w:tcPr>
            <w:tcW w:w="1965" w:type="dxa"/>
            <w:vAlign w:val="center"/>
          </w:tcPr>
          <w:p w14:paraId="21413C19" w14:textId="77777777" w:rsidR="00D57AB3" w:rsidRDefault="006D327B">
            <w:pPr>
              <w:jc w:val="center"/>
              <w:rPr>
                <w:szCs w:val="21"/>
              </w:rPr>
            </w:pPr>
            <w:r>
              <w:rPr>
                <w:rFonts w:hint="eastAsia"/>
                <w:szCs w:val="21"/>
              </w:rPr>
              <w:t>精密电流互感器：</w:t>
            </w:r>
            <w:r>
              <w:rPr>
                <w:rFonts w:hint="eastAsia"/>
                <w:szCs w:val="21"/>
              </w:rPr>
              <w:t>0.01</w:t>
            </w:r>
            <w:r>
              <w:rPr>
                <w:rFonts w:hint="eastAsia"/>
                <w:szCs w:val="21"/>
              </w:rPr>
              <w:t>级</w:t>
            </w:r>
          </w:p>
        </w:tc>
        <w:tc>
          <w:tcPr>
            <w:tcW w:w="1620" w:type="dxa"/>
            <w:vAlign w:val="center"/>
          </w:tcPr>
          <w:p w14:paraId="5EAB5EC6" w14:textId="77777777" w:rsidR="00D57AB3" w:rsidRDefault="006D327B">
            <w:pPr>
              <w:jc w:val="center"/>
              <w:rPr>
                <w:szCs w:val="21"/>
              </w:rPr>
            </w:pPr>
            <w:r>
              <w:rPr>
                <w:rFonts w:hint="eastAsia"/>
                <w:szCs w:val="21"/>
              </w:rPr>
              <w:t>上海舒美计量检测有限公司</w:t>
            </w:r>
          </w:p>
        </w:tc>
        <w:tc>
          <w:tcPr>
            <w:tcW w:w="1305" w:type="dxa"/>
            <w:vAlign w:val="center"/>
          </w:tcPr>
          <w:p w14:paraId="6F5FCE02" w14:textId="77777777" w:rsidR="00D57AB3" w:rsidRDefault="006D327B">
            <w:pPr>
              <w:jc w:val="center"/>
              <w:rPr>
                <w:szCs w:val="21"/>
              </w:rPr>
            </w:pPr>
            <w:r>
              <w:rPr>
                <w:rFonts w:hint="eastAsia"/>
                <w:szCs w:val="21"/>
              </w:rPr>
              <w:t>2019.07.08</w:t>
            </w:r>
          </w:p>
        </w:tc>
        <w:tc>
          <w:tcPr>
            <w:tcW w:w="774" w:type="dxa"/>
          </w:tcPr>
          <w:p w14:paraId="496F1B23" w14:textId="77777777" w:rsidR="00D57AB3" w:rsidRDefault="006D327B">
            <w:pPr>
              <w:jc w:val="center"/>
              <w:rPr>
                <w:szCs w:val="21"/>
              </w:rPr>
            </w:pPr>
            <w:r>
              <w:rPr>
                <w:rFonts w:ascii="宋体" w:hAnsi="宋体" w:hint="eastAsia"/>
                <w:szCs w:val="21"/>
              </w:rPr>
              <w:t>√</w:t>
            </w:r>
          </w:p>
        </w:tc>
      </w:tr>
      <w:tr w:rsidR="00D57AB3" w14:paraId="4519B56C" w14:textId="77777777" w:rsidTr="005B30A9">
        <w:trPr>
          <w:trHeight w:val="1621"/>
        </w:trPr>
        <w:tc>
          <w:tcPr>
            <w:tcW w:w="11232" w:type="dxa"/>
            <w:gridSpan w:val="9"/>
          </w:tcPr>
          <w:p w14:paraId="73DA8AFB" w14:textId="77777777" w:rsidR="00D57AB3" w:rsidRDefault="006D327B">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2212AF0E" w14:textId="4ED66F1D" w:rsidR="00D57AB3" w:rsidRDefault="00770066">
            <w:pPr>
              <w:rPr>
                <w:rFonts w:ascii="Times New Roman" w:eastAsia="宋体" w:hAnsi="Times New Roman" w:cs="Times New Roman"/>
                <w:szCs w:val="21"/>
              </w:rPr>
            </w:pPr>
            <w:r>
              <w:rPr>
                <w:rFonts w:ascii="Times New Roman" w:eastAsia="宋体" w:hAnsi="Times New Roman" w:cs="Times New Roman" w:hint="eastAsia"/>
                <w:szCs w:val="21"/>
              </w:rPr>
              <w:t xml:space="preserve"> </w:t>
            </w:r>
          </w:p>
          <w:p w14:paraId="40D84D49" w14:textId="2EB8C4C9" w:rsidR="00D57AB3" w:rsidRPr="005B30A9" w:rsidRDefault="006D327B" w:rsidP="005B30A9">
            <w:pPr>
              <w:ind w:firstLineChars="200" w:firstLine="420"/>
              <w:rPr>
                <w:rFonts w:ascii="宋体" w:hAnsi="宋体" w:hint="eastAsia"/>
                <w:szCs w:val="21"/>
              </w:rPr>
            </w:pPr>
            <w:r>
              <w:rPr>
                <w:rFonts w:ascii="Times New Roman" w:hAnsi="Times New Roman" w:hint="eastAsia"/>
                <w:szCs w:val="21"/>
              </w:rPr>
              <w:t>通过</w:t>
            </w:r>
            <w:r>
              <w:rPr>
                <w:rFonts w:ascii="Times New Roman" w:hAnsi="Times New Roman" w:hint="eastAsia"/>
                <w:color w:val="000000"/>
                <w:szCs w:val="21"/>
              </w:rPr>
              <w:t>抽查校准证书，所有的测量设备均能溯源到法定计量检定机构及有资质的校准机构校准，经查</w:t>
            </w:r>
            <w:r w:rsidR="00770066">
              <w:rPr>
                <w:rFonts w:ascii="Times New Roman" w:hAnsi="Times New Roman" w:hint="eastAsia"/>
                <w:color w:val="000000"/>
                <w:szCs w:val="21"/>
              </w:rPr>
              <w:t>7</w:t>
            </w:r>
            <w:r>
              <w:rPr>
                <w:rFonts w:ascii="Times New Roman" w:hAnsi="Times New Roman" w:hint="eastAsia"/>
                <w:color w:val="000000"/>
                <w:szCs w:val="21"/>
              </w:rPr>
              <w:t>份测量设备校准证书，量值溯源符合文件要求</w:t>
            </w:r>
            <w:r w:rsidR="005B30A9">
              <w:rPr>
                <w:rFonts w:ascii="宋体" w:hAnsi="宋体" w:hint="eastAsia"/>
                <w:szCs w:val="21"/>
              </w:rPr>
              <w:t>。</w:t>
            </w:r>
          </w:p>
        </w:tc>
      </w:tr>
      <w:tr w:rsidR="00D57AB3" w14:paraId="509A562C" w14:textId="77777777">
        <w:trPr>
          <w:trHeight w:val="557"/>
        </w:trPr>
        <w:tc>
          <w:tcPr>
            <w:tcW w:w="11232" w:type="dxa"/>
            <w:gridSpan w:val="9"/>
          </w:tcPr>
          <w:p w14:paraId="0651CA27" w14:textId="6993BB26" w:rsidR="00D57AB3" w:rsidRDefault="006D327B">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0" w:name="审核日期安排"/>
            <w:r>
              <w:rPr>
                <w:rFonts w:ascii="Times New Roman" w:eastAsia="宋体" w:hAnsi="Times New Roman" w:cs="Times New Roman" w:hint="eastAsia"/>
                <w:szCs w:val="21"/>
              </w:rPr>
              <w:t>2019</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1</w:t>
            </w:r>
            <w:r w:rsidR="00770066">
              <w:rPr>
                <w:rFonts w:ascii="Times New Roman" w:eastAsia="宋体" w:hAnsi="Times New Roman" w:cs="Times New Roman" w:hint="eastAsia"/>
                <w:szCs w:val="21"/>
              </w:rPr>
              <w:t>9</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2019</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sidR="00770066">
              <w:rPr>
                <w:rFonts w:ascii="Times New Roman" w:eastAsia="宋体" w:hAnsi="Times New Roman" w:cs="Times New Roman" w:hint="eastAsia"/>
                <w:szCs w:val="21"/>
              </w:rPr>
              <w:t>20</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共</w:t>
            </w:r>
            <w:r w:rsidR="005B30A9">
              <w:rPr>
                <w:rFonts w:ascii="Times New Roman" w:eastAsia="宋体" w:hAnsi="Times New Roman" w:cs="Times New Roman" w:hint="eastAsia"/>
                <w:szCs w:val="21"/>
              </w:rPr>
              <w:t>2</w:t>
            </w:r>
            <w:r>
              <w:rPr>
                <w:rFonts w:ascii="Times New Roman" w:eastAsia="宋体" w:hAnsi="Times New Roman" w:cs="Times New Roman" w:hint="eastAsia"/>
                <w:szCs w:val="21"/>
              </w:rPr>
              <w:t>.0</w:t>
            </w:r>
            <w:r>
              <w:rPr>
                <w:rFonts w:ascii="Times New Roman" w:eastAsia="宋体" w:hAnsi="Times New Roman" w:cs="Times New Roman" w:hint="eastAsia"/>
                <w:szCs w:val="21"/>
              </w:rPr>
              <w:t>天</w:t>
            </w:r>
            <w:r>
              <w:rPr>
                <w:rFonts w:ascii="Times New Roman" w:eastAsia="宋体" w:hAnsi="Times New Roman" w:cs="Times New Roman" w:hint="eastAsia"/>
                <w:szCs w:val="21"/>
              </w:rPr>
              <w:t>)</w:t>
            </w:r>
            <w:bookmarkEnd w:id="0"/>
          </w:p>
          <w:p w14:paraId="6B8D2757" w14:textId="77777777" w:rsidR="00770066" w:rsidRDefault="00770066">
            <w:pPr>
              <w:rPr>
                <w:rFonts w:ascii="宋体" w:eastAsia="宋体" w:hAnsi="宋体" w:cs="Times New Roman"/>
                <w:szCs w:val="21"/>
              </w:rPr>
            </w:pPr>
          </w:p>
          <w:p w14:paraId="10EC2281" w14:textId="0142A7D8" w:rsidR="00770066" w:rsidRDefault="00770066">
            <w:pPr>
              <w:rPr>
                <w:rFonts w:ascii="宋体" w:eastAsia="宋体" w:hAnsi="宋体" w:cs="Times New Roman"/>
                <w:szCs w:val="21"/>
              </w:rPr>
            </w:pPr>
          </w:p>
          <w:p w14:paraId="778E0670" w14:textId="77777777" w:rsidR="005B30A9" w:rsidRDefault="005B30A9">
            <w:pPr>
              <w:rPr>
                <w:rFonts w:ascii="宋体" w:eastAsia="宋体" w:hAnsi="宋体" w:cs="Times New Roman" w:hint="eastAsia"/>
                <w:szCs w:val="21"/>
              </w:rPr>
            </w:pPr>
            <w:bookmarkStart w:id="1" w:name="_GoBack"/>
            <w:bookmarkEnd w:id="1"/>
          </w:p>
          <w:p w14:paraId="0AC4EC73" w14:textId="19E3DE66" w:rsidR="00D57AB3" w:rsidRDefault="006D327B">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sidR="005B30A9">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14:paraId="3FAFA6AF" w14:textId="77777777" w:rsidR="00D57AB3" w:rsidRDefault="00D57AB3">
            <w:pPr>
              <w:rPr>
                <w:rFonts w:ascii="Times New Roman" w:eastAsia="宋体" w:hAnsi="Times New Roman" w:cs="Times New Roman"/>
                <w:szCs w:val="21"/>
              </w:rPr>
            </w:pPr>
          </w:p>
        </w:tc>
      </w:tr>
    </w:tbl>
    <w:p w14:paraId="3BCA3F80" w14:textId="55D7B02B" w:rsidR="00D57AB3" w:rsidRDefault="005B30A9" w:rsidP="005B30A9">
      <w:pPr>
        <w:spacing w:before="240" w:after="240" w:line="240" w:lineRule="exact"/>
        <w:rPr>
          <w:rFonts w:asciiTheme="minorEastAsia" w:hAnsiTheme="minorEastAsia" w:hint="eastAsia"/>
          <w:b/>
          <w:color w:val="000000" w:themeColor="text1"/>
          <w:sz w:val="28"/>
          <w:szCs w:val="28"/>
        </w:rPr>
      </w:pPr>
      <w:r>
        <w:rPr>
          <w:rFonts w:asciiTheme="minorEastAsia" w:hAnsiTheme="minorEastAsia"/>
          <w:b/>
          <w:color w:val="000000" w:themeColor="text1"/>
          <w:sz w:val="28"/>
          <w:szCs w:val="28"/>
        </w:rPr>
        <w:t xml:space="preserve"> </w:t>
      </w:r>
    </w:p>
    <w:sectPr w:rsidR="00D57AB3">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4611E" w14:textId="77777777" w:rsidR="006D327B" w:rsidRDefault="006D327B">
      <w:r>
        <w:separator/>
      </w:r>
    </w:p>
  </w:endnote>
  <w:endnote w:type="continuationSeparator" w:id="0">
    <w:p w14:paraId="118D307A" w14:textId="77777777" w:rsidR="006D327B" w:rsidRDefault="006D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14:paraId="4076C208" w14:textId="77777777" w:rsidR="00D57AB3" w:rsidRDefault="006D327B">
        <w:pPr>
          <w:pStyle w:val="a5"/>
          <w:jc w:val="center"/>
        </w:pPr>
        <w:r>
          <w:fldChar w:fldCharType="begin"/>
        </w:r>
        <w:r>
          <w:instrText>PAGE   \* MERGEFORMAT</w:instrText>
        </w:r>
        <w:r>
          <w:fldChar w:fldCharType="separate"/>
        </w:r>
        <w:r>
          <w:rPr>
            <w:lang w:val="zh-CN"/>
          </w:rPr>
          <w:t>1</w:t>
        </w:r>
        <w:r>
          <w:fldChar w:fldCharType="end"/>
        </w:r>
      </w:p>
    </w:sdtContent>
  </w:sdt>
  <w:p w14:paraId="26FE7297" w14:textId="77777777" w:rsidR="00D57AB3" w:rsidRDefault="00D57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FD0AF" w14:textId="77777777" w:rsidR="006D327B" w:rsidRDefault="006D327B">
      <w:r>
        <w:separator/>
      </w:r>
    </w:p>
  </w:footnote>
  <w:footnote w:type="continuationSeparator" w:id="0">
    <w:p w14:paraId="6167128D" w14:textId="77777777" w:rsidR="006D327B" w:rsidRDefault="006D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A07D" w14:textId="77777777" w:rsidR="00D57AB3" w:rsidRDefault="006D327B">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7EA7CEC8" wp14:editId="06B4DB60">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DE1A179" w14:textId="77777777" w:rsidR="00D57AB3" w:rsidRDefault="006D327B">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23FC4C11" w14:textId="77777777" w:rsidR="00D57AB3" w:rsidRDefault="006D327B">
    <w:pPr>
      <w:pStyle w:val="a7"/>
      <w:pBdr>
        <w:bottom w:val="none" w:sz="0" w:space="1" w:color="auto"/>
      </w:pBdr>
      <w:spacing w:line="320" w:lineRule="exact"/>
      <w:jc w:val="left"/>
    </w:pPr>
    <w:r>
      <w:rPr>
        <w:rFonts w:ascii="Times New Roman" w:hAnsi="Times New Roman" w:cs="Times New Roman"/>
        <w:noProof/>
        <w:sz w:val="21"/>
        <w:szCs w:val="21"/>
      </w:rPr>
      <mc:AlternateContent>
        <mc:Choice Requires="wps">
          <w:drawing>
            <wp:anchor distT="0" distB="0" distL="114300" distR="114300" simplePos="0" relativeHeight="251657728" behindDoc="0" locked="0" layoutInCell="1" allowOverlap="1" wp14:anchorId="6350AA25" wp14:editId="289C3718">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18285ACB" w14:textId="77777777" w:rsidR="00D57AB3" w:rsidRDefault="006D327B">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6350AA25" id="_x0000_t202" coordsize="21600,21600" o:spt="202" path="m,l,21600r21600,l21600,xe">
              <v:stroke joinstyle="miter"/>
              <v:path gradientshapeok="t" o:connecttype="rect"/>
            </v:shapetype>
            <v:shape id="文本框 1" o:spid="_x0000_s1026" type="#_x0000_t202" style="position:absolute;margin-left:266.5pt;margin-top:-.4pt;width:215.85pt;height:20.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18285ACB" w14:textId="77777777" w:rsidR="00D57AB3" w:rsidRDefault="006D327B">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0FEE8FE" w14:textId="77777777" w:rsidR="00D57AB3" w:rsidRDefault="006D327B">
    <w:r>
      <w:rPr>
        <w:noProof/>
      </w:rPr>
      <mc:AlternateContent>
        <mc:Choice Requires="wps">
          <w:drawing>
            <wp:anchor distT="0" distB="0" distL="114300" distR="114300" simplePos="0" relativeHeight="251658752" behindDoc="0" locked="0" layoutInCell="1" allowOverlap="1" wp14:anchorId="0BFA4B8B" wp14:editId="1C30D356">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2705DB2"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p w14:paraId="6E3D1051" w14:textId="77777777" w:rsidR="00D57AB3" w:rsidRDefault="00D57A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A236E"/>
    <w:rsid w:val="00141F79"/>
    <w:rsid w:val="001C0853"/>
    <w:rsid w:val="001E7B9C"/>
    <w:rsid w:val="0021570A"/>
    <w:rsid w:val="0024057A"/>
    <w:rsid w:val="00244C31"/>
    <w:rsid w:val="002A3CBC"/>
    <w:rsid w:val="002D3C05"/>
    <w:rsid w:val="0033169D"/>
    <w:rsid w:val="0036244D"/>
    <w:rsid w:val="003857FA"/>
    <w:rsid w:val="00392597"/>
    <w:rsid w:val="003F7ABC"/>
    <w:rsid w:val="00474F39"/>
    <w:rsid w:val="00514A85"/>
    <w:rsid w:val="005224D2"/>
    <w:rsid w:val="005A0D84"/>
    <w:rsid w:val="005A7242"/>
    <w:rsid w:val="005B30A9"/>
    <w:rsid w:val="005D0B42"/>
    <w:rsid w:val="00616CE9"/>
    <w:rsid w:val="006210E3"/>
    <w:rsid w:val="00636F70"/>
    <w:rsid w:val="00657525"/>
    <w:rsid w:val="0067166C"/>
    <w:rsid w:val="006A3FCE"/>
    <w:rsid w:val="006D327B"/>
    <w:rsid w:val="006E01EA"/>
    <w:rsid w:val="006E5F8D"/>
    <w:rsid w:val="00711A5E"/>
    <w:rsid w:val="0071439B"/>
    <w:rsid w:val="00763F5D"/>
    <w:rsid w:val="00766AFA"/>
    <w:rsid w:val="00770066"/>
    <w:rsid w:val="00802524"/>
    <w:rsid w:val="0081413C"/>
    <w:rsid w:val="00816CDC"/>
    <w:rsid w:val="00830624"/>
    <w:rsid w:val="00845EE7"/>
    <w:rsid w:val="008544CF"/>
    <w:rsid w:val="0085467A"/>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60DEA"/>
    <w:rsid w:val="00AB3CF0"/>
    <w:rsid w:val="00AF1461"/>
    <w:rsid w:val="00B00041"/>
    <w:rsid w:val="00B01161"/>
    <w:rsid w:val="00B1431A"/>
    <w:rsid w:val="00B40D68"/>
    <w:rsid w:val="00BC0644"/>
    <w:rsid w:val="00BD3740"/>
    <w:rsid w:val="00C0452F"/>
    <w:rsid w:val="00C60CDF"/>
    <w:rsid w:val="00C72FA7"/>
    <w:rsid w:val="00C74DF2"/>
    <w:rsid w:val="00CC7828"/>
    <w:rsid w:val="00CF03AA"/>
    <w:rsid w:val="00D01668"/>
    <w:rsid w:val="00D053B3"/>
    <w:rsid w:val="00D119FF"/>
    <w:rsid w:val="00D42CA9"/>
    <w:rsid w:val="00D4722A"/>
    <w:rsid w:val="00D5445C"/>
    <w:rsid w:val="00D5515E"/>
    <w:rsid w:val="00D57AB3"/>
    <w:rsid w:val="00D57C29"/>
    <w:rsid w:val="00D82B51"/>
    <w:rsid w:val="00DD3B11"/>
    <w:rsid w:val="00EA2C18"/>
    <w:rsid w:val="00EC239C"/>
    <w:rsid w:val="00EF775C"/>
    <w:rsid w:val="00F262C5"/>
    <w:rsid w:val="00F4421C"/>
    <w:rsid w:val="00F92E9C"/>
    <w:rsid w:val="00FB7B5C"/>
    <w:rsid w:val="00FC3B89"/>
    <w:rsid w:val="00FD6D08"/>
    <w:rsid w:val="00FE4B4C"/>
    <w:rsid w:val="00FE56CD"/>
    <w:rsid w:val="00FE7B45"/>
    <w:rsid w:val="00FF6FDE"/>
    <w:rsid w:val="026B0FD4"/>
    <w:rsid w:val="0ADF6E1E"/>
    <w:rsid w:val="0D091A8B"/>
    <w:rsid w:val="107A177A"/>
    <w:rsid w:val="11661E8D"/>
    <w:rsid w:val="16DF0981"/>
    <w:rsid w:val="1C0D2A1D"/>
    <w:rsid w:val="1F2D0EB6"/>
    <w:rsid w:val="1FE774F6"/>
    <w:rsid w:val="21C405FE"/>
    <w:rsid w:val="249C7E16"/>
    <w:rsid w:val="2AD005AF"/>
    <w:rsid w:val="2FFB1550"/>
    <w:rsid w:val="4206500A"/>
    <w:rsid w:val="42B47478"/>
    <w:rsid w:val="54954B72"/>
    <w:rsid w:val="58626DC9"/>
    <w:rsid w:val="6DE41069"/>
    <w:rsid w:val="6F1127D0"/>
    <w:rsid w:val="6FBF39C1"/>
    <w:rsid w:val="74771171"/>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A2516"/>
  <w15:docId w15:val="{0C0587D0-C0B0-4264-AD33-39EB74F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21</cp:revision>
  <dcterms:created xsi:type="dcterms:W3CDTF">2015-11-02T14:51:00Z</dcterms:created>
  <dcterms:modified xsi:type="dcterms:W3CDTF">2019-11-20T01:39:00Z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