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93" w:rsidRDefault="0066691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39"/>
        <w:gridCol w:w="462"/>
        <w:gridCol w:w="618"/>
        <w:gridCol w:w="400"/>
        <w:gridCol w:w="813"/>
      </w:tblGrid>
      <w:tr w:rsidR="00A2209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A22093" w:rsidRDefault="006669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A22093" w:rsidRDefault="0066691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重庆富燊机械制造有限公司</w:t>
            </w:r>
            <w:bookmarkEnd w:id="0"/>
          </w:p>
        </w:tc>
      </w:tr>
      <w:tr w:rsidR="00A2209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A22093" w:rsidRDefault="006669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A22093" w:rsidRDefault="0066691D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重庆市沙坪坝区都市花园东路</w:t>
            </w:r>
            <w:r>
              <w:rPr>
                <w:sz w:val="21"/>
                <w:szCs w:val="21"/>
              </w:rPr>
              <w:t>68</w:t>
            </w:r>
            <w:r>
              <w:rPr>
                <w:sz w:val="21"/>
                <w:szCs w:val="21"/>
              </w:rPr>
              <w:t>号附</w:t>
            </w:r>
            <w:r>
              <w:rPr>
                <w:sz w:val="21"/>
                <w:szCs w:val="21"/>
              </w:rPr>
              <w:t>1-30-12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A2209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A22093" w:rsidRDefault="006669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A22093" w:rsidRDefault="0066691D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重庆市沙坪坝区教院路金星凤凰小区</w:t>
            </w:r>
            <w:r>
              <w:rPr>
                <w:sz w:val="21"/>
                <w:szCs w:val="21"/>
              </w:rPr>
              <w:t>83</w:t>
            </w:r>
            <w:r>
              <w:rPr>
                <w:sz w:val="21"/>
                <w:szCs w:val="21"/>
              </w:rPr>
              <w:t>栋一单元</w:t>
            </w:r>
            <w:r>
              <w:rPr>
                <w:sz w:val="21"/>
                <w:szCs w:val="21"/>
              </w:rPr>
              <w:t>3-5</w:t>
            </w:r>
            <w:r>
              <w:rPr>
                <w:sz w:val="21"/>
                <w:szCs w:val="21"/>
              </w:rPr>
              <w:t>号</w:t>
            </w:r>
            <w:bookmarkEnd w:id="2"/>
          </w:p>
        </w:tc>
      </w:tr>
      <w:tr w:rsidR="00A22093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A22093" w:rsidRDefault="006669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A22093" w:rsidRDefault="0066691D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0955-2021-Q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A22093" w:rsidRDefault="006669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A22093" w:rsidRDefault="0066691D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A22093" w:rsidRDefault="0066691D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A22093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A22093" w:rsidRDefault="006669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A22093" w:rsidRDefault="0066691D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邓松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A22093" w:rsidRDefault="006669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A22093" w:rsidRDefault="0066691D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18623026960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A22093" w:rsidRDefault="006669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A22093" w:rsidRDefault="0066691D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574771014@qq.com</w:t>
            </w:r>
            <w:bookmarkEnd w:id="13"/>
          </w:p>
        </w:tc>
      </w:tr>
      <w:tr w:rsidR="00A22093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A22093" w:rsidRDefault="0066691D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A22093" w:rsidRDefault="0066691D">
            <w:bookmarkStart w:id="14" w:name="管理者代表"/>
            <w:r>
              <w:t>邓松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A22093" w:rsidRDefault="006669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A22093" w:rsidRDefault="00A22093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A22093" w:rsidRDefault="00A22093"/>
        </w:tc>
        <w:tc>
          <w:tcPr>
            <w:tcW w:w="1213" w:type="dxa"/>
            <w:gridSpan w:val="2"/>
            <w:vMerge/>
            <w:vAlign w:val="center"/>
          </w:tcPr>
          <w:p w:rsidR="00A22093" w:rsidRDefault="00A22093"/>
        </w:tc>
      </w:tr>
      <w:tr w:rsidR="00A22093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A22093" w:rsidRDefault="0066691D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A22093" w:rsidRDefault="0066691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A22093" w:rsidRDefault="0066691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A22093" w:rsidRDefault="0066691D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A22093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A22093" w:rsidRDefault="0066691D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A22093" w:rsidRDefault="0066691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A22093">
        <w:trPr>
          <w:trHeight w:val="352"/>
          <w:jc w:val="center"/>
        </w:trPr>
        <w:tc>
          <w:tcPr>
            <w:tcW w:w="1696" w:type="dxa"/>
            <w:gridSpan w:val="3"/>
          </w:tcPr>
          <w:p w:rsidR="00A22093" w:rsidRDefault="0066691D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A22093" w:rsidRDefault="0066691D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■现场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22093">
        <w:trPr>
          <w:trHeight w:val="435"/>
          <w:jc w:val="center"/>
        </w:trPr>
        <w:tc>
          <w:tcPr>
            <w:tcW w:w="1696" w:type="dxa"/>
            <w:gridSpan w:val="3"/>
            <w:vAlign w:val="center"/>
          </w:tcPr>
          <w:p w:rsidR="00A22093" w:rsidRDefault="0066691D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A22093" w:rsidRDefault="0066691D">
            <w:bookmarkStart w:id="18" w:name="审核范围"/>
            <w:r>
              <w:t>压缩机及配件的销售、压缩机的维修；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A22093" w:rsidRDefault="0066691D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A22093" w:rsidRDefault="0066691D">
            <w:bookmarkStart w:id="19" w:name="专业代码"/>
            <w:r>
              <w:t>18.08.00;29.10.07</w:t>
            </w:r>
            <w:bookmarkEnd w:id="19"/>
          </w:p>
        </w:tc>
      </w:tr>
      <w:tr w:rsidR="00A22093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A22093" w:rsidRDefault="0066691D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A22093" w:rsidRDefault="0066691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</w:t>
            </w:r>
          </w:p>
          <w:p w:rsidR="00A22093" w:rsidRDefault="0066691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22093" w:rsidRDefault="0066691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)</w:t>
            </w:r>
          </w:p>
        </w:tc>
      </w:tr>
      <w:tr w:rsidR="00A22093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A22093" w:rsidRDefault="0066691D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A22093" w:rsidRDefault="0066691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A22093" w:rsidRDefault="0066691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A22093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A22093" w:rsidRDefault="0066691D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A22093" w:rsidRDefault="0066691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22093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A22093" w:rsidRDefault="0066691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A2209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A22093" w:rsidRDefault="006669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A22093" w:rsidRDefault="006669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A22093" w:rsidRDefault="006669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A22093" w:rsidRDefault="006669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A22093" w:rsidRDefault="006669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52" w:type="dxa"/>
            <w:gridSpan w:val="2"/>
            <w:vAlign w:val="center"/>
          </w:tcPr>
          <w:p w:rsidR="00A22093" w:rsidRDefault="006669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0" w:type="dxa"/>
            <w:gridSpan w:val="3"/>
            <w:vAlign w:val="center"/>
          </w:tcPr>
          <w:p w:rsidR="00A22093" w:rsidRDefault="006669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813" w:type="dxa"/>
            <w:vAlign w:val="center"/>
          </w:tcPr>
          <w:p w:rsidR="00A22093" w:rsidRDefault="006669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A2209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A22093" w:rsidRDefault="006669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A22093" w:rsidRDefault="006669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A22093" w:rsidRDefault="006669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A22093" w:rsidRDefault="006669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</w:tc>
        <w:tc>
          <w:tcPr>
            <w:tcW w:w="1029" w:type="dxa"/>
            <w:gridSpan w:val="4"/>
            <w:vAlign w:val="center"/>
          </w:tcPr>
          <w:p w:rsidR="00A22093" w:rsidRDefault="00A22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A22093" w:rsidRDefault="006669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18.08.00,29.10.07</w:t>
            </w:r>
          </w:p>
        </w:tc>
        <w:tc>
          <w:tcPr>
            <w:tcW w:w="1480" w:type="dxa"/>
            <w:gridSpan w:val="3"/>
            <w:vAlign w:val="center"/>
          </w:tcPr>
          <w:p w:rsidR="00A22093" w:rsidRDefault="006669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813" w:type="dxa"/>
            <w:vAlign w:val="center"/>
          </w:tcPr>
          <w:p w:rsidR="00A22093" w:rsidRDefault="00A22093">
            <w:pPr>
              <w:jc w:val="center"/>
              <w:rPr>
                <w:sz w:val="21"/>
                <w:szCs w:val="21"/>
              </w:rPr>
            </w:pPr>
          </w:p>
        </w:tc>
      </w:tr>
      <w:tr w:rsidR="00A22093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A22093" w:rsidRDefault="00A22093"/>
        </w:tc>
        <w:tc>
          <w:tcPr>
            <w:tcW w:w="1152" w:type="dxa"/>
            <w:gridSpan w:val="2"/>
            <w:vAlign w:val="center"/>
          </w:tcPr>
          <w:p w:rsidR="00A22093" w:rsidRDefault="00A22093"/>
        </w:tc>
        <w:tc>
          <w:tcPr>
            <w:tcW w:w="567" w:type="dxa"/>
            <w:vAlign w:val="center"/>
          </w:tcPr>
          <w:p w:rsidR="00A22093" w:rsidRDefault="00A22093"/>
        </w:tc>
        <w:tc>
          <w:tcPr>
            <w:tcW w:w="2738" w:type="dxa"/>
            <w:gridSpan w:val="3"/>
            <w:vAlign w:val="center"/>
          </w:tcPr>
          <w:p w:rsidR="00A22093" w:rsidRDefault="00A22093"/>
        </w:tc>
        <w:tc>
          <w:tcPr>
            <w:tcW w:w="1029" w:type="dxa"/>
            <w:gridSpan w:val="4"/>
            <w:vAlign w:val="center"/>
          </w:tcPr>
          <w:p w:rsidR="00A22093" w:rsidRDefault="00A22093"/>
        </w:tc>
        <w:tc>
          <w:tcPr>
            <w:tcW w:w="1052" w:type="dxa"/>
            <w:gridSpan w:val="2"/>
            <w:vAlign w:val="center"/>
          </w:tcPr>
          <w:p w:rsidR="00A22093" w:rsidRDefault="00A22093"/>
        </w:tc>
        <w:tc>
          <w:tcPr>
            <w:tcW w:w="1480" w:type="dxa"/>
            <w:gridSpan w:val="3"/>
            <w:vAlign w:val="center"/>
          </w:tcPr>
          <w:p w:rsidR="00A22093" w:rsidRDefault="00A22093"/>
        </w:tc>
        <w:tc>
          <w:tcPr>
            <w:tcW w:w="813" w:type="dxa"/>
            <w:vAlign w:val="center"/>
          </w:tcPr>
          <w:p w:rsidR="00A22093" w:rsidRDefault="00A22093"/>
        </w:tc>
      </w:tr>
      <w:tr w:rsidR="00A22093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A22093" w:rsidRDefault="00A22093"/>
        </w:tc>
        <w:tc>
          <w:tcPr>
            <w:tcW w:w="1152" w:type="dxa"/>
            <w:gridSpan w:val="2"/>
            <w:vAlign w:val="center"/>
          </w:tcPr>
          <w:p w:rsidR="00A22093" w:rsidRDefault="00A22093"/>
        </w:tc>
        <w:tc>
          <w:tcPr>
            <w:tcW w:w="567" w:type="dxa"/>
            <w:vAlign w:val="center"/>
          </w:tcPr>
          <w:p w:rsidR="00A22093" w:rsidRDefault="00A22093"/>
        </w:tc>
        <w:tc>
          <w:tcPr>
            <w:tcW w:w="2738" w:type="dxa"/>
            <w:gridSpan w:val="3"/>
            <w:vAlign w:val="center"/>
          </w:tcPr>
          <w:p w:rsidR="00A22093" w:rsidRDefault="00A22093"/>
        </w:tc>
        <w:tc>
          <w:tcPr>
            <w:tcW w:w="1029" w:type="dxa"/>
            <w:gridSpan w:val="4"/>
            <w:vAlign w:val="center"/>
          </w:tcPr>
          <w:p w:rsidR="00A22093" w:rsidRDefault="00A22093"/>
        </w:tc>
        <w:tc>
          <w:tcPr>
            <w:tcW w:w="1052" w:type="dxa"/>
            <w:gridSpan w:val="2"/>
            <w:vAlign w:val="center"/>
          </w:tcPr>
          <w:p w:rsidR="00A22093" w:rsidRDefault="00A22093"/>
        </w:tc>
        <w:tc>
          <w:tcPr>
            <w:tcW w:w="1480" w:type="dxa"/>
            <w:gridSpan w:val="3"/>
            <w:vAlign w:val="center"/>
          </w:tcPr>
          <w:p w:rsidR="00A22093" w:rsidRDefault="00A22093"/>
        </w:tc>
        <w:tc>
          <w:tcPr>
            <w:tcW w:w="813" w:type="dxa"/>
            <w:vAlign w:val="center"/>
          </w:tcPr>
          <w:p w:rsidR="00A22093" w:rsidRDefault="00A22093"/>
        </w:tc>
      </w:tr>
      <w:tr w:rsidR="00A2209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A22093" w:rsidRDefault="00A22093"/>
        </w:tc>
        <w:tc>
          <w:tcPr>
            <w:tcW w:w="1152" w:type="dxa"/>
            <w:gridSpan w:val="2"/>
            <w:vAlign w:val="center"/>
          </w:tcPr>
          <w:p w:rsidR="00A22093" w:rsidRDefault="00A22093"/>
        </w:tc>
        <w:tc>
          <w:tcPr>
            <w:tcW w:w="567" w:type="dxa"/>
            <w:vAlign w:val="center"/>
          </w:tcPr>
          <w:p w:rsidR="00A22093" w:rsidRDefault="00A22093"/>
        </w:tc>
        <w:tc>
          <w:tcPr>
            <w:tcW w:w="2738" w:type="dxa"/>
            <w:gridSpan w:val="3"/>
            <w:vAlign w:val="center"/>
          </w:tcPr>
          <w:p w:rsidR="00A22093" w:rsidRDefault="00A22093"/>
        </w:tc>
        <w:tc>
          <w:tcPr>
            <w:tcW w:w="1029" w:type="dxa"/>
            <w:gridSpan w:val="4"/>
            <w:vAlign w:val="center"/>
          </w:tcPr>
          <w:p w:rsidR="00A22093" w:rsidRDefault="00A22093"/>
        </w:tc>
        <w:tc>
          <w:tcPr>
            <w:tcW w:w="1052" w:type="dxa"/>
            <w:gridSpan w:val="2"/>
            <w:vAlign w:val="center"/>
          </w:tcPr>
          <w:p w:rsidR="00A22093" w:rsidRDefault="00A22093"/>
        </w:tc>
        <w:tc>
          <w:tcPr>
            <w:tcW w:w="1480" w:type="dxa"/>
            <w:gridSpan w:val="3"/>
            <w:vAlign w:val="center"/>
          </w:tcPr>
          <w:p w:rsidR="00A22093" w:rsidRDefault="00A22093"/>
        </w:tc>
        <w:tc>
          <w:tcPr>
            <w:tcW w:w="813" w:type="dxa"/>
            <w:vAlign w:val="center"/>
          </w:tcPr>
          <w:p w:rsidR="00A22093" w:rsidRDefault="00A22093"/>
        </w:tc>
      </w:tr>
      <w:tr w:rsidR="00A22093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A22093" w:rsidRDefault="00A22093">
            <w:pPr>
              <w:jc w:val="center"/>
              <w:rPr>
                <w:b/>
                <w:bCs/>
              </w:rPr>
            </w:pPr>
          </w:p>
          <w:p w:rsidR="00A22093" w:rsidRDefault="00A22093">
            <w:pPr>
              <w:jc w:val="center"/>
              <w:rPr>
                <w:b/>
                <w:bCs/>
              </w:rPr>
            </w:pPr>
          </w:p>
          <w:p w:rsidR="00A22093" w:rsidRDefault="0066691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技术专家信息</w:t>
            </w:r>
          </w:p>
        </w:tc>
      </w:tr>
      <w:tr w:rsidR="00A2209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A22093" w:rsidRDefault="0066691D"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A22093" w:rsidRDefault="0066691D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A22093" w:rsidRDefault="0066691D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A22093" w:rsidRDefault="0066691D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A22093" w:rsidRDefault="0066691D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52" w:type="dxa"/>
            <w:gridSpan w:val="2"/>
            <w:vAlign w:val="center"/>
          </w:tcPr>
          <w:p w:rsidR="00A22093" w:rsidRDefault="0066691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0" w:type="dxa"/>
            <w:gridSpan w:val="3"/>
            <w:vAlign w:val="center"/>
          </w:tcPr>
          <w:p w:rsidR="00A22093" w:rsidRDefault="0066691D">
            <w:r>
              <w:rPr>
                <w:rFonts w:hint="eastAsia"/>
              </w:rPr>
              <w:t>组内代码</w:t>
            </w:r>
          </w:p>
        </w:tc>
        <w:tc>
          <w:tcPr>
            <w:tcW w:w="813" w:type="dxa"/>
            <w:vAlign w:val="center"/>
          </w:tcPr>
          <w:p w:rsidR="00A22093" w:rsidRDefault="0066691D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2209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A22093" w:rsidRDefault="00A22093"/>
        </w:tc>
        <w:tc>
          <w:tcPr>
            <w:tcW w:w="1152" w:type="dxa"/>
            <w:gridSpan w:val="2"/>
            <w:vAlign w:val="center"/>
          </w:tcPr>
          <w:p w:rsidR="00A22093" w:rsidRDefault="00A22093"/>
        </w:tc>
        <w:tc>
          <w:tcPr>
            <w:tcW w:w="567" w:type="dxa"/>
            <w:vAlign w:val="center"/>
          </w:tcPr>
          <w:p w:rsidR="00A22093" w:rsidRDefault="00A22093"/>
        </w:tc>
        <w:tc>
          <w:tcPr>
            <w:tcW w:w="2835" w:type="dxa"/>
            <w:gridSpan w:val="4"/>
            <w:vAlign w:val="center"/>
          </w:tcPr>
          <w:p w:rsidR="00A22093" w:rsidRDefault="00A22093"/>
        </w:tc>
        <w:tc>
          <w:tcPr>
            <w:tcW w:w="932" w:type="dxa"/>
            <w:gridSpan w:val="3"/>
            <w:vAlign w:val="center"/>
          </w:tcPr>
          <w:p w:rsidR="00A22093" w:rsidRDefault="00A22093"/>
        </w:tc>
        <w:tc>
          <w:tcPr>
            <w:tcW w:w="1052" w:type="dxa"/>
            <w:gridSpan w:val="2"/>
            <w:vAlign w:val="center"/>
          </w:tcPr>
          <w:p w:rsidR="00A22093" w:rsidRDefault="00A22093"/>
        </w:tc>
        <w:tc>
          <w:tcPr>
            <w:tcW w:w="1480" w:type="dxa"/>
            <w:gridSpan w:val="3"/>
            <w:vAlign w:val="center"/>
          </w:tcPr>
          <w:p w:rsidR="00A22093" w:rsidRDefault="00A22093"/>
        </w:tc>
        <w:tc>
          <w:tcPr>
            <w:tcW w:w="813" w:type="dxa"/>
            <w:vAlign w:val="center"/>
          </w:tcPr>
          <w:p w:rsidR="00A22093" w:rsidRDefault="00A22093"/>
        </w:tc>
      </w:tr>
      <w:tr w:rsidR="00A2209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A22093" w:rsidRDefault="00A22093"/>
        </w:tc>
        <w:tc>
          <w:tcPr>
            <w:tcW w:w="1152" w:type="dxa"/>
            <w:gridSpan w:val="2"/>
            <w:vAlign w:val="center"/>
          </w:tcPr>
          <w:p w:rsidR="00A22093" w:rsidRDefault="00A22093"/>
        </w:tc>
        <w:tc>
          <w:tcPr>
            <w:tcW w:w="567" w:type="dxa"/>
            <w:vAlign w:val="center"/>
          </w:tcPr>
          <w:p w:rsidR="00A22093" w:rsidRDefault="00A22093"/>
        </w:tc>
        <w:tc>
          <w:tcPr>
            <w:tcW w:w="2835" w:type="dxa"/>
            <w:gridSpan w:val="4"/>
            <w:vAlign w:val="center"/>
          </w:tcPr>
          <w:p w:rsidR="00A22093" w:rsidRDefault="00A22093"/>
        </w:tc>
        <w:tc>
          <w:tcPr>
            <w:tcW w:w="932" w:type="dxa"/>
            <w:gridSpan w:val="3"/>
            <w:vAlign w:val="center"/>
          </w:tcPr>
          <w:p w:rsidR="00A22093" w:rsidRDefault="00A22093"/>
        </w:tc>
        <w:tc>
          <w:tcPr>
            <w:tcW w:w="1052" w:type="dxa"/>
            <w:gridSpan w:val="2"/>
            <w:vAlign w:val="center"/>
          </w:tcPr>
          <w:p w:rsidR="00A22093" w:rsidRDefault="00A22093"/>
        </w:tc>
        <w:tc>
          <w:tcPr>
            <w:tcW w:w="1480" w:type="dxa"/>
            <w:gridSpan w:val="3"/>
            <w:vAlign w:val="center"/>
          </w:tcPr>
          <w:p w:rsidR="00A22093" w:rsidRDefault="00A22093"/>
        </w:tc>
        <w:tc>
          <w:tcPr>
            <w:tcW w:w="813" w:type="dxa"/>
            <w:vAlign w:val="center"/>
          </w:tcPr>
          <w:p w:rsidR="00A22093" w:rsidRDefault="00A22093"/>
        </w:tc>
      </w:tr>
      <w:tr w:rsidR="00A22093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A22093" w:rsidRDefault="0066691D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A22093">
        <w:trPr>
          <w:trHeight w:val="510"/>
          <w:jc w:val="center"/>
        </w:trPr>
        <w:tc>
          <w:tcPr>
            <w:tcW w:w="1201" w:type="dxa"/>
            <w:vAlign w:val="center"/>
          </w:tcPr>
          <w:p w:rsidR="00A22093" w:rsidRDefault="006669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A22093" w:rsidRDefault="0066691D">
            <w:pPr>
              <w:rPr>
                <w:sz w:val="21"/>
                <w:szCs w:val="21"/>
              </w:rPr>
            </w:pPr>
            <w:bookmarkStart w:id="23" w:name="总组长Add1"/>
            <w:r>
              <w:rPr>
                <w:sz w:val="21"/>
                <w:szCs w:val="21"/>
              </w:rPr>
              <w:t>文平</w:t>
            </w:r>
            <w:bookmarkEnd w:id="23"/>
          </w:p>
        </w:tc>
        <w:tc>
          <w:tcPr>
            <w:tcW w:w="2126" w:type="dxa"/>
            <w:gridSpan w:val="4"/>
            <w:vMerge w:val="restart"/>
            <w:vAlign w:val="center"/>
          </w:tcPr>
          <w:p w:rsidR="00A22093" w:rsidRDefault="006669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A22093" w:rsidRDefault="006669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A22093" w:rsidRDefault="00A22093"/>
        </w:tc>
      </w:tr>
      <w:tr w:rsidR="00A22093">
        <w:trPr>
          <w:trHeight w:val="211"/>
          <w:jc w:val="center"/>
        </w:trPr>
        <w:tc>
          <w:tcPr>
            <w:tcW w:w="1201" w:type="dxa"/>
            <w:vAlign w:val="center"/>
          </w:tcPr>
          <w:p w:rsidR="00A22093" w:rsidRDefault="006669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A22093" w:rsidRDefault="006669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A22093" w:rsidRDefault="00A2209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A22093" w:rsidRDefault="00A22093">
            <w:pPr>
              <w:spacing w:line="360" w:lineRule="auto"/>
            </w:pPr>
          </w:p>
        </w:tc>
      </w:tr>
      <w:tr w:rsidR="00A22093">
        <w:trPr>
          <w:trHeight w:val="218"/>
          <w:jc w:val="center"/>
        </w:trPr>
        <w:tc>
          <w:tcPr>
            <w:tcW w:w="1201" w:type="dxa"/>
            <w:vAlign w:val="center"/>
          </w:tcPr>
          <w:p w:rsidR="00A22093" w:rsidRDefault="006669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A22093" w:rsidRDefault="006669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 w:rsidR="00A22093" w:rsidRDefault="006669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A22093" w:rsidRDefault="0066691D"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 w:rsidR="00A22093" w:rsidRDefault="00A22093">
      <w:pPr>
        <w:widowControl/>
        <w:jc w:val="left"/>
      </w:pPr>
    </w:p>
    <w:p w:rsidR="00A22093" w:rsidRDefault="0066691D" w:rsidP="006532E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533"/>
        <w:gridCol w:w="6514"/>
        <w:gridCol w:w="1196"/>
      </w:tblGrid>
      <w:tr w:rsidR="00A22093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22093" w:rsidRDefault="0066691D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A22093">
        <w:trPr>
          <w:cantSplit/>
          <w:trHeight w:val="396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22093" w:rsidRDefault="0066691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33" w:type="dxa"/>
            <w:vAlign w:val="center"/>
          </w:tcPr>
          <w:p w:rsidR="00A22093" w:rsidRDefault="0066691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14" w:type="dxa"/>
            <w:vAlign w:val="center"/>
          </w:tcPr>
          <w:p w:rsidR="00A22093" w:rsidRDefault="0066691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22093" w:rsidRDefault="006669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22093">
        <w:trPr>
          <w:cantSplit/>
          <w:trHeight w:val="396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22093" w:rsidRDefault="00A220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533" w:type="dxa"/>
            <w:vAlign w:val="center"/>
          </w:tcPr>
          <w:p w:rsidR="00A22093" w:rsidRDefault="006669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14" w:type="dxa"/>
            <w:vAlign w:val="center"/>
          </w:tcPr>
          <w:p w:rsidR="00A22093" w:rsidRDefault="006669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22093" w:rsidRDefault="006669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A22093">
        <w:trPr>
          <w:cantSplit/>
          <w:trHeight w:val="1047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vAlign w:val="center"/>
          </w:tcPr>
          <w:p w:rsidR="00A22093" w:rsidRDefault="006669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33" w:type="dxa"/>
            <w:vMerge w:val="restart"/>
            <w:vAlign w:val="center"/>
          </w:tcPr>
          <w:p w:rsidR="00A22093" w:rsidRDefault="0066691D" w:rsidP="006532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</w:t>
            </w:r>
            <w:r w:rsidR="006532E9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14" w:type="dxa"/>
            <w:vAlign w:val="center"/>
          </w:tcPr>
          <w:p w:rsidR="00A22093" w:rsidRDefault="006669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合同基本信息确认</w:t>
            </w:r>
            <w:r>
              <w:rPr>
                <w:rFonts w:hint="eastAsia"/>
                <w:szCs w:val="18"/>
              </w:rPr>
              <w:t>:</w:t>
            </w:r>
          </w:p>
          <w:p w:rsidR="00A22093" w:rsidRDefault="0066691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核对资质证书（营业执照）原件和复印件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A22093" w:rsidRDefault="0066691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A22093" w:rsidRDefault="0066691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A22093" w:rsidRDefault="0066691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 w:rsidR="00A22093" w:rsidRDefault="0066691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经营、</w:t>
            </w:r>
            <w:r>
              <w:rPr>
                <w:rFonts w:hint="eastAsia"/>
                <w:szCs w:val="18"/>
              </w:rPr>
              <w:t>服务的班次</w:t>
            </w:r>
          </w:p>
          <w:p w:rsidR="00A22093" w:rsidRDefault="0066691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22093" w:rsidRDefault="006669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A22093">
        <w:trPr>
          <w:cantSplit/>
          <w:trHeight w:val="1047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:rsidR="00A22093" w:rsidRDefault="00A220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33" w:type="dxa"/>
            <w:vMerge/>
            <w:vAlign w:val="center"/>
          </w:tcPr>
          <w:p w:rsidR="00A22093" w:rsidRDefault="00A220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14" w:type="dxa"/>
            <w:vAlign w:val="center"/>
          </w:tcPr>
          <w:p w:rsidR="00A22093" w:rsidRDefault="006669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了解企业基本情况：</w:t>
            </w:r>
          </w:p>
          <w:p w:rsidR="00A22093" w:rsidRDefault="0066691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A22093" w:rsidRDefault="0066691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 w:rsidR="00A22093" w:rsidRDefault="0066691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A22093" w:rsidRDefault="0066691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A22093" w:rsidRDefault="0066691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A22093" w:rsidRDefault="0066691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A22093" w:rsidRDefault="0066691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22093" w:rsidRDefault="006669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A22093">
        <w:trPr>
          <w:cantSplit/>
          <w:trHeight w:val="1047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:rsidR="00A22093" w:rsidRDefault="00A220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33" w:type="dxa"/>
            <w:vMerge/>
            <w:vAlign w:val="center"/>
          </w:tcPr>
          <w:p w:rsidR="00A22093" w:rsidRDefault="00A220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14" w:type="dxa"/>
            <w:vAlign w:val="center"/>
          </w:tcPr>
          <w:p w:rsidR="00A22093" w:rsidRDefault="006669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文件化体系策划情况</w:t>
            </w:r>
          </w:p>
          <w:p w:rsidR="00A22093" w:rsidRDefault="0066691D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 w:rsidR="00A22093" w:rsidRDefault="0066691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A22093" w:rsidRDefault="006669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 w:rsidR="00A22093" w:rsidRDefault="0066691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22093" w:rsidRDefault="006669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A22093">
        <w:trPr>
          <w:cantSplit/>
          <w:trHeight w:val="1047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:rsidR="00A22093" w:rsidRDefault="00A220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33" w:type="dxa"/>
            <w:vMerge/>
            <w:vAlign w:val="center"/>
          </w:tcPr>
          <w:p w:rsidR="00A22093" w:rsidRDefault="00A220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14" w:type="dxa"/>
            <w:vAlign w:val="center"/>
          </w:tcPr>
          <w:p w:rsidR="00A22093" w:rsidRDefault="0066691D">
            <w:pPr>
              <w:widowControl/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各管理体系的运行情况：</w:t>
            </w:r>
          </w:p>
          <w:p w:rsidR="00A22093" w:rsidRDefault="0066691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A22093" w:rsidRDefault="0066691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A22093" w:rsidRDefault="0066691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A22093" w:rsidRDefault="0066691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A22093" w:rsidRDefault="0066691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A22093" w:rsidRDefault="0066691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A22093" w:rsidRDefault="0066691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22093" w:rsidRDefault="006669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A22093">
        <w:trPr>
          <w:cantSplit/>
          <w:trHeight w:val="1047"/>
        </w:trPr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A22093" w:rsidRDefault="00A220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33" w:type="dxa"/>
            <w:vMerge w:val="restart"/>
            <w:shd w:val="clear" w:color="auto" w:fill="EAF1DD" w:themeFill="accent3" w:themeFillTint="33"/>
            <w:vAlign w:val="center"/>
          </w:tcPr>
          <w:p w:rsidR="00A22093" w:rsidRDefault="0066691D" w:rsidP="006532E9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6532E9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14" w:type="dxa"/>
            <w:shd w:val="clear" w:color="auto" w:fill="EAF1DD" w:themeFill="accent3" w:themeFillTint="33"/>
            <w:vAlign w:val="center"/>
          </w:tcPr>
          <w:p w:rsidR="00A22093" w:rsidRDefault="0066691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QMS</w:t>
            </w:r>
            <w:r>
              <w:rPr>
                <w:rFonts w:hint="eastAsia"/>
                <w:szCs w:val="18"/>
              </w:rPr>
              <w:t>运行情况：</w:t>
            </w:r>
          </w:p>
          <w:p w:rsidR="00A22093" w:rsidRDefault="0066691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rFonts w:hint="eastAsia"/>
                <w:szCs w:val="18"/>
              </w:rPr>
              <w:t xml:space="preserve">                   </w:t>
            </w:r>
          </w:p>
          <w:p w:rsidR="00A22093" w:rsidRDefault="0066691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了解质量关键控制点</w:t>
            </w:r>
          </w:p>
          <w:p w:rsidR="00A22093" w:rsidRDefault="0066691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了解关键过程和需要确认的过程及控制情况；</w:t>
            </w:r>
          </w:p>
          <w:p w:rsidR="00A22093" w:rsidRDefault="0066691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了解产品执行的标准或技术要求；</w:t>
            </w:r>
          </w:p>
          <w:p w:rsidR="00A22093" w:rsidRDefault="0066691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查看型式检验的证据（</w:t>
            </w:r>
            <w:r>
              <w:rPr>
                <w:rFonts w:hint="eastAsia"/>
                <w:szCs w:val="18"/>
              </w:rPr>
              <w:t>产品三方委外检验</w:t>
            </w:r>
            <w:r>
              <w:rPr>
                <w:rFonts w:hint="eastAsia"/>
                <w:szCs w:val="18"/>
              </w:rPr>
              <w:t>报告）</w:t>
            </w:r>
          </w:p>
          <w:p w:rsidR="00A22093" w:rsidRDefault="0066691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了解顾客投诉处理</w:t>
            </w:r>
          </w:p>
          <w:p w:rsidR="00A22093" w:rsidRDefault="0066691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A22093" w:rsidRDefault="006669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A22093">
        <w:trPr>
          <w:cantSplit/>
          <w:trHeight w:val="1053"/>
        </w:trPr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A22093" w:rsidRDefault="00A220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33" w:type="dxa"/>
            <w:vMerge/>
            <w:shd w:val="clear" w:color="auto" w:fill="EAF1DD" w:themeFill="accent3" w:themeFillTint="33"/>
            <w:vAlign w:val="center"/>
          </w:tcPr>
          <w:p w:rsidR="00A22093" w:rsidRDefault="00A220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14" w:type="dxa"/>
            <w:shd w:val="clear" w:color="auto" w:fill="EAF1DD" w:themeFill="accent3" w:themeFillTint="33"/>
            <w:vAlign w:val="center"/>
          </w:tcPr>
          <w:p w:rsidR="00A22093" w:rsidRDefault="0066691D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A22093" w:rsidRDefault="006669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</w:t>
            </w:r>
            <w:r>
              <w:rPr>
                <w:rFonts w:hint="eastAsia"/>
              </w:rPr>
              <w:t>经营</w:t>
            </w:r>
            <w:r>
              <w:rPr>
                <w:rFonts w:hint="eastAsia"/>
              </w:rPr>
              <w:t>区域</w:t>
            </w:r>
          </w:p>
          <w:p w:rsidR="00A22093" w:rsidRDefault="006669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A22093" w:rsidRDefault="006669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A22093" w:rsidRDefault="006669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A22093" w:rsidRDefault="006669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A22093" w:rsidRDefault="006669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A22093" w:rsidRDefault="006669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A22093">
        <w:trPr>
          <w:cantSplit/>
          <w:trHeight w:val="1047"/>
        </w:trPr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22093" w:rsidRDefault="00A220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A22093" w:rsidRDefault="006669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514" w:type="dxa"/>
            <w:shd w:val="clear" w:color="auto" w:fill="auto"/>
            <w:vAlign w:val="center"/>
          </w:tcPr>
          <w:p w:rsidR="00A22093" w:rsidRDefault="0066691D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  <w:bookmarkStart w:id="24" w:name="_GoBack"/>
            <w:bookmarkEnd w:id="24"/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22093" w:rsidRDefault="006669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</w:tbl>
    <w:p w:rsidR="00A22093" w:rsidRDefault="00A22093">
      <w:pPr>
        <w:rPr>
          <w:b/>
          <w:sz w:val="28"/>
          <w:szCs w:val="28"/>
        </w:rPr>
      </w:pPr>
    </w:p>
    <w:sectPr w:rsidR="00A22093" w:rsidSect="00A22093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91D" w:rsidRDefault="0066691D" w:rsidP="00A22093">
      <w:r>
        <w:separator/>
      </w:r>
    </w:p>
  </w:endnote>
  <w:endnote w:type="continuationSeparator" w:id="0">
    <w:p w:rsidR="0066691D" w:rsidRDefault="0066691D" w:rsidP="00A22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A22093" w:rsidRDefault="00A2209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6691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532E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66691D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6691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532E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22093" w:rsidRDefault="00A220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91D" w:rsidRDefault="0066691D" w:rsidP="00A22093">
      <w:r>
        <w:separator/>
      </w:r>
    </w:p>
  </w:footnote>
  <w:footnote w:type="continuationSeparator" w:id="0">
    <w:p w:rsidR="0066691D" w:rsidRDefault="0066691D" w:rsidP="00A220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093" w:rsidRDefault="00A2209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A220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0.05pt;margin-top:3.85pt;width:117.1pt;height:20.2pt;z-index:251659264" stroked="f">
          <v:textbox>
            <w:txbxContent>
              <w:p w:rsidR="00A22093" w:rsidRDefault="0066691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6691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691D">
      <w:rPr>
        <w:rStyle w:val="CharChar1"/>
        <w:rFonts w:hint="default"/>
      </w:rPr>
      <w:t>北京国标联合认证有限公司</w:t>
    </w:r>
    <w:r w:rsidR="0066691D">
      <w:rPr>
        <w:rStyle w:val="CharChar1"/>
        <w:rFonts w:hint="default"/>
      </w:rPr>
      <w:tab/>
    </w:r>
    <w:r w:rsidR="0066691D">
      <w:rPr>
        <w:rStyle w:val="CharChar1"/>
        <w:rFonts w:hint="default"/>
      </w:rPr>
      <w:tab/>
    </w:r>
    <w:r w:rsidR="0066691D">
      <w:rPr>
        <w:rStyle w:val="CharChar1"/>
        <w:rFonts w:hint="default"/>
      </w:rPr>
      <w:tab/>
    </w:r>
  </w:p>
  <w:p w:rsidR="00A22093" w:rsidRDefault="0066691D" w:rsidP="006532E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093"/>
    <w:rsid w:val="006532E9"/>
    <w:rsid w:val="0066691D"/>
    <w:rsid w:val="00A22093"/>
    <w:rsid w:val="6C6A6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93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22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22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A22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220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22093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A2209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2209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2209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2209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>微软中国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68</cp:revision>
  <cp:lastPrinted>2019-03-27T03:10:00Z</cp:lastPrinted>
  <dcterms:created xsi:type="dcterms:W3CDTF">2019-12-26T02:43:00Z</dcterms:created>
  <dcterms:modified xsi:type="dcterms:W3CDTF">2021-10-12T06:41:00Z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