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85</w:t>
      </w:r>
      <w:r>
        <w:rPr>
          <w:rFonts w:ascii="Times New Roman" w:hAnsi="Times New Roman" w:cs="Times New Roman"/>
          <w:u w:val="single"/>
        </w:rPr>
        <w:t>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777" w:tblpY="253"/>
        <w:tblOverlap w:val="never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49"/>
        <w:gridCol w:w="1057"/>
        <w:gridCol w:w="1419"/>
        <w:gridCol w:w="59"/>
        <w:gridCol w:w="1388"/>
        <w:gridCol w:w="885"/>
        <w:gridCol w:w="960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电子定位清管器法兰外径检测</w:t>
            </w:r>
          </w:p>
        </w:tc>
        <w:tc>
          <w:tcPr>
            <w:tcW w:w="2332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  <w:sz w:val="22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80±0.165</w:t>
            </w:r>
            <w:r>
              <w:rPr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97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94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LH</w:t>
            </w:r>
            <w:r>
              <w:t>/</w:t>
            </w:r>
            <w:r>
              <w:rPr>
                <w:rFonts w:hint="eastAsia"/>
                <w:lang w:val="en-US" w:eastAsia="zh-CN"/>
              </w:rPr>
              <w:t>AT</w:t>
            </w:r>
            <w:r>
              <w:t>-1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1．在生产过程中，</w:t>
            </w:r>
            <w:r>
              <w:rPr>
                <w:rFonts w:hint="eastAsia"/>
                <w:lang w:val="en-US" w:eastAsia="zh-CN"/>
              </w:rPr>
              <w:t>法兰外径</w:t>
            </w:r>
            <w:r>
              <w:rPr>
                <w:rFonts w:hint="eastAsia"/>
              </w:rPr>
              <w:t>尺寸应控制在</w:t>
            </w:r>
            <w:r>
              <w:rPr>
                <w:rFonts w:hint="eastAsia"/>
                <w:sz w:val="22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79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  <w:lang w:val="en-US" w:eastAsia="zh-CN"/>
              </w:rPr>
              <w:t>835</w:t>
            </w:r>
            <w:r>
              <w:rPr>
                <w:rFonts w:hint="eastAsia"/>
                <w:sz w:val="22"/>
              </w:rPr>
              <w:t>mm~φ80.</w:t>
            </w:r>
            <w:r>
              <w:rPr>
                <w:rFonts w:hint="eastAsia"/>
                <w:sz w:val="22"/>
                <w:lang w:val="en-US" w:eastAsia="zh-CN"/>
              </w:rPr>
              <w:t>165</w:t>
            </w:r>
            <w:r>
              <w:rPr>
                <w:rFonts w:hint="eastAsia"/>
                <w:sz w:val="22"/>
              </w:rPr>
              <w:t xml:space="preserve">mm 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>×（1/3-1/10）=0.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×1/3=0.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mm,( （取1/3）)；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．选择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游标</w:t>
            </w:r>
            <w:r>
              <w:rPr>
                <w:rFonts w:hint="eastAsia"/>
              </w:rPr>
              <w:t>卡尺，设备最大示值误差为±0.0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 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7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72" w:type="dxa"/>
            <w:vMerge w:val="continue"/>
          </w:tcPr>
          <w:p/>
        </w:tc>
        <w:tc>
          <w:tcPr>
            <w:tcW w:w="1706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游标</w:t>
            </w:r>
            <w:r>
              <w:rPr>
                <w:rFonts w:hint="eastAsia"/>
              </w:rPr>
              <w:t>卡尺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921654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920010713-001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2" w:type="dxa"/>
            <w:vMerge w:val="continue"/>
          </w:tcPr>
          <w:p/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78" w:type="dxa"/>
            <w:gridSpan w:val="2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72" w:type="dxa"/>
            <w:vMerge w:val="continue"/>
          </w:tcPr>
          <w:p/>
        </w:tc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0-</w:t>
            </w:r>
            <w:r>
              <w:rPr>
                <w:rFonts w:hint="eastAsia"/>
                <w:color w:val="000000"/>
                <w:lang w:val="en-US" w:eastAsia="zh-CN"/>
              </w:rPr>
              <w:t>150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mm，计最大允许误差为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mm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法兰外径</w:t>
            </w:r>
            <w:r>
              <w:rPr>
                <w:rFonts w:hint="eastAsia"/>
                <w:color w:val="000000"/>
              </w:rPr>
              <w:t>的尺寸控制在</w:t>
            </w:r>
            <w:r>
              <w:rPr>
                <w:rFonts w:hint="eastAsia"/>
                <w:sz w:val="22"/>
              </w:rPr>
              <w:t>φ</w:t>
            </w:r>
            <w:r>
              <w:rPr>
                <w:rFonts w:hint="eastAsia"/>
                <w:sz w:val="22"/>
                <w:lang w:val="en-US" w:eastAsia="zh-CN"/>
              </w:rPr>
              <w:t>79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  <w:lang w:val="en-US" w:eastAsia="zh-CN"/>
              </w:rPr>
              <w:t>835</w:t>
            </w:r>
            <w:r>
              <w:rPr>
                <w:rFonts w:hint="eastAsia"/>
                <w:sz w:val="22"/>
              </w:rPr>
              <w:t>mm~φ80.</w:t>
            </w:r>
            <w:r>
              <w:rPr>
                <w:rFonts w:hint="eastAsia"/>
                <w:sz w:val="22"/>
                <w:lang w:val="en-US" w:eastAsia="zh-CN"/>
              </w:rPr>
              <w:t>165</w:t>
            </w:r>
            <w:r>
              <w:rPr>
                <w:rFonts w:hint="eastAsia"/>
                <w:sz w:val="22"/>
              </w:rPr>
              <w:t>mm，</w:t>
            </w:r>
            <w:r>
              <w:rPr>
                <w:rFonts w:hint="eastAsia"/>
                <w:color w:val="000000"/>
              </w:rPr>
              <w:t>测量最大允差为0.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>mm。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夏春田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drawing>
                <wp:inline distT="0" distB="0" distL="114300" distR="114300">
                  <wp:extent cx="395605" cy="193675"/>
                  <wp:effectExtent l="0" t="0" r="10795" b="9525"/>
                  <wp:docPr id="3" name="图片 3" descr="cc3eed4bc6865cd736b4fac6c2e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3eed4bc6865cd736b4fac6c2e29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203" t="37535" r="52366" b="55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19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bookmarkStart w:id="1" w:name="_GoBack"/>
            <w:bookmarkEnd w:id="1"/>
            <w:r>
              <w:t xml:space="preserve">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07670" cy="192405"/>
                  <wp:effectExtent l="0" t="0" r="11430" b="1079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drawing>
                <wp:inline distT="0" distB="0" distL="114300" distR="114300">
                  <wp:extent cx="445770" cy="217805"/>
                  <wp:effectExtent l="0" t="0" r="11430" b="10795"/>
                  <wp:docPr id="4" name="图片 4" descr="cc3eed4bc6865cd736b4fac6c2e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3eed4bc6865cd736b4fac6c2e29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203" t="37535" r="52366" b="55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A6D3C"/>
    <w:rsid w:val="08FC323F"/>
    <w:rsid w:val="0AB5395E"/>
    <w:rsid w:val="181E6EEF"/>
    <w:rsid w:val="2AD50760"/>
    <w:rsid w:val="2B3A6B12"/>
    <w:rsid w:val="4163579C"/>
    <w:rsid w:val="42A34D19"/>
    <w:rsid w:val="579B6F03"/>
    <w:rsid w:val="5C43222A"/>
    <w:rsid w:val="70766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2021-09-14T00:22:30Z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0331B805A2F949DBAB9266A328FC67D5</vt:lpwstr>
  </property>
</Properties>
</file>