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0822-2021-QEO</w:t>
      </w:r>
      <w:bookmarkEnd w:id="0"/>
    </w:p>
    <w:p>
      <w:pPr>
        <w:snapToGrid w:val="0"/>
        <w:spacing w:after="94" w:afterLines="30"/>
        <w:jc w:val="center"/>
        <w:rPr>
          <w:rFonts w:ascii="楷体" w:hAnsi="楷体" w:eastAsia="楷体"/>
          <w:b/>
          <w:color w:val="000000"/>
          <w:szCs w:val="21"/>
        </w:rPr>
      </w:pPr>
      <w:r>
        <w:rPr>
          <w:rFonts w:ascii="楷体" w:hAnsi="楷体" w:eastAsia="楷体"/>
          <w:b/>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昆明路景建材有限公司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534" w:firstLineChars="1100"/>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2021年10月11日 上午至2021年10月11日 下午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w:t>
            </w:r>
            <w:r>
              <w:rPr>
                <w:rFonts w:hint="eastAsia" w:ascii="宋体" w:hAnsi="宋体"/>
                <w:b/>
                <w:color w:val="000000"/>
                <w:szCs w:val="21"/>
                <w:lang w:val="de-DE"/>
              </w:rPr>
              <w:sym w:font="Wingdings 2" w:char="00A3"/>
            </w:r>
            <w:r>
              <w:rPr>
                <w:rFonts w:hint="eastAsia" w:ascii="宋体" w:hAnsi="宋体"/>
                <w:b/>
                <w:color w:val="000000"/>
                <w:szCs w:val="21"/>
                <w:lang w:val="de-DE"/>
              </w:rPr>
              <w:t xml:space="preserve">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eastAsia="宋体" w:cs="宋体"/>
                <w:b/>
                <w:color w:val="000000"/>
                <w:szCs w:val="21"/>
                <w:lang w:val="de-DE"/>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eastAsia="宋体" w:cs="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eastAsia="宋体" w:cs="宋体"/>
                <w:b/>
                <w:color w:val="000000"/>
                <w:szCs w:val="21"/>
                <w:lang w:val="de-DE"/>
              </w:rPr>
              <w:t>■</w:t>
            </w:r>
            <w:r>
              <w:rPr>
                <w:rFonts w:hint="eastAsia" w:ascii="宋体" w:hAnsi="宋体"/>
                <w:b/>
                <w:color w:val="000000"/>
                <w:szCs w:val="21"/>
                <w:lang w:val="de-DE"/>
              </w:rPr>
              <w:t>适用于受审核方的法律法规及其他要求</w:t>
            </w:r>
            <w:r>
              <w:rPr>
                <w:rFonts w:hint="eastAsia" w:ascii="宋体" w:hAnsi="宋体" w:eastAsia="宋体" w:cs="宋体"/>
                <w:b/>
                <w:color w:val="000000"/>
                <w:szCs w:val="21"/>
                <w:lang w:val="de-DE"/>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□单一体系审核□结合审核</w:t>
            </w:r>
            <w:r>
              <w:rPr>
                <w:rFonts w:hint="eastAsia" w:ascii="宋体"/>
                <w:b/>
                <w:szCs w:val="21"/>
              </w:rPr>
              <w:sym w:font="Wingdings 2" w:char="0052"/>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sym w:font="Wingdings 2" w:char="0052"/>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413"/>
        <w:gridCol w:w="1597"/>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413" w:type="dxa"/>
            <w:vAlign w:val="center"/>
          </w:tcPr>
          <w:p>
            <w:pPr>
              <w:spacing w:line="240" w:lineRule="exact"/>
              <w:jc w:val="center"/>
              <w:rPr>
                <w:b/>
                <w:color w:val="000000"/>
                <w:szCs w:val="21"/>
              </w:rPr>
            </w:pPr>
            <w:r>
              <w:rPr>
                <w:rFonts w:hint="eastAsia"/>
                <w:szCs w:val="21"/>
              </w:rPr>
              <w:t>审核员注册证书号</w:t>
            </w:r>
          </w:p>
        </w:tc>
        <w:tc>
          <w:tcPr>
            <w:tcW w:w="1597"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冉景洲</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413" w:type="dxa"/>
            <w:vAlign w:val="center"/>
          </w:tcPr>
          <w:p>
            <w:pPr>
              <w:spacing w:line="240" w:lineRule="exact"/>
              <w:jc w:val="center"/>
              <w:rPr>
                <w:b/>
                <w:color w:val="000000"/>
                <w:szCs w:val="21"/>
              </w:rPr>
            </w:pPr>
            <w:r>
              <w:rPr>
                <w:b/>
                <w:color w:val="000000"/>
                <w:szCs w:val="21"/>
              </w:rPr>
              <w:t>2020-N1EMS-1267598</w:t>
            </w:r>
          </w:p>
          <w:p>
            <w:pPr>
              <w:spacing w:line="240" w:lineRule="exact"/>
              <w:jc w:val="center"/>
              <w:rPr>
                <w:b/>
                <w:color w:val="000000"/>
                <w:szCs w:val="21"/>
              </w:rPr>
            </w:pPr>
            <w:r>
              <w:rPr>
                <w:b/>
                <w:color w:val="000000"/>
                <w:szCs w:val="21"/>
              </w:rPr>
              <w:t>2021-N1OHSMS-1267598</w:t>
            </w:r>
          </w:p>
          <w:p>
            <w:pPr>
              <w:spacing w:line="240" w:lineRule="exact"/>
              <w:jc w:val="center"/>
              <w:rPr>
                <w:b/>
                <w:color w:val="000000"/>
                <w:szCs w:val="21"/>
              </w:rPr>
            </w:pPr>
            <w:r>
              <w:rPr>
                <w:b/>
                <w:color w:val="000000"/>
                <w:szCs w:val="21"/>
              </w:rPr>
              <w:t>2020-N1QMS-1267598</w:t>
            </w:r>
          </w:p>
        </w:tc>
        <w:tc>
          <w:tcPr>
            <w:tcW w:w="1597" w:type="dxa"/>
            <w:vAlign w:val="center"/>
          </w:tcPr>
          <w:p>
            <w:pPr>
              <w:spacing w:line="240" w:lineRule="exact"/>
              <w:jc w:val="center"/>
              <w:rPr>
                <w:b/>
                <w:color w:val="000000"/>
                <w:szCs w:val="21"/>
              </w:rPr>
            </w:pPr>
            <w:r>
              <w:rPr>
                <w:b/>
                <w:color w:val="000000"/>
                <w:szCs w:val="21"/>
              </w:rPr>
              <w:t>E:29.12.00</w:t>
            </w:r>
          </w:p>
          <w:p>
            <w:pPr>
              <w:spacing w:line="240" w:lineRule="exact"/>
              <w:jc w:val="center"/>
              <w:rPr>
                <w:b/>
                <w:color w:val="000000"/>
                <w:szCs w:val="21"/>
              </w:rPr>
            </w:pPr>
            <w:r>
              <w:rPr>
                <w:b/>
                <w:color w:val="000000"/>
                <w:szCs w:val="21"/>
              </w:rPr>
              <w:t>O:29.12.00</w:t>
            </w:r>
          </w:p>
          <w:p>
            <w:pPr>
              <w:spacing w:line="240" w:lineRule="exact"/>
              <w:jc w:val="center"/>
              <w:rPr>
                <w:b/>
                <w:color w:val="000000"/>
                <w:szCs w:val="21"/>
              </w:rPr>
            </w:pPr>
            <w:r>
              <w:rPr>
                <w:b/>
                <w:color w:val="000000"/>
                <w:szCs w:val="21"/>
              </w:rPr>
              <w:t>Q:29.12.00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余家龙</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413" w:type="dxa"/>
            <w:vAlign w:val="center"/>
          </w:tcPr>
          <w:p>
            <w:pPr>
              <w:spacing w:line="240" w:lineRule="exact"/>
              <w:jc w:val="center"/>
              <w:rPr>
                <w:b/>
                <w:color w:val="000000"/>
                <w:szCs w:val="21"/>
              </w:rPr>
            </w:pPr>
            <w:r>
              <w:rPr>
                <w:b/>
                <w:color w:val="000000"/>
                <w:szCs w:val="21"/>
              </w:rPr>
              <w:t>2020-N1EMS-1262293</w:t>
            </w:r>
          </w:p>
          <w:p>
            <w:pPr>
              <w:spacing w:line="240" w:lineRule="exact"/>
              <w:jc w:val="center"/>
              <w:rPr>
                <w:b/>
                <w:color w:val="000000"/>
                <w:szCs w:val="21"/>
              </w:rPr>
            </w:pPr>
            <w:r>
              <w:rPr>
                <w:b/>
                <w:color w:val="000000"/>
                <w:szCs w:val="21"/>
              </w:rPr>
              <w:t>2020-N1QMS-1262293</w:t>
            </w:r>
          </w:p>
        </w:tc>
        <w:tc>
          <w:tcPr>
            <w:tcW w:w="1597"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413" w:type="dxa"/>
            <w:vAlign w:val="center"/>
          </w:tcPr>
          <w:p>
            <w:pPr>
              <w:rPr>
                <w:b/>
                <w:color w:val="000000"/>
                <w:szCs w:val="21"/>
              </w:rPr>
            </w:pPr>
          </w:p>
        </w:tc>
        <w:tc>
          <w:tcPr>
            <w:tcW w:w="1597"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413" w:type="dxa"/>
            <w:vAlign w:val="center"/>
          </w:tcPr>
          <w:p>
            <w:pPr>
              <w:rPr>
                <w:b/>
                <w:color w:val="000000"/>
                <w:szCs w:val="21"/>
              </w:rPr>
            </w:pPr>
            <w:r>
              <w:rPr>
                <w:rFonts w:hint="eastAsia"/>
                <w:b/>
                <w:color w:val="000000"/>
                <w:szCs w:val="21"/>
              </w:rPr>
              <w:t>工作单位</w:t>
            </w:r>
          </w:p>
        </w:tc>
        <w:tc>
          <w:tcPr>
            <w:tcW w:w="2685"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413" w:type="dxa"/>
            <w:vAlign w:val="center"/>
          </w:tcPr>
          <w:p>
            <w:pPr>
              <w:rPr>
                <w:b/>
                <w:color w:val="000000"/>
                <w:szCs w:val="21"/>
              </w:rPr>
            </w:pPr>
          </w:p>
        </w:tc>
        <w:tc>
          <w:tcPr>
            <w:tcW w:w="2685"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413" w:type="dxa"/>
            <w:vAlign w:val="center"/>
          </w:tcPr>
          <w:p>
            <w:pPr>
              <w:rPr>
                <w:b/>
                <w:color w:val="000000"/>
                <w:szCs w:val="21"/>
                <w:highlight w:val="green"/>
              </w:rPr>
            </w:pPr>
          </w:p>
        </w:tc>
        <w:tc>
          <w:tcPr>
            <w:tcW w:w="2685"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昆明路景建材有限公司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云南省昆明市安宁市草铺街道麒麟办事处下麒麟村</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650301</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办公地址"/>
            <w:bookmarkStart w:id="28" w:name="生产地址"/>
            <w:r>
              <w:rPr>
                <w:rFonts w:ascii="宋体"/>
                <w:b/>
                <w:color w:val="000000"/>
                <w:szCs w:val="21"/>
              </w:rPr>
              <w:t>昆明市官渡区万科魅力之城5期9幢1902</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650301</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王瑞</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18829841889</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叶艳丰</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叶兵</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hint="eastAsia" w:ascii="宋体" w:hAnsi="宋体" w:cs="宋体"/>
                <w:color w:val="000000"/>
                <w:kern w:val="0"/>
                <w:szCs w:val="21"/>
              </w:rPr>
            </w:pPr>
            <w:r>
              <w:rPr>
                <w:rFonts w:hint="eastAsia" w:ascii="宋体" w:hAnsi="宋体"/>
                <w:b/>
                <w:color w:val="000000"/>
                <w:szCs w:val="21"/>
              </w:rPr>
              <w:t>服务：</w:t>
            </w:r>
            <w:bookmarkStart w:id="35" w:name="审核范围"/>
            <w:r>
              <w:rPr>
                <w:rFonts w:hint="eastAsia" w:ascii="宋体" w:hAnsi="宋体" w:cs="宋体"/>
                <w:color w:val="000000"/>
                <w:kern w:val="0"/>
                <w:szCs w:val="21"/>
              </w:rPr>
              <w:t>E：</w:t>
            </w:r>
            <w:r>
              <w:rPr>
                <w:rFonts w:hint="eastAsia" w:ascii="宋体" w:hAnsi="宋体" w:cs="宋体"/>
                <w:color w:val="000000"/>
                <w:kern w:val="0"/>
                <w:szCs w:val="21"/>
                <w:lang w:eastAsia="zh-CN"/>
              </w:rPr>
              <w:t>塑料波纹管、建材(声测管、钢筋网片、金属波纹管、土工合成材料)的销售</w:t>
            </w:r>
            <w:r>
              <w:rPr>
                <w:rFonts w:hint="eastAsia" w:ascii="宋体" w:hAnsi="宋体" w:cs="宋体"/>
                <w:color w:val="000000"/>
                <w:kern w:val="0"/>
                <w:szCs w:val="21"/>
              </w:rPr>
              <w:t>所涉及场所的相关环境管理活动</w:t>
            </w:r>
          </w:p>
          <w:p>
            <w:pPr>
              <w:widowControl/>
              <w:jc w:val="left"/>
              <w:rPr>
                <w:rFonts w:hint="eastAsia" w:ascii="宋体" w:hAnsi="宋体" w:cs="宋体"/>
                <w:color w:val="000000"/>
                <w:kern w:val="0"/>
                <w:szCs w:val="21"/>
              </w:rPr>
            </w:pPr>
            <w:r>
              <w:rPr>
                <w:rFonts w:hint="eastAsia" w:ascii="宋体" w:hAnsi="宋体" w:cs="宋体"/>
                <w:color w:val="000000"/>
                <w:kern w:val="0"/>
                <w:szCs w:val="21"/>
              </w:rPr>
              <w:t>O：</w:t>
            </w:r>
            <w:r>
              <w:rPr>
                <w:rFonts w:hint="eastAsia" w:ascii="宋体" w:hAnsi="宋体" w:cs="宋体"/>
                <w:color w:val="000000"/>
                <w:kern w:val="0"/>
                <w:szCs w:val="21"/>
                <w:lang w:eastAsia="zh-CN"/>
              </w:rPr>
              <w:t>塑料波纹管、建材(声测管、钢筋网片、金属波纹管、土工合成材料)的销售</w:t>
            </w:r>
            <w:r>
              <w:rPr>
                <w:rFonts w:hint="eastAsia" w:ascii="宋体" w:hAnsi="宋体" w:cs="宋体"/>
                <w:color w:val="000000"/>
                <w:kern w:val="0"/>
                <w:szCs w:val="21"/>
              </w:rPr>
              <w:t>所涉及场所的相关职业健康安全管理活动</w:t>
            </w:r>
          </w:p>
          <w:p>
            <w:pPr>
              <w:tabs>
                <w:tab w:val="left" w:pos="360"/>
              </w:tabs>
              <w:ind w:left="360" w:hanging="360"/>
              <w:rPr>
                <w:rFonts w:hint="eastAsia" w:ascii="宋体" w:hAnsi="宋体" w:eastAsia="宋体"/>
                <w:b/>
                <w:color w:val="000000"/>
                <w:szCs w:val="21"/>
                <w:lang w:eastAsia="zh-CN"/>
              </w:rPr>
            </w:pPr>
            <w:r>
              <w:rPr>
                <w:rFonts w:hint="eastAsia" w:ascii="宋体" w:hAnsi="宋体" w:cs="宋体"/>
                <w:color w:val="000000"/>
                <w:kern w:val="0"/>
                <w:szCs w:val="21"/>
              </w:rPr>
              <w:t>Q：</w:t>
            </w:r>
            <w:bookmarkEnd w:id="35"/>
            <w:r>
              <w:rPr>
                <w:rFonts w:hint="eastAsia" w:ascii="宋体" w:hAnsi="宋体" w:cs="宋体"/>
                <w:color w:val="000000"/>
                <w:kern w:val="0"/>
                <w:szCs w:val="21"/>
                <w:lang w:eastAsia="zh-CN"/>
              </w:rPr>
              <w:t>塑料波纹管、建材(声测管、钢筋网片、金属波纹管、土工合成材料)的销售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hint="default" w:ascii="宋体" w:eastAsia="宋体"/>
                <w:color w:val="000000"/>
                <w:szCs w:val="21"/>
                <w:lang w:val="en-US" w:eastAsia="zh-CN"/>
              </w:rPr>
            </w:pPr>
            <w:r>
              <w:rPr>
                <w:rFonts w:hint="eastAsia"/>
                <w:lang w:val="en-US" w:eastAsia="zh-CN"/>
              </w:rPr>
              <w:t>市场调研→签订协议→组织采购用户产品与验收→组织发货与交付→售后服务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hint="eastAsia" w:ascii="宋体" w:hAnsi="宋体" w:eastAsia="宋体"/>
                <w:b/>
                <w:color w:val="000000"/>
                <w:szCs w:val="21"/>
                <w:lang w:eastAsia="zh-CN"/>
              </w:rPr>
            </w:pPr>
            <w:r>
              <w:rPr>
                <w:rFonts w:hint="eastAsia" w:ascii="宋体" w:hAnsi="宋体" w:cs="宋体"/>
                <w:color w:val="000000"/>
                <w:kern w:val="0"/>
                <w:szCs w:val="21"/>
                <w:lang w:eastAsia="zh-CN"/>
              </w:rPr>
              <w:t>塑料波纹管、建材(声测管、钢筋网片、金属波纹管、土工合成材料)的销售</w:t>
            </w:r>
          </w:p>
        </w:tc>
        <w:tc>
          <w:tcPr>
            <w:tcW w:w="2006" w:type="dxa"/>
            <w:gridSpan w:val="3"/>
            <w:vAlign w:val="center"/>
          </w:tcPr>
          <w:p>
            <w:pPr>
              <w:spacing w:line="400" w:lineRule="exact"/>
              <w:rPr>
                <w:rFonts w:ascii="宋体" w:hAnsi="宋体"/>
                <w:b/>
                <w:color w:val="000000"/>
                <w:szCs w:val="21"/>
              </w:rPr>
            </w:pPr>
            <w:r>
              <w:rPr>
                <w:rFonts w:hint="eastAsia" w:ascii="宋体" w:hAnsi="宋体" w:cs="宋体"/>
                <w:color w:val="000000"/>
                <w:kern w:val="0"/>
                <w:szCs w:val="24"/>
              </w:rP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r>
              <w:rPr>
                <w:rFonts w:hint="eastAsia" w:ascii="宋体" w:hAnsi="宋体" w:cs="宋体"/>
                <w:color w:val="000000"/>
                <w:kern w:val="0"/>
                <w:szCs w:val="21"/>
                <w:lang w:eastAsia="zh-CN"/>
              </w:rPr>
              <w:t>塑料波纹管、建材(声测管、钢筋网片、金属波纹管、土工合成材料)的销售</w:t>
            </w:r>
            <w:r>
              <w:rPr>
                <w:rFonts w:hint="eastAsia" w:ascii="宋体" w:hAnsi="宋体" w:cs="宋体"/>
                <w:color w:val="000000"/>
                <w:kern w:val="0"/>
                <w:szCs w:val="21"/>
              </w:rPr>
              <w:t>所涉及场所的相关环境管理活动</w:t>
            </w:r>
          </w:p>
        </w:tc>
        <w:tc>
          <w:tcPr>
            <w:tcW w:w="2006" w:type="dxa"/>
            <w:gridSpan w:val="3"/>
            <w:vAlign w:val="center"/>
          </w:tcPr>
          <w:p>
            <w:pPr>
              <w:spacing w:line="400" w:lineRule="exact"/>
              <w:rPr>
                <w:rFonts w:ascii="宋体" w:hAnsi="宋体"/>
                <w:b/>
                <w:color w:val="000000"/>
                <w:szCs w:val="21"/>
              </w:rPr>
            </w:pPr>
            <w:r>
              <w:rPr>
                <w:rFonts w:hint="eastAsia" w:ascii="宋体" w:hAnsi="宋体" w:cs="宋体"/>
                <w:color w:val="000000"/>
                <w:kern w:val="0"/>
                <w:szCs w:val="24"/>
              </w:rP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rPr>
                <w:rFonts w:hint="eastAsia" w:ascii="宋体" w:hAnsi="宋体" w:cs="宋体"/>
                <w:color w:val="000000"/>
                <w:kern w:val="0"/>
                <w:szCs w:val="21"/>
                <w:lang w:eastAsia="zh-CN"/>
              </w:rPr>
              <w:t>塑料波纹管、建材(声测管、钢筋网片、金属波纹管、土工合成材料)的销售</w:t>
            </w:r>
            <w:r>
              <w:rPr>
                <w:rFonts w:hint="eastAsia" w:ascii="宋体" w:hAnsi="宋体" w:cs="宋体"/>
                <w:color w:val="000000"/>
                <w:kern w:val="0"/>
                <w:szCs w:val="21"/>
              </w:rPr>
              <w:t>所涉及场所的相关职业健康安全管理活动</w:t>
            </w:r>
          </w:p>
        </w:tc>
        <w:tc>
          <w:tcPr>
            <w:tcW w:w="2006" w:type="dxa"/>
            <w:gridSpan w:val="3"/>
            <w:vAlign w:val="center"/>
          </w:tcPr>
          <w:p>
            <w:pPr>
              <w:spacing w:line="400" w:lineRule="exact"/>
              <w:rPr>
                <w:rFonts w:ascii="宋体" w:hAnsi="宋体"/>
                <w:b/>
                <w:color w:val="000000"/>
                <w:szCs w:val="21"/>
              </w:rPr>
            </w:pPr>
            <w:r>
              <w:rPr>
                <w:rFonts w:hint="eastAsia" w:ascii="宋体" w:hAnsi="宋体" w:cs="宋体"/>
                <w:color w:val="000000"/>
                <w:kern w:val="0"/>
                <w:szCs w:val="24"/>
              </w:rP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546"/>
        <w:gridCol w:w="788"/>
        <w:gridCol w:w="2737"/>
        <w:gridCol w:w="123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2"/>
              <w:spacing w:before="0" w:after="0"/>
              <w:rPr>
                <w:rFonts w:eastAsia="黑体" w:cs="Arial"/>
                <w:sz w:val="21"/>
                <w:szCs w:val="21"/>
                <w:lang w:eastAsia="zh-CN"/>
              </w:rPr>
            </w:pPr>
            <w:r>
              <w:rPr>
                <w:rFonts w:eastAsia="黑体" w:cs="Arial"/>
                <w:sz w:val="21"/>
                <w:szCs w:val="21"/>
                <w:lang w:eastAsia="zh-CN"/>
              </w:rPr>
              <w:t>场所编号</w:t>
            </w:r>
          </w:p>
          <w:p>
            <w:pPr>
              <w:pStyle w:val="22"/>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546"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788"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员工人数</w:t>
            </w:r>
          </w:p>
        </w:tc>
        <w:tc>
          <w:tcPr>
            <w:tcW w:w="2737" w:type="dxa"/>
            <w:shd w:val="clear" w:color="auto" w:fill="F3F3F3"/>
            <w:tcMar>
              <w:left w:w="57" w:type="dxa"/>
              <w:right w:w="57" w:type="dxa"/>
            </w:tcMar>
          </w:tcPr>
          <w:p>
            <w:pPr>
              <w:pStyle w:val="22"/>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2"/>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1239"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宋体"/>
                <w:szCs w:val="21"/>
                <w:lang w:val="en-US" w:eastAsia="zh-CN"/>
              </w:rPr>
            </w:pPr>
            <w:r>
              <w:rPr>
                <w:sz w:val="21"/>
                <w:szCs w:val="21"/>
              </w:rPr>
              <w:t>昆明路景建材有限公司</w:t>
            </w:r>
            <w:r>
              <w:rPr>
                <w:rFonts w:hint="eastAsia"/>
                <w:sz w:val="21"/>
                <w:szCs w:val="21"/>
                <w:lang w:val="en-US" w:eastAsia="zh-CN"/>
              </w:rPr>
              <w:t>/</w:t>
            </w:r>
            <w:r>
              <w:rPr>
                <w:sz w:val="21"/>
                <w:szCs w:val="21"/>
              </w:rPr>
              <w:t>云南省昆明市安宁市草铺街道麒麟办事处下麒麟村</w:t>
            </w:r>
          </w:p>
        </w:tc>
        <w:tc>
          <w:tcPr>
            <w:tcW w:w="1546" w:type="dxa"/>
          </w:tcPr>
          <w:p>
            <w:pPr>
              <w:spacing w:before="40" w:after="40"/>
              <w:rPr>
                <w:rFonts w:eastAsia="黑体"/>
                <w:szCs w:val="21"/>
                <w:lang w:val="de-DE" w:eastAsia="ja-JP"/>
              </w:rPr>
            </w:pPr>
            <w:r>
              <w:rPr>
                <w:sz w:val="21"/>
                <w:szCs w:val="21"/>
              </w:rPr>
              <w:t>昆明市官渡区万科魅力之城5期9幢1902</w:t>
            </w:r>
          </w:p>
        </w:tc>
        <w:tc>
          <w:tcPr>
            <w:tcW w:w="788" w:type="dxa"/>
            <w:vAlign w:val="center"/>
          </w:tcPr>
          <w:p>
            <w:pPr>
              <w:spacing w:before="40" w:after="40"/>
              <w:rPr>
                <w:rFonts w:hint="default" w:eastAsia="黑体"/>
                <w:szCs w:val="21"/>
                <w:lang w:val="en-US" w:eastAsia="zh-CN"/>
              </w:rPr>
            </w:pPr>
            <w:r>
              <w:rPr>
                <w:rFonts w:hint="eastAsia" w:eastAsia="黑体"/>
                <w:szCs w:val="21"/>
                <w:lang w:val="en-US" w:eastAsia="zh-CN"/>
              </w:rPr>
              <w:t>10</w:t>
            </w:r>
          </w:p>
        </w:tc>
        <w:tc>
          <w:tcPr>
            <w:tcW w:w="2737" w:type="dxa"/>
            <w:vAlign w:val="center"/>
          </w:tcPr>
          <w:p>
            <w:pPr>
              <w:spacing w:line="400" w:lineRule="exact"/>
              <w:rPr>
                <w:rFonts w:hint="eastAsia" w:ascii="宋体" w:hAnsi="宋体" w:eastAsia="宋体" w:cs="Times New Roman"/>
                <w:b/>
                <w:color w:val="000000"/>
                <w:kern w:val="2"/>
                <w:sz w:val="21"/>
                <w:szCs w:val="21"/>
                <w:lang w:val="en-US" w:eastAsia="zh-CN" w:bidi="ar-SA"/>
              </w:rPr>
            </w:pPr>
            <w:r>
              <w:rPr>
                <w:rFonts w:hint="eastAsia" w:ascii="宋体" w:hAnsi="宋体" w:cs="宋体"/>
                <w:color w:val="000000"/>
                <w:kern w:val="0"/>
                <w:szCs w:val="21"/>
                <w:lang w:eastAsia="zh-CN"/>
              </w:rPr>
              <w:t>塑料波纹管、建材(声测管、钢筋网片、金属波纹管、土工合成材料)的销售</w:t>
            </w:r>
          </w:p>
        </w:tc>
        <w:tc>
          <w:tcPr>
            <w:tcW w:w="1239" w:type="dxa"/>
            <w:vAlign w:val="center"/>
          </w:tcPr>
          <w:p>
            <w:pPr>
              <w:spacing w:before="40" w:after="40"/>
              <w:rPr>
                <w:rFonts w:ascii="Times New Roman" w:hAnsi="Times New Roman" w:eastAsia="黑体" w:cs="Times New Roman"/>
                <w:kern w:val="2"/>
                <w:sz w:val="21"/>
                <w:szCs w:val="21"/>
                <w:lang w:val="en-US" w:eastAsia="ja-JP" w:bidi="ar-SA"/>
              </w:rPr>
            </w:pPr>
            <w:r>
              <w:rPr>
                <w:rFonts w:hint="eastAsia" w:ascii="宋体" w:hAnsi="宋体"/>
                <w:b/>
                <w:sz w:val="21"/>
                <w:szCs w:val="21"/>
              </w:rPr>
              <w:t>GB/T19001-2016/ISO 9001:2015</w:t>
            </w:r>
          </w:p>
        </w:tc>
        <w:tc>
          <w:tcPr>
            <w:tcW w:w="668" w:type="dxa"/>
            <w:shd w:val="clear" w:color="auto" w:fill="FFFFFF"/>
            <w:vAlign w:val="top"/>
          </w:tcPr>
          <w:p>
            <w:pPr>
              <w:rPr>
                <w:rFonts w:ascii="Times New Roman" w:hAnsi="Times New Roman" w:eastAsia="黑体" w:cs="Times New Roman"/>
                <w:kern w:val="2"/>
                <w:sz w:val="21"/>
                <w:szCs w:val="21"/>
                <w:lang w:val="en-US" w:eastAsia="zh-CN" w:bidi="ar-SA"/>
              </w:rPr>
            </w:pPr>
            <w:r>
              <w:rPr>
                <w:rFonts w:hint="eastAsia" w:ascii="宋体" w:hAnsi="宋体"/>
                <w:color w:val="000000"/>
                <w:spacing w:val="-1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top"/>
          </w:tcPr>
          <w:p>
            <w:pPr>
              <w:spacing w:before="40" w:after="40"/>
              <w:rPr>
                <w:rFonts w:hint="eastAsia" w:ascii="Times New Roman" w:hAnsi="Times New Roman" w:eastAsia="宋体" w:cs="Times New Roman"/>
                <w:kern w:val="2"/>
                <w:sz w:val="21"/>
                <w:szCs w:val="21"/>
                <w:lang w:val="en-US" w:eastAsia="ja-JP" w:bidi="ar-SA"/>
              </w:rPr>
            </w:pPr>
            <w:r>
              <w:rPr>
                <w:sz w:val="21"/>
                <w:szCs w:val="21"/>
              </w:rPr>
              <w:t>昆明路景建材有限公司</w:t>
            </w:r>
            <w:r>
              <w:rPr>
                <w:rFonts w:hint="eastAsia"/>
                <w:sz w:val="21"/>
                <w:szCs w:val="21"/>
                <w:lang w:val="en-US" w:eastAsia="zh-CN"/>
              </w:rPr>
              <w:t>/</w:t>
            </w:r>
            <w:r>
              <w:rPr>
                <w:sz w:val="21"/>
                <w:szCs w:val="21"/>
              </w:rPr>
              <w:t>云南省昆明市安宁市草铺街道麒麟办事处下麒麟村</w:t>
            </w:r>
          </w:p>
        </w:tc>
        <w:tc>
          <w:tcPr>
            <w:tcW w:w="1546" w:type="dxa"/>
            <w:vAlign w:val="top"/>
          </w:tcPr>
          <w:p>
            <w:pPr>
              <w:spacing w:before="40" w:after="40"/>
              <w:rPr>
                <w:rFonts w:ascii="Times New Roman" w:hAnsi="Times New Roman" w:eastAsia="黑体" w:cs="Times New Roman"/>
                <w:kern w:val="2"/>
                <w:sz w:val="21"/>
                <w:szCs w:val="21"/>
                <w:lang w:val="de-DE" w:eastAsia="ja-JP" w:bidi="ar-SA"/>
              </w:rPr>
            </w:pPr>
            <w:r>
              <w:rPr>
                <w:sz w:val="21"/>
                <w:szCs w:val="21"/>
              </w:rPr>
              <w:t>昆明市官渡区万科魅力之城5期9幢1902</w:t>
            </w:r>
          </w:p>
        </w:tc>
        <w:tc>
          <w:tcPr>
            <w:tcW w:w="788" w:type="dxa"/>
            <w:vAlign w:val="center"/>
          </w:tcPr>
          <w:p>
            <w:pPr>
              <w:spacing w:before="40" w:after="40"/>
              <w:rPr>
                <w:rFonts w:hint="default" w:ascii="Times New Roman" w:hAnsi="Times New Roman" w:eastAsia="黑体" w:cs="Times New Roman"/>
                <w:kern w:val="2"/>
                <w:sz w:val="21"/>
                <w:szCs w:val="21"/>
                <w:lang w:val="en-US" w:eastAsia="ja-JP" w:bidi="ar-SA"/>
              </w:rPr>
            </w:pPr>
            <w:r>
              <w:rPr>
                <w:rFonts w:hint="eastAsia" w:eastAsia="黑体"/>
                <w:szCs w:val="21"/>
                <w:lang w:val="en-US" w:eastAsia="zh-CN"/>
              </w:rPr>
              <w:t>10</w:t>
            </w:r>
          </w:p>
        </w:tc>
        <w:tc>
          <w:tcPr>
            <w:tcW w:w="2737" w:type="dxa"/>
            <w:vAlign w:val="center"/>
          </w:tcPr>
          <w:p>
            <w:pPr>
              <w:spacing w:line="400" w:lineRule="exact"/>
              <w:rPr>
                <w:rFonts w:ascii="宋体" w:hAnsi="宋体" w:eastAsia="宋体" w:cs="Times New Roman"/>
                <w:b/>
                <w:color w:val="000000"/>
                <w:kern w:val="2"/>
                <w:sz w:val="21"/>
                <w:szCs w:val="21"/>
                <w:lang w:val="en-US" w:eastAsia="ja-JP" w:bidi="ar-SA"/>
              </w:rPr>
            </w:pPr>
            <w:r>
              <w:rPr>
                <w:rFonts w:hint="eastAsia" w:ascii="宋体" w:hAnsi="宋体" w:cs="宋体"/>
                <w:color w:val="000000"/>
                <w:kern w:val="0"/>
                <w:szCs w:val="21"/>
                <w:lang w:eastAsia="zh-CN"/>
              </w:rPr>
              <w:t>塑料波纹管、建材(声测管、钢筋网片、金属波纹管、土工合成材料)的销售</w:t>
            </w:r>
            <w:r>
              <w:rPr>
                <w:rFonts w:hint="eastAsia" w:ascii="宋体" w:hAnsi="宋体" w:cs="宋体"/>
                <w:color w:val="000000"/>
                <w:kern w:val="0"/>
                <w:szCs w:val="21"/>
              </w:rPr>
              <w:t>所涉及场所的相关环境管理活动</w:t>
            </w:r>
          </w:p>
        </w:tc>
        <w:tc>
          <w:tcPr>
            <w:tcW w:w="1239" w:type="dxa"/>
            <w:vAlign w:val="center"/>
          </w:tcPr>
          <w:p>
            <w:pPr>
              <w:spacing w:before="40" w:after="40"/>
              <w:rPr>
                <w:rFonts w:ascii="Times New Roman" w:hAnsi="Times New Roman" w:eastAsia="黑体" w:cs="Times New Roman"/>
                <w:kern w:val="2"/>
                <w:sz w:val="21"/>
                <w:szCs w:val="21"/>
                <w:lang w:val="en-US" w:eastAsia="ja-JP" w:bidi="ar-SA"/>
              </w:rPr>
            </w:pPr>
            <w:r>
              <w:rPr>
                <w:rFonts w:hint="eastAsia" w:ascii="宋体" w:hAnsi="宋体"/>
                <w:b/>
                <w:sz w:val="21"/>
                <w:szCs w:val="21"/>
              </w:rPr>
              <w:t>GB/T24001-2016/ISO 14001:2015</w:t>
            </w:r>
          </w:p>
        </w:tc>
        <w:tc>
          <w:tcPr>
            <w:tcW w:w="668" w:type="dxa"/>
            <w:shd w:val="clear" w:color="auto" w:fill="FFFFFF"/>
            <w:vAlign w:val="top"/>
          </w:tcPr>
          <w:p>
            <w:pPr>
              <w:rPr>
                <w:rFonts w:ascii="Times New Roman" w:hAnsi="Times New Roman" w:eastAsia="黑体" w:cs="Times New Roman"/>
                <w:kern w:val="2"/>
                <w:sz w:val="21"/>
                <w:szCs w:val="21"/>
                <w:lang w:val="en-US" w:eastAsia="zh-CN" w:bidi="ar-SA"/>
              </w:rPr>
            </w:pPr>
            <w:r>
              <w:rPr>
                <w:rFonts w:hint="eastAsia" w:ascii="宋体" w:hAnsi="宋体"/>
                <w:color w:val="000000"/>
                <w:spacing w:val="-1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top"/>
          </w:tcPr>
          <w:p>
            <w:pPr>
              <w:spacing w:before="40" w:after="40"/>
              <w:rPr>
                <w:rFonts w:hint="eastAsia" w:ascii="Times New Roman" w:hAnsi="Times New Roman" w:eastAsia="宋体" w:cs="Times New Roman"/>
                <w:kern w:val="2"/>
                <w:sz w:val="21"/>
                <w:szCs w:val="21"/>
                <w:lang w:val="en-US" w:eastAsia="ja-JP" w:bidi="ar-SA"/>
              </w:rPr>
            </w:pPr>
            <w:r>
              <w:rPr>
                <w:sz w:val="21"/>
                <w:szCs w:val="21"/>
              </w:rPr>
              <w:t>昆明路景建材有限公司</w:t>
            </w:r>
            <w:r>
              <w:rPr>
                <w:rFonts w:hint="eastAsia"/>
                <w:sz w:val="21"/>
                <w:szCs w:val="21"/>
                <w:lang w:val="en-US" w:eastAsia="zh-CN"/>
              </w:rPr>
              <w:t>/</w:t>
            </w:r>
            <w:r>
              <w:rPr>
                <w:sz w:val="21"/>
                <w:szCs w:val="21"/>
              </w:rPr>
              <w:t>云南省昆明市安宁市草铺街道麒麟办事处下麒麟村</w:t>
            </w:r>
          </w:p>
        </w:tc>
        <w:tc>
          <w:tcPr>
            <w:tcW w:w="1546" w:type="dxa"/>
            <w:vAlign w:val="top"/>
          </w:tcPr>
          <w:p>
            <w:pPr>
              <w:spacing w:before="40" w:after="40"/>
              <w:rPr>
                <w:rFonts w:ascii="Times New Roman" w:hAnsi="Times New Roman" w:eastAsia="黑体" w:cs="Times New Roman"/>
                <w:kern w:val="2"/>
                <w:sz w:val="21"/>
                <w:szCs w:val="21"/>
                <w:lang w:val="de-DE" w:eastAsia="ja-JP" w:bidi="ar-SA"/>
              </w:rPr>
            </w:pPr>
            <w:r>
              <w:rPr>
                <w:sz w:val="21"/>
                <w:szCs w:val="21"/>
              </w:rPr>
              <w:t>昆明市官渡区万科魅力之城5期9幢1902</w:t>
            </w:r>
          </w:p>
        </w:tc>
        <w:tc>
          <w:tcPr>
            <w:tcW w:w="788" w:type="dxa"/>
            <w:vAlign w:val="center"/>
          </w:tcPr>
          <w:p>
            <w:pPr>
              <w:spacing w:before="40" w:after="40"/>
              <w:rPr>
                <w:rFonts w:hint="default" w:ascii="Times New Roman" w:hAnsi="Times New Roman" w:eastAsia="黑体" w:cs="Times New Roman"/>
                <w:kern w:val="2"/>
                <w:sz w:val="21"/>
                <w:szCs w:val="21"/>
                <w:lang w:val="en-US" w:eastAsia="ja-JP" w:bidi="ar-SA"/>
              </w:rPr>
            </w:pPr>
            <w:r>
              <w:rPr>
                <w:rFonts w:hint="eastAsia" w:eastAsia="黑体"/>
                <w:szCs w:val="21"/>
                <w:lang w:val="en-US" w:eastAsia="zh-CN"/>
              </w:rPr>
              <w:t>10</w:t>
            </w:r>
          </w:p>
        </w:tc>
        <w:tc>
          <w:tcPr>
            <w:tcW w:w="2737" w:type="dxa"/>
            <w:vAlign w:val="center"/>
          </w:tcPr>
          <w:p>
            <w:pPr>
              <w:spacing w:line="400" w:lineRule="exact"/>
              <w:rPr>
                <w:rFonts w:ascii="宋体" w:hAnsi="宋体" w:eastAsia="宋体" w:cs="Times New Roman"/>
                <w:b/>
                <w:color w:val="000000"/>
                <w:kern w:val="2"/>
                <w:sz w:val="21"/>
                <w:szCs w:val="21"/>
                <w:lang w:val="en-US" w:eastAsia="ja-JP" w:bidi="ar-SA"/>
              </w:rPr>
            </w:pPr>
            <w:r>
              <w:rPr>
                <w:rFonts w:hint="eastAsia" w:ascii="宋体" w:hAnsi="宋体" w:cs="宋体"/>
                <w:color w:val="000000"/>
                <w:kern w:val="0"/>
                <w:szCs w:val="21"/>
                <w:lang w:eastAsia="zh-CN"/>
              </w:rPr>
              <w:t>塑料波纹管、建材(声测管、钢筋网片、金属波纹管、土工合成材料)的销售</w:t>
            </w:r>
            <w:r>
              <w:rPr>
                <w:rFonts w:hint="eastAsia" w:ascii="宋体" w:hAnsi="宋体" w:cs="宋体"/>
                <w:color w:val="000000"/>
                <w:kern w:val="0"/>
                <w:szCs w:val="21"/>
              </w:rPr>
              <w:t>所涉及场所的相关职业健康安全管理活动</w:t>
            </w:r>
          </w:p>
        </w:tc>
        <w:tc>
          <w:tcPr>
            <w:tcW w:w="1239" w:type="dxa"/>
            <w:vAlign w:val="center"/>
          </w:tcPr>
          <w:p>
            <w:pPr>
              <w:spacing w:before="40" w:after="40"/>
              <w:rPr>
                <w:rFonts w:ascii="Times New Roman" w:hAnsi="Times New Roman" w:eastAsia="黑体" w:cs="Times New Roman"/>
                <w:kern w:val="2"/>
                <w:sz w:val="21"/>
                <w:szCs w:val="21"/>
                <w:lang w:val="en-US" w:eastAsia="ja-JP" w:bidi="ar-SA"/>
              </w:rPr>
            </w:pPr>
            <w:r>
              <w:rPr>
                <w:rFonts w:hint="eastAsia" w:ascii="宋体" w:hAnsi="宋体"/>
                <w:b/>
                <w:sz w:val="21"/>
                <w:szCs w:val="21"/>
              </w:rPr>
              <w:t>GB/T45001-2020/ISO45001：20</w:t>
            </w:r>
            <w:r>
              <w:rPr>
                <w:rFonts w:hint="eastAsia" w:ascii="宋体" w:hAnsi="宋体"/>
                <w:b/>
                <w:sz w:val="21"/>
                <w:szCs w:val="21"/>
                <w:lang w:val="en-US" w:eastAsia="zh-CN"/>
              </w:rPr>
              <w:t>18</w:t>
            </w:r>
          </w:p>
        </w:tc>
        <w:tc>
          <w:tcPr>
            <w:tcW w:w="668" w:type="dxa"/>
            <w:shd w:val="clear" w:color="auto" w:fill="FFFFFF"/>
            <w:vAlign w:val="top"/>
          </w:tcPr>
          <w:p>
            <w:pPr>
              <w:rPr>
                <w:rFonts w:ascii="Times New Roman" w:hAnsi="Times New Roman" w:eastAsia="黑体" w:cs="Times New Roman"/>
                <w:kern w:val="2"/>
                <w:sz w:val="21"/>
                <w:szCs w:val="21"/>
                <w:lang w:val="en-US" w:eastAsia="zh-CN" w:bidi="ar-SA"/>
              </w:rPr>
            </w:pPr>
            <w:r>
              <w:rPr>
                <w:rFonts w:hint="eastAsia" w:ascii="宋体" w:hAnsi="宋体"/>
                <w:color w:val="000000"/>
                <w:spacing w:val="-1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1546" w:type="dxa"/>
            <w:vAlign w:val="center"/>
          </w:tcPr>
          <w:p>
            <w:pPr>
              <w:spacing w:before="40" w:after="40"/>
              <w:rPr>
                <w:rFonts w:eastAsia="黑体"/>
                <w:szCs w:val="21"/>
                <w:lang w:eastAsia="ja-JP"/>
              </w:rPr>
            </w:pPr>
          </w:p>
        </w:tc>
        <w:tc>
          <w:tcPr>
            <w:tcW w:w="788" w:type="dxa"/>
            <w:vAlign w:val="center"/>
          </w:tcPr>
          <w:p>
            <w:pPr>
              <w:spacing w:before="40" w:after="40"/>
              <w:rPr>
                <w:rFonts w:eastAsia="黑体"/>
                <w:szCs w:val="21"/>
                <w:lang w:eastAsia="ja-JP"/>
              </w:rPr>
            </w:pPr>
          </w:p>
        </w:tc>
        <w:tc>
          <w:tcPr>
            <w:tcW w:w="2737" w:type="dxa"/>
            <w:vAlign w:val="center"/>
          </w:tcPr>
          <w:p>
            <w:pPr>
              <w:spacing w:before="40" w:after="40"/>
              <w:rPr>
                <w:rFonts w:eastAsia="黑体"/>
                <w:szCs w:val="21"/>
                <w:lang w:eastAsia="ja-JP"/>
              </w:rPr>
            </w:pPr>
          </w:p>
        </w:tc>
        <w:tc>
          <w:tcPr>
            <w:tcW w:w="123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1546" w:type="dxa"/>
            <w:vAlign w:val="center"/>
          </w:tcPr>
          <w:p>
            <w:pPr>
              <w:spacing w:before="40" w:after="40"/>
              <w:rPr>
                <w:rFonts w:eastAsia="黑体"/>
                <w:szCs w:val="21"/>
                <w:lang w:eastAsia="ja-JP"/>
              </w:rPr>
            </w:pPr>
          </w:p>
        </w:tc>
        <w:tc>
          <w:tcPr>
            <w:tcW w:w="788" w:type="dxa"/>
            <w:vAlign w:val="center"/>
          </w:tcPr>
          <w:p>
            <w:pPr>
              <w:spacing w:before="40" w:after="40"/>
              <w:rPr>
                <w:rFonts w:eastAsia="黑体"/>
                <w:szCs w:val="21"/>
                <w:lang w:eastAsia="ja-JP"/>
              </w:rPr>
            </w:pPr>
          </w:p>
        </w:tc>
        <w:tc>
          <w:tcPr>
            <w:tcW w:w="2737" w:type="dxa"/>
            <w:vAlign w:val="center"/>
          </w:tcPr>
          <w:p>
            <w:pPr>
              <w:spacing w:before="40" w:after="40"/>
              <w:rPr>
                <w:rFonts w:eastAsia="黑体"/>
                <w:szCs w:val="21"/>
                <w:lang w:eastAsia="ja-JP"/>
              </w:rPr>
            </w:pPr>
          </w:p>
        </w:tc>
        <w:tc>
          <w:tcPr>
            <w:tcW w:w="123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hint="eastAsia" w:ascii="宋体" w:hAnsi="宋体" w:eastAsia="宋体" w:cs="Times New Roman"/>
                <w:b w:val="0"/>
                <w:bCs/>
                <w:kern w:val="2"/>
                <w:sz w:val="20"/>
                <w:szCs w:val="20"/>
                <w:lang w:val="en-GB" w:eastAsia="zh-CN" w:bidi="ar-SA"/>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hint="eastAsia" w:ascii="宋体" w:hAnsi="Times New Roman" w:eastAsia="Times New Roman" w:cs="Times New Roman"/>
                <w:b/>
                <w:color w:val="000000"/>
                <w:kern w:val="2"/>
                <w:sz w:val="21"/>
                <w:szCs w:val="21"/>
                <w:lang w:val="de-DE" w:eastAsia="zh-CN" w:bidi="ar-SA"/>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vAlign w:val="top"/>
          </w:tcPr>
          <w:p>
            <w:pPr>
              <w:rPr>
                <w:rFonts w:hint="eastAsia" w:ascii="宋体" w:hAnsi="宋体" w:eastAsia="宋体" w:cs="Times New Roman"/>
                <w:color w:val="000000"/>
                <w:spacing w:val="-10"/>
                <w:kern w:val="2"/>
                <w:sz w:val="21"/>
                <w:szCs w:val="21"/>
                <w:lang w:val="en-US" w:eastAsia="zh-CN" w:bidi="ar-SA"/>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hint="eastAsia" w:ascii="宋体" w:hAnsi="宋体" w:eastAsia="宋体" w:cs="Times New Roman"/>
                <w:b w:val="0"/>
                <w:bCs/>
                <w:kern w:val="2"/>
                <w:sz w:val="20"/>
                <w:szCs w:val="20"/>
                <w:lang w:val="en-GB" w:eastAsia="zh-CN" w:bidi="ar-SA"/>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hint="eastAsia" w:ascii="宋体" w:hAnsi="Times New Roman" w:eastAsia="Times New Roman" w:cs="Times New Roman"/>
                <w:b/>
                <w:color w:val="000000"/>
                <w:kern w:val="2"/>
                <w:sz w:val="21"/>
                <w:szCs w:val="21"/>
                <w:lang w:val="en-GB" w:eastAsia="zh-CN" w:bidi="ar-SA"/>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vAlign w:val="top"/>
          </w:tcPr>
          <w:p>
            <w:pPr>
              <w:rPr>
                <w:rFonts w:hint="eastAsia" w:ascii="宋体" w:hAnsi="宋体" w:eastAsia="宋体" w:cs="Times New Roman"/>
                <w:color w:val="000000"/>
                <w:spacing w:val="-10"/>
                <w:kern w:val="2"/>
                <w:sz w:val="21"/>
                <w:szCs w:val="21"/>
                <w:lang w:val="en-GB" w:eastAsia="zh-CN" w:bidi="ar-SA"/>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vAlign w:val="top"/>
          </w:tcPr>
          <w:p>
            <w:pPr>
              <w:rPr>
                <w:rFonts w:hint="eastAsia" w:ascii="宋体" w:hAnsi="宋体" w:eastAsia="宋体" w:cs="Times New Roman"/>
                <w:color w:val="000000"/>
                <w:kern w:val="2"/>
                <w:sz w:val="21"/>
                <w:szCs w:val="21"/>
                <w:lang w:val="en-GB" w:eastAsia="zh-CN" w:bidi="ar-SA"/>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hint="eastAsia" w:ascii="宋体" w:hAnsi="宋体" w:eastAsia="宋体" w:cs="Times New Roman"/>
                <w:b w:val="0"/>
                <w:bCs/>
                <w:kern w:val="2"/>
                <w:sz w:val="20"/>
                <w:szCs w:val="20"/>
                <w:lang w:val="en-GB" w:eastAsia="zh-CN" w:bidi="ar-SA"/>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hint="eastAsia" w:ascii="宋体" w:hAnsi="Times New Roman" w:eastAsia="Times New Roman" w:cs="Times New Roman"/>
                <w:b/>
                <w:color w:val="000000"/>
                <w:kern w:val="2"/>
                <w:sz w:val="21"/>
                <w:szCs w:val="21"/>
                <w:lang w:val="en-GB" w:eastAsia="zh-CN" w:bidi="ar-SA"/>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vAlign w:val="top"/>
          </w:tcPr>
          <w:p>
            <w:pPr>
              <w:rPr>
                <w:rFonts w:hint="eastAsia" w:ascii="宋体" w:hAnsi="宋体" w:eastAsia="宋体" w:cs="Times New Roman"/>
                <w:color w:val="000000"/>
                <w:spacing w:val="-10"/>
                <w:kern w:val="2"/>
                <w:sz w:val="21"/>
                <w:szCs w:val="21"/>
                <w:lang w:val="en-GB" w:eastAsia="zh-CN" w:bidi="ar-SA"/>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vAlign w:val="top"/>
          </w:tcPr>
          <w:p>
            <w:pPr>
              <w:rPr>
                <w:rFonts w:hint="eastAsia" w:ascii="宋体" w:hAnsi="宋体" w:eastAsia="宋体" w:cs="Times New Roman"/>
                <w:color w:val="000000"/>
                <w:kern w:val="2"/>
                <w:sz w:val="21"/>
                <w:szCs w:val="21"/>
                <w:lang w:val="en-GB" w:eastAsia="zh-CN" w:bidi="ar-SA"/>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hint="eastAsia" w:ascii="宋体" w:hAnsi="宋体" w:eastAsia="宋体" w:cs="Times New Roman"/>
                <w:b w:val="0"/>
                <w:bCs/>
                <w:kern w:val="2"/>
                <w:sz w:val="20"/>
                <w:szCs w:val="20"/>
                <w:lang w:val="en-GB" w:eastAsia="zh-CN" w:bidi="ar-SA"/>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hint="eastAsia" w:ascii="宋体" w:hAnsi="Times New Roman" w:eastAsia="Times New Roman" w:cs="Times New Roman"/>
                <w:b/>
                <w:color w:val="000000"/>
                <w:kern w:val="2"/>
                <w:sz w:val="21"/>
                <w:szCs w:val="21"/>
                <w:lang w:val="en-GB" w:eastAsia="zh-CN" w:bidi="ar-SA"/>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vAlign w:val="top"/>
          </w:tcPr>
          <w:p>
            <w:pPr>
              <w:rPr>
                <w:rFonts w:hint="eastAsia" w:ascii="宋体" w:hAnsi="宋体" w:eastAsia="宋体" w:cs="Times New Roman"/>
                <w:color w:val="000000"/>
                <w:spacing w:val="-10"/>
                <w:kern w:val="2"/>
                <w:sz w:val="21"/>
                <w:szCs w:val="21"/>
                <w:lang w:val="en-US" w:eastAsia="zh-CN" w:bidi="ar-SA"/>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Times New Roman" w:eastAsia="Times New Roman" w:cs="Times New Roman"/>
                <w:b w:val="0"/>
                <w:bCs/>
                <w:color w:val="000000"/>
                <w:kern w:val="2"/>
                <w:sz w:val="21"/>
                <w:szCs w:val="21"/>
                <w:lang w:val="de-DE" w:eastAsia="de-DE" w:bidi="ar-SA"/>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hAnsi="Times New Roman" w:eastAsia="Times New Roman" w:cs="Times New Roman"/>
                <w:b/>
                <w:color w:val="000000"/>
                <w:kern w:val="2"/>
                <w:sz w:val="21"/>
                <w:szCs w:val="21"/>
                <w:lang w:val="de-DE" w:eastAsia="zh-CN" w:bidi="ar-SA"/>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vAlign w:val="top"/>
          </w:tcPr>
          <w:p>
            <w:pPr>
              <w:rPr>
                <w:rFonts w:ascii="宋体" w:hAnsi="宋体" w:eastAsia="宋体" w:cs="Times New Roman"/>
                <w:color w:val="000000"/>
                <w:spacing w:val="-10"/>
                <w:kern w:val="2"/>
                <w:sz w:val="21"/>
                <w:szCs w:val="21"/>
                <w:lang w:val="en-US" w:eastAsia="zh-CN" w:bidi="ar-SA"/>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vAlign w:val="top"/>
          </w:tcPr>
          <w:p>
            <w:pPr>
              <w:rPr>
                <w:rFonts w:ascii="宋体" w:hAnsi="宋体" w:eastAsia="宋体" w:cs="Times New Roman"/>
                <w:color w:val="000000"/>
                <w:kern w:val="2"/>
                <w:sz w:val="21"/>
                <w:szCs w:val="21"/>
                <w:lang w:val="en-US" w:eastAsia="zh-CN" w:bidi="ar-SA"/>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hint="eastAsia" w:ascii="宋体" w:hAnsi="Times New Roman" w:eastAsia="Times New Roman" w:cs="Times New Roman"/>
                <w:b w:val="0"/>
                <w:bCs/>
                <w:color w:val="000000"/>
                <w:kern w:val="2"/>
                <w:sz w:val="21"/>
                <w:szCs w:val="21"/>
                <w:lang w:val="de-DE" w:eastAsia="de-DE" w:bidi="ar-SA"/>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hint="eastAsia" w:ascii="宋体" w:hAnsi="Times New Roman" w:eastAsia="Times New Roman" w:cs="Times New Roman"/>
                <w:b/>
                <w:color w:val="000000"/>
                <w:kern w:val="2"/>
                <w:sz w:val="21"/>
                <w:szCs w:val="21"/>
                <w:lang w:val="en-GB" w:eastAsia="zh-CN" w:bidi="ar-SA"/>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vAlign w:val="top"/>
          </w:tcPr>
          <w:p>
            <w:pPr>
              <w:rPr>
                <w:rFonts w:hint="eastAsia" w:ascii="宋体" w:hAnsi="宋体" w:eastAsia="宋体" w:cs="Times New Roman"/>
                <w:color w:val="000000"/>
                <w:spacing w:val="-10"/>
                <w:kern w:val="2"/>
                <w:sz w:val="21"/>
                <w:szCs w:val="21"/>
                <w:lang w:val="en-US" w:eastAsia="zh-CN" w:bidi="ar-SA"/>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hint="eastAsia" w:ascii="宋体" w:hAnsi="Times New Roman" w:eastAsia="Times New Roman" w:cs="Times New Roman"/>
                <w:b w:val="0"/>
                <w:bCs/>
                <w:color w:val="000000"/>
                <w:kern w:val="2"/>
                <w:sz w:val="21"/>
                <w:szCs w:val="21"/>
                <w:lang w:val="en-US" w:eastAsia="zh-CN" w:bidi="ar-SA"/>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hint="eastAsia" w:ascii="宋体" w:hAnsi="宋体" w:eastAsia="Times New Roman" w:cs="Times New Roman"/>
                <w:b/>
                <w:color w:val="000000"/>
                <w:kern w:val="2"/>
                <w:sz w:val="21"/>
                <w:szCs w:val="21"/>
                <w:lang w:val="en-US" w:eastAsia="zh-CN" w:bidi="ar-SA"/>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vAlign w:val="top"/>
          </w:tcPr>
          <w:p>
            <w:pPr>
              <w:rPr>
                <w:rFonts w:hint="eastAsia" w:ascii="宋体" w:hAnsi="宋体" w:eastAsia="宋体" w:cs="Times New Roman"/>
                <w:color w:val="000000"/>
                <w:spacing w:val="-10"/>
                <w:kern w:val="2"/>
                <w:sz w:val="21"/>
                <w:szCs w:val="21"/>
                <w:lang w:val="en-US" w:eastAsia="zh-CN" w:bidi="ar-SA"/>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hint="eastAsia" w:ascii="宋体" w:hAnsi="宋体" w:eastAsia="宋体" w:cs="Times New Roman"/>
                <w:b w:val="0"/>
                <w:bCs/>
                <w:kern w:val="2"/>
                <w:sz w:val="20"/>
                <w:szCs w:val="20"/>
                <w:lang w:val="en-GB" w:eastAsia="zh-CN" w:bidi="ar-SA"/>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hint="eastAsia" w:ascii="宋体" w:hAnsi="Times New Roman" w:eastAsia="Times New Roman" w:cs="Times New Roman"/>
                <w:b/>
                <w:color w:val="000000"/>
                <w:kern w:val="2"/>
                <w:sz w:val="21"/>
                <w:szCs w:val="21"/>
                <w:lang w:val="en-GB" w:eastAsia="zh-CN" w:bidi="ar-SA"/>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vAlign w:val="top"/>
          </w:tcPr>
          <w:p>
            <w:pPr>
              <w:rPr>
                <w:rFonts w:hint="eastAsia" w:ascii="宋体" w:hAnsi="宋体" w:eastAsia="宋体" w:cs="Times New Roman"/>
                <w:color w:val="000000"/>
                <w:spacing w:val="-10"/>
                <w:kern w:val="2"/>
                <w:sz w:val="21"/>
                <w:szCs w:val="21"/>
                <w:lang w:val="en-GB" w:eastAsia="zh-CN" w:bidi="ar-SA"/>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vAlign w:val="top"/>
          </w:tcPr>
          <w:p>
            <w:pPr>
              <w:rPr>
                <w:rFonts w:hint="eastAsia" w:ascii="宋体" w:hAnsi="宋体" w:eastAsia="宋体" w:cs="Times New Roman"/>
                <w:color w:val="000000"/>
                <w:kern w:val="2"/>
                <w:sz w:val="21"/>
                <w:szCs w:val="21"/>
                <w:lang w:val="en-GB" w:eastAsia="zh-CN" w:bidi="ar-SA"/>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hint="eastAsia" w:ascii="宋体" w:hAnsi="宋体" w:eastAsia="宋体" w:cs="Times New Roman"/>
                <w:b w:val="0"/>
                <w:bCs/>
                <w:kern w:val="2"/>
                <w:sz w:val="20"/>
                <w:szCs w:val="20"/>
                <w:lang w:val="en-US" w:eastAsia="zh-CN" w:bidi="ar-SA"/>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hint="eastAsia" w:ascii="宋体" w:hAnsi="Times New Roman" w:eastAsia="Times New Roman" w:cs="Times New Roman"/>
                <w:b/>
                <w:color w:val="000000"/>
                <w:kern w:val="2"/>
                <w:sz w:val="21"/>
                <w:szCs w:val="21"/>
                <w:lang w:val="en-US" w:eastAsia="zh-CN" w:bidi="ar-SA"/>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vAlign w:val="top"/>
          </w:tcPr>
          <w:p>
            <w:pPr>
              <w:rPr>
                <w:rFonts w:hint="eastAsia" w:ascii="宋体" w:hAnsi="宋体" w:eastAsia="宋体" w:cs="Times New Roman"/>
                <w:color w:val="000000"/>
                <w:spacing w:val="-10"/>
                <w:kern w:val="2"/>
                <w:sz w:val="21"/>
                <w:szCs w:val="21"/>
                <w:lang w:val="en-US" w:eastAsia="zh-CN" w:bidi="ar-SA"/>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hint="eastAsia" w:ascii="宋体" w:hAnsi="宋体" w:eastAsia="宋体" w:cs="Times New Roman"/>
                <w:b w:val="0"/>
                <w:bCs/>
                <w:kern w:val="2"/>
                <w:sz w:val="20"/>
                <w:szCs w:val="20"/>
                <w:lang w:val="en-US" w:eastAsia="zh-CN" w:bidi="ar-SA"/>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hint="eastAsia" w:ascii="宋体" w:hAnsi="Times New Roman" w:eastAsia="Times New Roman" w:cs="Times New Roman"/>
                <w:b/>
                <w:color w:val="000000"/>
                <w:kern w:val="2"/>
                <w:sz w:val="21"/>
                <w:szCs w:val="21"/>
                <w:lang w:val="en-US" w:eastAsia="zh-CN" w:bidi="ar-SA"/>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vAlign w:val="top"/>
          </w:tcPr>
          <w:p>
            <w:pPr>
              <w:rPr>
                <w:rFonts w:hint="eastAsia" w:ascii="宋体" w:hAnsi="宋体" w:eastAsia="宋体" w:cs="Times New Roman"/>
                <w:color w:val="000000"/>
                <w:spacing w:val="-10"/>
                <w:kern w:val="2"/>
                <w:sz w:val="21"/>
                <w:szCs w:val="21"/>
                <w:lang w:val="en-US" w:eastAsia="zh-CN" w:bidi="ar-SA"/>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1</w:t>
            </w:r>
            <w:r>
              <w:rPr>
                <w:rFonts w:hint="eastAsia" w:ascii="宋体" w:hAnsi="宋体"/>
                <w:b/>
                <w:color w:val="000000"/>
                <w:szCs w:val="21"/>
                <w:u w:val="single"/>
              </w:rPr>
              <w:t>月</w:t>
            </w:r>
            <w:r>
              <w:rPr>
                <w:rFonts w:hint="eastAsia" w:ascii="宋体" w:hAnsi="宋体"/>
                <w:b/>
                <w:color w:val="000000"/>
                <w:szCs w:val="21"/>
                <w:u w:val="single"/>
                <w:lang w:val="en-US" w:eastAsia="zh-CN"/>
              </w:rPr>
              <w:t>4</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4</w:t>
            </w:r>
            <w:r>
              <w:rPr>
                <w:rFonts w:hint="eastAsia" w:ascii="宋体" w:hAnsi="宋体"/>
                <w:b/>
                <w:color w:val="000000"/>
                <w:szCs w:val="21"/>
                <w:u w:val="single"/>
              </w:rPr>
              <w:t>月</w:t>
            </w:r>
            <w:r>
              <w:rPr>
                <w:rFonts w:hint="eastAsia" w:ascii="宋体" w:hAnsi="宋体"/>
                <w:b/>
                <w:color w:val="000000"/>
                <w:szCs w:val="21"/>
                <w:u w:val="single"/>
                <w:lang w:val="en-US" w:eastAsia="zh-CN"/>
              </w:rPr>
              <w:t>13</w:t>
            </w:r>
            <w:r>
              <w:rPr>
                <w:rFonts w:hint="eastAsia" w:ascii="宋体" w:hAnsi="宋体"/>
                <w:b/>
                <w:color w:val="000000"/>
                <w:szCs w:val="21"/>
                <w:u w:val="single"/>
              </w:rPr>
              <w:t>日</w:t>
            </w:r>
            <w:r>
              <w:rPr>
                <w:rFonts w:hint="eastAsia" w:ascii="宋体" w:hAnsi="宋体"/>
                <w:b/>
                <w:color w:val="000000"/>
                <w:szCs w:val="21"/>
                <w:u w:val="single"/>
                <w:lang w:val="en-US" w:eastAsia="zh-CN"/>
              </w:rPr>
              <w:t>-14日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12.已根据策划于2021</w:t>
            </w:r>
            <w:r>
              <w:rPr>
                <w:rFonts w:hint="eastAsia" w:ascii="宋体" w:hAnsi="宋体" w:eastAsia="宋体"/>
                <w:color w:val="000000"/>
                <w:sz w:val="21"/>
                <w:szCs w:val="21"/>
                <w:u w:val="single"/>
                <w:lang w:val="en-US" w:eastAsia="zh-CN"/>
              </w:rPr>
              <w:t>年4月26日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zCs w:val="21"/>
                <w:lang w:val="en-US" w:eastAsia="zh-CN"/>
              </w:rPr>
            </w:pPr>
            <w:r>
              <w:rPr>
                <w:rFonts w:hint="eastAsia" w:ascii="宋体"/>
                <w:color w:val="000000"/>
                <w:szCs w:val="21"/>
                <w:lang w:val="en-US" w:eastAsia="zh-CN"/>
              </w:rPr>
              <w:t>销售过程</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销售过程</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无</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A3"/>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rPr>
              <w:sym w:font="Wingdings 2" w:char="00A3"/>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sym w:font="Wingdings 2" w:char="0052"/>
            </w:r>
            <w:r>
              <w:rPr>
                <w:rFonts w:hint="eastAsia" w:ascii="宋体" w:hAnsi="宋体"/>
                <w:b/>
                <w:color w:val="000000"/>
                <w:sz w:val="20"/>
                <w:szCs w:val="20"/>
              </w:rPr>
              <w:t>检验、</w:t>
            </w:r>
            <w:r>
              <w:rPr>
                <w:rFonts w:hint="eastAsia" w:ascii="宋体" w:hAnsi="宋体"/>
                <w:color w:val="000000"/>
                <w:spacing w:val="-10"/>
                <w:szCs w:val="21"/>
              </w:rPr>
              <w:sym w:font="Wingdings 2" w:char="0052"/>
            </w:r>
            <w:r>
              <w:rPr>
                <w:rFonts w:hint="eastAsia" w:ascii="宋体" w:hAnsi="宋体"/>
                <w:b/>
                <w:color w:val="000000"/>
                <w:sz w:val="20"/>
                <w:szCs w:val="20"/>
              </w:rPr>
              <w:t>采购过程</w:t>
            </w:r>
            <w:r>
              <w:rPr>
                <w:rFonts w:hint="eastAsia" w:ascii="宋体" w:hAnsi="宋体"/>
                <w:color w:val="000000"/>
                <w:spacing w:val="-10"/>
                <w:szCs w:val="21"/>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9"/>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环境主管部门、□动力装置场所、□危险化学品仓库、□污染物治疗设施、□危废堆放场所，□作业现场，包括周边境况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9"/>
        <w:tblW w:w="975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color w:val="000000"/>
                <w:spacing w:val="-10"/>
                <w:szCs w:val="21"/>
              </w:rPr>
              <w:t>¨</w:t>
            </w:r>
            <w:r>
              <w:rPr>
                <w:rFonts w:eastAsia="黑体"/>
                <w:b/>
                <w:szCs w:val="21"/>
              </w:rPr>
              <w:t>OHSAS 18001:2007</w:t>
            </w:r>
            <w:r>
              <w:rPr>
                <w:rFonts w:hint="eastAsia" w:eastAsia="黑体"/>
                <w:b/>
                <w:szCs w:val="21"/>
              </w:rPr>
              <w:t>/</w:t>
            </w:r>
            <w:r>
              <w:rPr>
                <w:rFonts w:hint="eastAsia" w:ascii="Wingdings" w:hAnsi="Wingdings"/>
                <w:color w:val="000000"/>
                <w:spacing w:val="-10"/>
                <w:szCs w:val="21"/>
              </w:rPr>
              <w:t>¨</w:t>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Cs w:val="21"/>
                <w:lang w:eastAsia="zh-CN"/>
              </w:rPr>
              <w:t>☑</w:t>
            </w:r>
            <w:r>
              <w:rPr>
                <w:rFonts w:hint="eastAsia" w:ascii="宋体" w:hAnsi="宋体"/>
                <w:color w:val="000000"/>
                <w:szCs w:val="21"/>
              </w:rPr>
              <w:t>充分</w:t>
            </w:r>
          </w:p>
        </w:tc>
        <w:tc>
          <w:tcPr>
            <w:tcW w:w="1790" w:type="dxa"/>
            <w:shd w:val="clear" w:color="auto" w:fill="FFFF0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vAlign w:val="top"/>
          </w:tcPr>
          <w:p>
            <w:pPr>
              <w:rPr>
                <w:rFonts w:ascii="宋体" w:hAnsi="Times New Roman" w:eastAsia="宋体" w:cs="Times New Roman"/>
                <w:color w:val="000000"/>
                <w:kern w:val="2"/>
                <w:sz w:val="21"/>
                <w:szCs w:val="21"/>
                <w:lang w:val="en-US" w:eastAsia="zh-CN" w:bidi="ar-SA"/>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vAlign w:val="top"/>
          </w:tcPr>
          <w:p>
            <w:pPr>
              <w:rPr>
                <w:rFonts w:ascii="宋体" w:hAnsi="Times New Roman" w:eastAsia="宋体" w:cs="Times New Roman"/>
                <w:color w:val="000000"/>
                <w:kern w:val="2"/>
                <w:sz w:val="21"/>
                <w:szCs w:val="21"/>
                <w:lang w:val="en-US" w:eastAsia="zh-CN" w:bidi="ar-SA"/>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vAlign w:val="top"/>
          </w:tcPr>
          <w:p>
            <w:pPr>
              <w:rPr>
                <w:rFonts w:ascii="宋体" w:hAnsi="Times New Roman" w:eastAsia="宋体" w:cs="Times New Roman"/>
                <w:color w:val="000000"/>
                <w:kern w:val="2"/>
                <w:sz w:val="21"/>
                <w:szCs w:val="21"/>
                <w:lang w:val="en-US" w:eastAsia="zh-CN" w:bidi="ar-SA"/>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vAlign w:val="top"/>
          </w:tcPr>
          <w:p>
            <w:pPr>
              <w:rPr>
                <w:rFonts w:ascii="宋体" w:hAnsi="Times New Roman" w:eastAsia="宋体" w:cs="Times New Roman"/>
                <w:color w:val="000000"/>
                <w:kern w:val="2"/>
                <w:sz w:val="21"/>
                <w:szCs w:val="21"/>
                <w:lang w:val="en-US" w:eastAsia="zh-CN" w:bidi="ar-SA"/>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vAlign w:val="top"/>
          </w:tcPr>
          <w:p>
            <w:pPr>
              <w:rPr>
                <w:rFonts w:ascii="宋体" w:hAnsi="Times New Roman" w:eastAsia="宋体" w:cs="Times New Roman"/>
                <w:color w:val="000000"/>
                <w:kern w:val="2"/>
                <w:sz w:val="21"/>
                <w:szCs w:val="21"/>
                <w:lang w:val="en-US" w:eastAsia="zh-CN" w:bidi="ar-SA"/>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sym w:font="Wingdings 2" w:char="0052"/>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vAlign w:val="top"/>
          </w:tcPr>
          <w:p>
            <w:pPr>
              <w:rPr>
                <w:rFonts w:ascii="宋体" w:hAnsi="宋体" w:eastAsia="宋体" w:cs="Times New Roman"/>
                <w:color w:val="000000"/>
                <w:spacing w:val="-10"/>
                <w:kern w:val="2"/>
                <w:sz w:val="21"/>
                <w:szCs w:val="21"/>
                <w:lang w:val="en-US" w:eastAsia="zh-CN" w:bidi="ar-SA"/>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vAlign w:val="top"/>
          </w:tcPr>
          <w:p>
            <w:pPr>
              <w:rPr>
                <w:rFonts w:ascii="宋体" w:hAnsi="宋体" w:eastAsia="宋体" w:cs="Times New Roman"/>
                <w:color w:val="000000"/>
                <w:spacing w:val="-10"/>
                <w:kern w:val="2"/>
                <w:sz w:val="21"/>
                <w:szCs w:val="21"/>
                <w:lang w:val="en-US" w:eastAsia="zh-CN" w:bidi="ar-SA"/>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vAlign w:val="top"/>
          </w:tcPr>
          <w:p>
            <w:pPr>
              <w:rPr>
                <w:rFonts w:ascii="宋体" w:hAnsi="宋体" w:eastAsia="宋体" w:cs="Times New Roman"/>
                <w:color w:val="000000"/>
                <w:spacing w:val="-10"/>
                <w:kern w:val="2"/>
                <w:sz w:val="21"/>
                <w:szCs w:val="21"/>
                <w:lang w:val="en-US" w:eastAsia="zh-CN" w:bidi="ar-SA"/>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vAlign w:val="top"/>
          </w:tcPr>
          <w:p>
            <w:pPr>
              <w:rPr>
                <w:rFonts w:ascii="宋体" w:hAnsi="宋体" w:eastAsia="宋体" w:cs="Times New Roman"/>
                <w:color w:val="000000"/>
                <w:spacing w:val="-10"/>
                <w:kern w:val="2"/>
                <w:sz w:val="21"/>
                <w:szCs w:val="21"/>
                <w:lang w:val="en-US" w:eastAsia="zh-CN" w:bidi="ar-SA"/>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安全和职业健康主管部门、□职业危害场所、□高风险作业场所，□危险化学品仓库，包括周边境况。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line="320" w:lineRule="exact"/>
        <w:ind w:left="260" w:leftChars="124"/>
        <w:rPr>
          <w:rFonts w:ascii="宋体"/>
          <w:b/>
          <w:color w:val="000000"/>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6" w:name="二阶段审核日期"/>
            <w:r>
              <w:rPr>
                <w:rFonts w:hint="eastAsia" w:ascii="宋体"/>
                <w:b/>
                <w:color w:val="000000"/>
                <w:szCs w:val="21"/>
              </w:rPr>
              <w:t>2021</w:t>
            </w:r>
            <w:r>
              <w:rPr>
                <w:rFonts w:hint="eastAsia" w:ascii="宋体"/>
                <w:b/>
                <w:color w:val="000000"/>
                <w:szCs w:val="21"/>
                <w:lang w:val="en-US" w:eastAsia="zh-CN"/>
              </w:rPr>
              <w:t>.</w:t>
            </w:r>
            <w:r>
              <w:rPr>
                <w:rFonts w:hint="eastAsia" w:ascii="宋体"/>
                <w:b/>
                <w:color w:val="000000"/>
                <w:szCs w:val="21"/>
              </w:rPr>
              <w:t>10</w:t>
            </w:r>
            <w:r>
              <w:rPr>
                <w:rFonts w:hint="eastAsia" w:ascii="宋体"/>
                <w:b/>
                <w:color w:val="000000"/>
                <w:szCs w:val="21"/>
                <w:lang w:val="en-US" w:eastAsia="zh-CN"/>
              </w:rPr>
              <w:t>.</w:t>
            </w:r>
            <w:r>
              <w:rPr>
                <w:rFonts w:hint="eastAsia" w:ascii="宋体"/>
                <w:b/>
                <w:color w:val="000000"/>
                <w:szCs w:val="21"/>
              </w:rPr>
              <w:t>1</w:t>
            </w:r>
            <w:bookmarkEnd w:id="36"/>
            <w:r>
              <w:rPr>
                <w:rFonts w:hint="eastAsia" w:ascii="宋体"/>
                <w:b/>
                <w:color w:val="000000"/>
                <w:szCs w:val="21"/>
                <w:lang w:val="en-US" w:eastAsia="zh-CN"/>
              </w:rPr>
              <w:t>2-14</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5" w:type="dxa"/>
          </w:tcPr>
          <w:p>
            <w:pPr>
              <w:widowControl/>
              <w:jc w:val="left"/>
              <w:rPr>
                <w:rFonts w:ascii="宋体"/>
                <w:b/>
                <w:color w:val="000000"/>
                <w:szCs w:val="21"/>
              </w:rPr>
            </w:pPr>
            <w:r>
              <w:rPr>
                <w:rFonts w:hint="eastAsia" w:ascii="宋体" w:hAnsi="宋体"/>
                <w:b/>
                <w:color w:val="000000"/>
                <w:szCs w:val="21"/>
              </w:rPr>
              <w:t>评价项目</w:t>
            </w:r>
          </w:p>
        </w:tc>
        <w:tc>
          <w:tcPr>
            <w:tcW w:w="756" w:type="dxa"/>
          </w:tcPr>
          <w:p>
            <w:pPr>
              <w:widowControl/>
              <w:jc w:val="left"/>
              <w:rPr>
                <w:rFonts w:ascii="宋体"/>
                <w:b/>
                <w:color w:val="000000"/>
                <w:szCs w:val="21"/>
              </w:rPr>
            </w:pPr>
          </w:p>
        </w:tc>
        <w:tc>
          <w:tcPr>
            <w:tcW w:w="755"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5"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56" w:type="dxa"/>
            <w:vAlign w:val="top"/>
          </w:tcPr>
          <w:p>
            <w:pPr>
              <w:rPr>
                <w:rFonts w:ascii="宋体" w:hAnsi="Times New Roman" w:eastAsia="宋体" w:cs="Times New Roman"/>
                <w:color w:val="000000"/>
                <w:kern w:val="2"/>
                <w:sz w:val="21"/>
                <w:szCs w:val="21"/>
                <w:lang w:val="en-US" w:eastAsia="zh-CN" w:bidi="ar-SA"/>
              </w:rPr>
            </w:pPr>
            <w:r>
              <w:rPr>
                <w:rFonts w:hint="eastAsia" w:ascii="宋体" w:hAnsi="宋体"/>
                <w:color w:val="000000"/>
                <w:szCs w:val="21"/>
                <w:lang w:eastAsia="zh-CN"/>
              </w:rPr>
              <w:t>☑</w:t>
            </w: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56" w:type="dxa"/>
            <w:vAlign w:val="top"/>
          </w:tcPr>
          <w:p>
            <w:pPr>
              <w:rPr>
                <w:rFonts w:ascii="宋体" w:hAnsi="Times New Roman" w:eastAsia="宋体" w:cs="Times New Roman"/>
                <w:color w:val="000000"/>
                <w:kern w:val="2"/>
                <w:sz w:val="21"/>
                <w:szCs w:val="21"/>
                <w:lang w:val="en-US" w:eastAsia="zh-CN" w:bidi="ar-SA"/>
              </w:rPr>
            </w:pPr>
            <w:r>
              <w:rPr>
                <w:rFonts w:hint="eastAsia" w:ascii="宋体" w:hAnsi="宋体"/>
                <w:color w:val="000000"/>
                <w:szCs w:val="21"/>
                <w:lang w:eastAsia="zh-CN"/>
              </w:rPr>
              <w:t>☑</w:t>
            </w: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56" w:type="dxa"/>
            <w:vAlign w:val="top"/>
          </w:tcPr>
          <w:p>
            <w:pPr>
              <w:rPr>
                <w:rFonts w:ascii="宋体" w:hAnsi="Times New Roman" w:eastAsia="宋体" w:cs="Times New Roman"/>
                <w:color w:val="000000"/>
                <w:kern w:val="2"/>
                <w:sz w:val="21"/>
                <w:szCs w:val="21"/>
                <w:lang w:val="en-US" w:eastAsia="zh-CN" w:bidi="ar-SA"/>
              </w:rPr>
            </w:pPr>
            <w:r>
              <w:rPr>
                <w:rFonts w:hint="eastAsia" w:ascii="宋体" w:hAnsi="宋体"/>
                <w:color w:val="000000"/>
                <w:szCs w:val="21"/>
                <w:lang w:eastAsia="zh-CN"/>
              </w:rPr>
              <w:t>☑</w:t>
            </w: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56" w:type="dxa"/>
            <w:vAlign w:val="top"/>
          </w:tcPr>
          <w:p>
            <w:pPr>
              <w:rPr>
                <w:rFonts w:ascii="宋体" w:hAnsi="Times New Roman" w:eastAsia="宋体" w:cs="Times New Roman"/>
                <w:color w:val="000000"/>
                <w:kern w:val="2"/>
                <w:sz w:val="21"/>
                <w:szCs w:val="21"/>
                <w:lang w:val="en-US" w:eastAsia="zh-CN" w:bidi="ar-SA"/>
              </w:rPr>
            </w:pPr>
            <w:r>
              <w:rPr>
                <w:rFonts w:hint="eastAsia" w:ascii="宋体" w:hAnsi="宋体"/>
                <w:color w:val="000000"/>
                <w:szCs w:val="21"/>
                <w:lang w:eastAsia="zh-CN"/>
              </w:rPr>
              <w:t>☑</w:t>
            </w: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56" w:type="dxa"/>
            <w:vAlign w:val="top"/>
          </w:tcPr>
          <w:p>
            <w:pPr>
              <w:rPr>
                <w:rFonts w:ascii="宋体" w:hAnsi="Times New Roman" w:eastAsia="宋体" w:cs="Times New Roman"/>
                <w:color w:val="000000"/>
                <w:kern w:val="2"/>
                <w:sz w:val="21"/>
                <w:szCs w:val="21"/>
                <w:lang w:val="en-US" w:eastAsia="zh-CN" w:bidi="ar-SA"/>
              </w:rPr>
            </w:pPr>
            <w:r>
              <w:rPr>
                <w:rFonts w:hint="eastAsia" w:ascii="宋体" w:hAnsi="宋体"/>
                <w:color w:val="000000"/>
                <w:szCs w:val="21"/>
                <w:lang w:eastAsia="zh-CN"/>
              </w:rPr>
              <w:t>☑</w:t>
            </w: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56" w:type="dxa"/>
            <w:vAlign w:val="top"/>
          </w:tcPr>
          <w:p>
            <w:pPr>
              <w:rPr>
                <w:rFonts w:ascii="宋体" w:hAnsi="Times New Roman" w:eastAsia="宋体" w:cs="Times New Roman"/>
                <w:color w:val="000000"/>
                <w:kern w:val="2"/>
                <w:sz w:val="21"/>
                <w:szCs w:val="21"/>
                <w:lang w:val="en-US" w:eastAsia="zh-CN" w:bidi="ar-SA"/>
              </w:rPr>
            </w:pPr>
            <w:r>
              <w:rPr>
                <w:rFonts w:hint="eastAsia" w:ascii="宋体" w:hAnsi="宋体"/>
                <w:color w:val="000000"/>
                <w:szCs w:val="21"/>
                <w:lang w:eastAsia="zh-CN"/>
              </w:rPr>
              <w:t>☑</w:t>
            </w: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5"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56" w:type="dxa"/>
            <w:vAlign w:val="top"/>
          </w:tcPr>
          <w:p>
            <w:pPr>
              <w:rPr>
                <w:rFonts w:ascii="宋体" w:hAnsi="Times New Roman" w:eastAsia="宋体" w:cs="Times New Roman"/>
                <w:color w:val="000000"/>
                <w:kern w:val="2"/>
                <w:sz w:val="21"/>
                <w:szCs w:val="21"/>
                <w:lang w:val="en-US" w:eastAsia="zh-CN" w:bidi="ar-SA"/>
              </w:rPr>
            </w:pPr>
            <w:r>
              <w:rPr>
                <w:rFonts w:hint="eastAsia" w:ascii="宋体" w:hAnsi="宋体"/>
                <w:color w:val="000000"/>
                <w:szCs w:val="21"/>
                <w:lang w:eastAsia="zh-CN"/>
              </w:rPr>
              <w:t>☑</w:t>
            </w: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A3"/>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52"/>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hint="eastAsia" w:ascii="宋体" w:hAnsi="宋体" w:eastAsia="宋体" w:cs="Times New Roman"/>
                <w:b/>
                <w:color w:val="000000"/>
                <w:kern w:val="2"/>
                <w:sz w:val="21"/>
                <w:szCs w:val="21"/>
                <w:lang w:val="en-US" w:eastAsia="zh-CN" w:bidi="ar-SA"/>
              </w:rPr>
            </w:pPr>
            <w:r>
              <w:rPr>
                <w:rFonts w:hint="eastAsia" w:ascii="宋体" w:hAnsi="宋体" w:cs="宋体"/>
                <w:color w:val="000000"/>
                <w:kern w:val="0"/>
                <w:szCs w:val="21"/>
                <w:lang w:eastAsia="zh-CN"/>
              </w:rPr>
              <w:t>塑料波纹管、建材(声测管、钢筋网片、金属波纹管、土工合成材料)的销售</w:t>
            </w:r>
          </w:p>
        </w:tc>
        <w:tc>
          <w:tcPr>
            <w:tcW w:w="1541" w:type="dxa"/>
            <w:vAlign w:val="center"/>
          </w:tcPr>
          <w:p>
            <w:pPr>
              <w:spacing w:line="400" w:lineRule="exact"/>
              <w:rPr>
                <w:rFonts w:ascii="宋体" w:hAnsi="宋体" w:eastAsia="宋体" w:cs="Times New Roman"/>
                <w:b/>
                <w:color w:val="000000"/>
                <w:kern w:val="2"/>
                <w:sz w:val="21"/>
                <w:szCs w:val="21"/>
                <w:lang w:val="en-US" w:eastAsia="zh-CN" w:bidi="ar-SA"/>
              </w:rPr>
            </w:pPr>
            <w:r>
              <w:rPr>
                <w:rFonts w:hint="eastAsia" w:ascii="宋体" w:hAnsi="宋体" w:cs="宋体"/>
                <w:color w:val="000000"/>
                <w:kern w:val="0"/>
                <w:szCs w:val="24"/>
              </w:rP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eastAsia="宋体" w:cs="Times New Roman"/>
                <w:b/>
                <w:color w:val="000000"/>
                <w:kern w:val="2"/>
                <w:sz w:val="21"/>
                <w:szCs w:val="21"/>
                <w:lang w:val="en-US" w:eastAsia="zh-CN" w:bidi="ar-SA"/>
              </w:rPr>
            </w:pPr>
            <w:r>
              <w:rPr>
                <w:rFonts w:hint="eastAsia" w:ascii="宋体" w:hAnsi="宋体" w:cs="宋体"/>
                <w:color w:val="000000"/>
                <w:kern w:val="0"/>
                <w:szCs w:val="21"/>
                <w:lang w:eastAsia="zh-CN"/>
              </w:rPr>
              <w:t>塑料波纹管、建材(声测管、钢筋网片、金属波纹管、土工合成材料)的销售</w:t>
            </w:r>
            <w:r>
              <w:rPr>
                <w:rFonts w:hint="eastAsia" w:ascii="宋体" w:hAnsi="宋体" w:cs="宋体"/>
                <w:color w:val="000000"/>
                <w:kern w:val="0"/>
                <w:szCs w:val="21"/>
              </w:rPr>
              <w:t>所涉及场所的相关环境管理活动</w:t>
            </w:r>
          </w:p>
        </w:tc>
        <w:tc>
          <w:tcPr>
            <w:tcW w:w="1541" w:type="dxa"/>
            <w:vAlign w:val="center"/>
          </w:tcPr>
          <w:p>
            <w:pPr>
              <w:spacing w:line="400" w:lineRule="exact"/>
              <w:rPr>
                <w:rFonts w:ascii="宋体" w:hAnsi="宋体" w:eastAsia="宋体" w:cs="Times New Roman"/>
                <w:b/>
                <w:color w:val="000000"/>
                <w:kern w:val="2"/>
                <w:sz w:val="21"/>
                <w:szCs w:val="21"/>
                <w:lang w:val="en-US" w:eastAsia="zh-CN" w:bidi="ar-SA"/>
              </w:rPr>
            </w:pPr>
            <w:r>
              <w:rPr>
                <w:rFonts w:hint="eastAsia" w:ascii="宋体" w:hAnsi="宋体" w:cs="宋体"/>
                <w:color w:val="000000"/>
                <w:kern w:val="0"/>
                <w:szCs w:val="24"/>
              </w:rP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eastAsia="宋体" w:cs="Times New Roman"/>
                <w:b/>
                <w:color w:val="000000"/>
                <w:kern w:val="2"/>
                <w:sz w:val="21"/>
                <w:szCs w:val="21"/>
                <w:lang w:val="en-US" w:eastAsia="zh-CN" w:bidi="ar-SA"/>
              </w:rPr>
            </w:pPr>
            <w:r>
              <w:rPr>
                <w:rFonts w:hint="eastAsia" w:ascii="宋体" w:hAnsi="宋体" w:cs="宋体"/>
                <w:color w:val="000000"/>
                <w:kern w:val="0"/>
                <w:szCs w:val="21"/>
                <w:lang w:eastAsia="zh-CN"/>
              </w:rPr>
              <w:t>塑料波纹管、建材(声测管、钢筋网片、金属波纹管、土工合成材料)的销售</w:t>
            </w:r>
            <w:r>
              <w:rPr>
                <w:rFonts w:hint="eastAsia" w:ascii="宋体" w:hAnsi="宋体" w:cs="宋体"/>
                <w:color w:val="000000"/>
                <w:kern w:val="0"/>
                <w:szCs w:val="21"/>
              </w:rPr>
              <w:t>所涉及场所的相关职业健康安全管理活动</w:t>
            </w:r>
          </w:p>
        </w:tc>
        <w:tc>
          <w:tcPr>
            <w:tcW w:w="1541" w:type="dxa"/>
            <w:vAlign w:val="center"/>
          </w:tcPr>
          <w:p>
            <w:pPr>
              <w:spacing w:line="400" w:lineRule="exact"/>
              <w:rPr>
                <w:rFonts w:ascii="宋体" w:hAnsi="宋体" w:eastAsia="宋体" w:cs="Times New Roman"/>
                <w:b/>
                <w:color w:val="000000"/>
                <w:kern w:val="2"/>
                <w:sz w:val="21"/>
                <w:szCs w:val="21"/>
                <w:lang w:val="en-US" w:eastAsia="zh-CN" w:bidi="ar-SA"/>
              </w:rPr>
            </w:pPr>
            <w:r>
              <w:rPr>
                <w:rFonts w:hint="eastAsia" w:ascii="宋体" w:hAnsi="宋体" w:cs="宋体"/>
                <w:color w:val="000000"/>
                <w:kern w:val="0"/>
                <w:szCs w:val="24"/>
              </w:rPr>
              <w:t>29.12.00</w:t>
            </w: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0" w:firstLineChars="400"/>
        <w:rPr>
          <w:rFonts w:ascii="宋体"/>
          <w:b/>
          <w:color w:val="000000"/>
          <w:szCs w:val="21"/>
        </w:rPr>
      </w:pPr>
      <w:r>
        <w:rPr>
          <w:rFonts w:hint="eastAsia"/>
        </w:rPr>
        <w:drawing>
          <wp:anchor distT="0" distB="0" distL="114300" distR="114300" simplePos="0" relativeHeight="251664384" behindDoc="0" locked="0" layoutInCell="1" allowOverlap="1">
            <wp:simplePos x="0" y="0"/>
            <wp:positionH relativeFrom="column">
              <wp:posOffset>4049395</wp:posOffset>
            </wp:positionH>
            <wp:positionV relativeFrom="paragraph">
              <wp:posOffset>11430</wp:posOffset>
            </wp:positionV>
            <wp:extent cx="648970" cy="296545"/>
            <wp:effectExtent l="0" t="0" r="11430" b="8255"/>
            <wp:wrapNone/>
            <wp:docPr id="5"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8" descr="87ac17c702f787ebcb7b5ad453f94b0"/>
                    <pic:cNvPicPr>
                      <a:picLocks noChangeAspect="1"/>
                    </pic:cNvPicPr>
                  </pic:nvPicPr>
                  <pic:blipFill>
                    <a:blip r:embed="rId6"/>
                    <a:stretch>
                      <a:fillRect/>
                    </a:stretch>
                  </pic:blipFill>
                  <pic:spPr>
                    <a:xfrm>
                      <a:off x="0" y="0"/>
                      <a:ext cx="648970" cy="296545"/>
                    </a:xfrm>
                    <a:prstGeom prst="rect">
                      <a:avLst/>
                    </a:prstGeom>
                    <a:noFill/>
                    <a:ln>
                      <a:noFill/>
                    </a:ln>
                  </pic:spPr>
                </pic:pic>
              </a:graphicData>
            </a:graphic>
          </wp:anchor>
        </w:drawing>
      </w:r>
      <w:r>
        <w:rPr>
          <w:rFonts w:hint="eastAsia" w:ascii="宋体" w:hAnsi="宋体"/>
          <w:b/>
          <w:color w:val="000000"/>
          <w:szCs w:val="21"/>
          <w:lang w:val="en-US" w:eastAsia="zh-CN"/>
        </w:rPr>
        <w:drawing>
          <wp:anchor distT="0" distB="0" distL="114300" distR="114300" simplePos="0" relativeHeight="251663360" behindDoc="0" locked="0" layoutInCell="1" allowOverlap="1">
            <wp:simplePos x="0" y="0"/>
            <wp:positionH relativeFrom="column">
              <wp:posOffset>1854835</wp:posOffset>
            </wp:positionH>
            <wp:positionV relativeFrom="paragraph">
              <wp:posOffset>36195</wp:posOffset>
            </wp:positionV>
            <wp:extent cx="540385" cy="272415"/>
            <wp:effectExtent l="0" t="0" r="5715" b="6985"/>
            <wp:wrapNone/>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7"/>
                    <a:stretch>
                      <a:fillRect/>
                    </a:stretch>
                  </pic:blipFill>
                  <pic:spPr>
                    <a:xfrm>
                      <a:off x="0" y="0"/>
                      <a:ext cx="540385" cy="272415"/>
                    </a:xfrm>
                    <a:prstGeom prst="rect">
                      <a:avLst/>
                    </a:prstGeom>
                  </pic:spPr>
                </pic:pic>
              </a:graphicData>
            </a:graphic>
          </wp:anchor>
        </w:drawing>
      </w: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eastAsia" w:ascii="宋体" w:hAnsi="宋体"/>
          <w:b/>
          <w:color w:val="000000"/>
          <w:szCs w:val="21"/>
        </w:rPr>
      </w:pP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2021.10.11</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7"/>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7"/>
        <w:pBdr>
          <w:bottom w:val="none" w:color="auto" w:sz="0" w:space="0"/>
        </w:pBdr>
        <w:ind w:right="600"/>
        <w:jc w:val="both"/>
        <w:rPr>
          <w:rFonts w:eastAsia="隶书"/>
          <w:color w:val="000000"/>
          <w:sz w:val="21"/>
          <w:szCs w:val="21"/>
        </w:rPr>
      </w:pPr>
      <w:r>
        <w:rPr>
          <w:rFonts w:hint="eastAsia" w:eastAsia="隶书"/>
          <w:color w:val="000000"/>
          <w:sz w:val="21"/>
          <w:szCs w:val="21"/>
        </w:rPr>
        <w:t>受审核方：</w:t>
      </w:r>
      <w:bookmarkStart w:id="37" w:name="_GoBack"/>
      <w:r>
        <w:rPr>
          <w:rFonts w:hint="eastAsia" w:eastAsia="隶书"/>
          <w:color w:val="000000"/>
          <w:sz w:val="21"/>
          <w:szCs w:val="21"/>
        </w:rPr>
        <w:t>昆明路景建材有限公司</w:t>
      </w:r>
      <w:bookmarkEnd w:id="37"/>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760" w:firstLineChars="800"/>
              <w:jc w:val="left"/>
              <w:rPr>
                <w:rFonts w:ascii="宋体" w:hAnsi="宋体"/>
                <w:b/>
                <w:bCs/>
                <w:color w:val="000000"/>
                <w:spacing w:val="-8"/>
                <w:szCs w:val="21"/>
              </w:rPr>
            </w:pPr>
            <w:r>
              <w:rPr>
                <w:rFonts w:hint="eastAsia" w:eastAsia="宋体"/>
                <w:sz w:val="22"/>
                <w:szCs w:val="22"/>
                <w:lang w:eastAsia="zh-CN"/>
              </w:rPr>
              <w:drawing>
                <wp:anchor distT="0" distB="0" distL="114300" distR="114300" simplePos="0" relativeHeight="251661312" behindDoc="1" locked="0" layoutInCell="1" allowOverlap="1">
                  <wp:simplePos x="0" y="0"/>
                  <wp:positionH relativeFrom="column">
                    <wp:posOffset>782320</wp:posOffset>
                  </wp:positionH>
                  <wp:positionV relativeFrom="paragraph">
                    <wp:posOffset>190500</wp:posOffset>
                  </wp:positionV>
                  <wp:extent cx="590550" cy="431800"/>
                  <wp:effectExtent l="0" t="0" r="3810" b="10160"/>
                  <wp:wrapNone/>
                  <wp:docPr id="13" name="图片 13" descr="97bfdd5f0abd6efcdf2006ab13cd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97bfdd5f0abd6efcdf2006ab13cd975"/>
                          <pic:cNvPicPr>
                            <a:picLocks noChangeAspect="1"/>
                          </pic:cNvPicPr>
                        </pic:nvPicPr>
                        <pic:blipFill>
                          <a:blip r:embed="rId8"/>
                          <a:stretch>
                            <a:fillRect/>
                          </a:stretch>
                        </pic:blipFill>
                        <pic:spPr>
                          <a:xfrm>
                            <a:off x="0" y="0"/>
                            <a:ext cx="590550" cy="431800"/>
                          </a:xfrm>
                          <a:prstGeom prst="rect">
                            <a:avLst/>
                          </a:prstGeom>
                        </pic:spPr>
                      </pic:pic>
                    </a:graphicData>
                  </a:graphic>
                </wp:anchor>
              </w:drawing>
            </w: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2021</w:t>
            </w:r>
            <w:r>
              <w:rPr>
                <w:rFonts w:hint="eastAsia"/>
                <w:b/>
                <w:color w:val="000000"/>
                <w:szCs w:val="21"/>
              </w:rPr>
              <w:t>年</w:t>
            </w:r>
            <w:r>
              <w:rPr>
                <w:rFonts w:hint="eastAsia"/>
                <w:b/>
                <w:color w:val="000000"/>
                <w:szCs w:val="21"/>
                <w:lang w:val="en-US" w:eastAsia="zh-CN"/>
              </w:rPr>
              <w:t>10</w:t>
            </w:r>
            <w:r>
              <w:rPr>
                <w:rFonts w:hint="eastAsia"/>
                <w:b/>
                <w:color w:val="000000"/>
                <w:szCs w:val="21"/>
              </w:rPr>
              <w:t>月</w:t>
            </w:r>
            <w:r>
              <w:rPr>
                <w:rFonts w:hint="eastAsia"/>
                <w:b/>
                <w:color w:val="000000"/>
                <w:szCs w:val="21"/>
                <w:lang w:val="en-US" w:eastAsia="zh-CN"/>
              </w:rPr>
              <w:t>11</w:t>
            </w:r>
            <w:r>
              <w:rPr>
                <w:rFonts w:hint="eastAsia"/>
                <w:b/>
                <w:color w:val="000000"/>
                <w:szCs w:val="21"/>
              </w:rPr>
              <w:t>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2021</w:t>
            </w:r>
            <w:r>
              <w:rPr>
                <w:rFonts w:hint="eastAsia"/>
                <w:b/>
                <w:color w:val="000000"/>
                <w:szCs w:val="21"/>
              </w:rPr>
              <w:t>年</w:t>
            </w:r>
            <w:r>
              <w:rPr>
                <w:rFonts w:hint="eastAsia"/>
                <w:b/>
                <w:color w:val="000000"/>
                <w:szCs w:val="21"/>
                <w:lang w:val="en-US" w:eastAsia="zh-CN"/>
              </w:rPr>
              <w:t>10</w:t>
            </w:r>
            <w:r>
              <w:rPr>
                <w:rFonts w:hint="eastAsia"/>
                <w:b/>
                <w:color w:val="000000"/>
                <w:szCs w:val="21"/>
              </w:rPr>
              <w:t>月</w:t>
            </w:r>
            <w:r>
              <w:rPr>
                <w:rFonts w:hint="eastAsia"/>
                <w:b/>
                <w:color w:val="000000"/>
                <w:szCs w:val="21"/>
                <w:lang w:val="en-US" w:eastAsia="zh-CN"/>
              </w:rPr>
              <w:t>11</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r>
              <w:rPr>
                <w:rFonts w:hint="eastAsia" w:eastAsia="宋体"/>
                <w:sz w:val="22"/>
                <w:szCs w:val="22"/>
                <w:lang w:eastAsia="zh-CN"/>
              </w:rPr>
              <w:drawing>
                <wp:anchor distT="0" distB="0" distL="114300" distR="114300" simplePos="0" relativeHeight="251662336" behindDoc="1" locked="0" layoutInCell="1" allowOverlap="1">
                  <wp:simplePos x="0" y="0"/>
                  <wp:positionH relativeFrom="column">
                    <wp:posOffset>510540</wp:posOffset>
                  </wp:positionH>
                  <wp:positionV relativeFrom="paragraph">
                    <wp:posOffset>13970</wp:posOffset>
                  </wp:positionV>
                  <wp:extent cx="590550" cy="431800"/>
                  <wp:effectExtent l="0" t="0" r="3810" b="10160"/>
                  <wp:wrapNone/>
                  <wp:docPr id="1" name="图片 1" descr="97bfdd5f0abd6efcdf2006ab13cd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7bfdd5f0abd6efcdf2006ab13cd975"/>
                          <pic:cNvPicPr>
                            <a:picLocks noChangeAspect="1"/>
                          </pic:cNvPicPr>
                        </pic:nvPicPr>
                        <pic:blipFill>
                          <a:blip r:embed="rId8"/>
                          <a:stretch>
                            <a:fillRect/>
                          </a:stretch>
                        </pic:blipFill>
                        <pic:spPr>
                          <a:xfrm>
                            <a:off x="0" y="0"/>
                            <a:ext cx="590550" cy="431800"/>
                          </a:xfrm>
                          <a:prstGeom prst="rect">
                            <a:avLst/>
                          </a:prstGeom>
                        </pic:spPr>
                      </pic:pic>
                    </a:graphicData>
                  </a:graphic>
                </wp:anchor>
              </w:drawing>
            </w: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2021</w:t>
            </w:r>
            <w:r>
              <w:rPr>
                <w:rFonts w:hint="eastAsia"/>
                <w:b/>
                <w:color w:val="000000"/>
                <w:szCs w:val="21"/>
              </w:rPr>
              <w:t>年</w:t>
            </w:r>
            <w:r>
              <w:rPr>
                <w:rFonts w:hint="eastAsia"/>
                <w:b/>
                <w:color w:val="000000"/>
                <w:szCs w:val="21"/>
                <w:lang w:val="en-US" w:eastAsia="zh-CN"/>
              </w:rPr>
              <w:t>10</w:t>
            </w:r>
            <w:r>
              <w:rPr>
                <w:rFonts w:hint="eastAsia"/>
                <w:b/>
                <w:color w:val="000000"/>
                <w:szCs w:val="21"/>
              </w:rPr>
              <w:t>月</w:t>
            </w:r>
            <w:r>
              <w:rPr>
                <w:rFonts w:hint="eastAsia"/>
                <w:b/>
                <w:color w:val="000000"/>
                <w:szCs w:val="21"/>
                <w:lang w:val="en-US" w:eastAsia="zh-CN"/>
              </w:rPr>
              <w:t>11</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0281295F"/>
    <w:rsid w:val="1B0B1145"/>
    <w:rsid w:val="68F42D62"/>
    <w:rsid w:val="6A1D37D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批注框文本 Char"/>
    <w:link w:val="5"/>
    <w:semiHidden/>
    <w:qFormat/>
    <w:locked/>
    <w:uiPriority w:val="99"/>
    <w:rPr>
      <w:rFonts w:ascii="Times New Roman" w:hAnsi="Times New Roman" w:eastAsia="宋体" w:cs="Times New Roman"/>
      <w:sz w:val="18"/>
      <w:szCs w:val="18"/>
    </w:rPr>
  </w:style>
  <w:style w:type="character" w:customStyle="1" w:styleId="13">
    <w:name w:val="页脚 Char"/>
    <w:link w:val="6"/>
    <w:qFormat/>
    <w:locked/>
    <w:uiPriority w:val="99"/>
    <w:rPr>
      <w:rFonts w:ascii="Times New Roman" w:hAnsi="Times New Roman" w:eastAsia="宋体" w:cs="Times New Roman"/>
      <w:sz w:val="18"/>
      <w:szCs w:val="18"/>
    </w:rPr>
  </w:style>
  <w:style w:type="character" w:customStyle="1" w:styleId="14">
    <w:name w:val="页眉 Char"/>
    <w:link w:val="7"/>
    <w:qFormat/>
    <w:locked/>
    <w:uiPriority w:val="99"/>
    <w:rPr>
      <w:rFonts w:ascii="Calibri" w:hAnsi="Calibri" w:eastAsia="宋体" w:cs="Times New Roman"/>
      <w:sz w:val="18"/>
      <w:szCs w:val="18"/>
    </w:rPr>
  </w:style>
  <w:style w:type="character" w:customStyle="1" w:styleId="15">
    <w:name w:val="副标题 Char"/>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1413</Words>
  <Characters>8060</Characters>
  <Lines>67</Lines>
  <Paragraphs>18</Paragraphs>
  <TotalTime>1</TotalTime>
  <ScaleCrop>false</ScaleCrop>
  <LinksUpToDate>false</LinksUpToDate>
  <CharactersWithSpaces>9455</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小冉</cp:lastModifiedBy>
  <dcterms:modified xsi:type="dcterms:W3CDTF">2021-10-12T06:32:32Z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2052-11.1.0.10700</vt:lpwstr>
  </property>
</Properties>
</file>