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0937-2021-AA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96"/>
        <w:gridCol w:w="1021"/>
        <w:gridCol w:w="1276"/>
        <w:gridCol w:w="216"/>
        <w:gridCol w:w="2307"/>
        <w:gridCol w:w="454"/>
        <w:gridCol w:w="153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</w:rPr>
              <w:t>基线长度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lang w:val="en-US" w:eastAsia="zh-CN"/>
              </w:rPr>
              <w:t>测量</w:t>
            </w:r>
          </w:p>
        </w:tc>
        <w:tc>
          <w:tcPr>
            <w:tcW w:w="2307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m±</w:t>
            </w:r>
            <w:r>
              <w:rPr>
                <w:color w:val="auto"/>
              </w:rPr>
              <w:t>40</w:t>
            </w:r>
            <w:r>
              <w:rPr>
                <w:rFonts w:hint="eastAsia"/>
                <w:color w:val="auto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《工程测量规范》</w:t>
            </w:r>
            <w:r>
              <w:rPr>
                <w:rFonts w:asciiTheme="minorEastAsia" w:hAnsiTheme="minorEastAsia" w:cstheme="minorEastAsia"/>
                <w:color w:val="auto"/>
                <w:szCs w:val="21"/>
              </w:rPr>
              <w:t>GB50026-2020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0314" w:type="dxa"/>
            <w:gridSpan w:val="9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计量要求导出方法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  1</w:t>
            </w:r>
            <w:r>
              <w:rPr>
                <w:rFonts w:hint="eastAsia"/>
                <w:color w:val="auto"/>
              </w:rPr>
              <w:t>．测量设备配备原则为：最大允许误差应被测指标的1/3</w:t>
            </w:r>
            <w:r>
              <w:rPr>
                <w:rFonts w:hint="eastAsia"/>
                <w:color w:val="auto"/>
                <w:lang w:val="en-US" w:eastAsia="zh-CN"/>
              </w:rPr>
              <w:t>-</w:t>
            </w:r>
            <w:r>
              <w:rPr>
                <w:rFonts w:hint="eastAsia"/>
                <w:color w:val="auto"/>
              </w:rPr>
              <w:t>1/</w:t>
            </w:r>
            <w:r>
              <w:rPr>
                <w:rFonts w:hint="eastAsia"/>
                <w:color w:val="auto"/>
                <w:lang w:val="en-US" w:eastAsia="zh-CN"/>
              </w:rPr>
              <w:t>10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△允≤1/3Ｔ=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80</w:t>
            </w:r>
            <w:r>
              <w:rPr>
                <w:rFonts w:ascii="Calibri" w:hAnsi="Calibri" w:eastAsia="宋体" w:cs="宋体"/>
                <w:szCs w:val="21"/>
              </w:rPr>
              <w:t>m</w:t>
            </w:r>
            <w:r>
              <w:rPr>
                <w:rFonts w:hint="eastAsia"/>
                <w:color w:val="auto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×1/3=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27</w:t>
            </w:r>
            <w:r>
              <w:rPr>
                <w:rFonts w:ascii="Calibri" w:hAnsi="Calibri" w:eastAsia="宋体" w:cs="宋体"/>
                <w:szCs w:val="21"/>
              </w:rPr>
              <w:t>m</w:t>
            </w:r>
            <w:r>
              <w:rPr>
                <w:rFonts w:hint="eastAsia"/>
                <w:color w:val="auto"/>
              </w:rPr>
              <w:t>m</w:t>
            </w:r>
            <w:r>
              <w:rPr>
                <w:rFonts w:hint="eastAsia"/>
                <w:color w:val="auto"/>
                <w:lang w:val="en-US" w:eastAsia="zh-CN"/>
              </w:rPr>
              <w:t>;</w:t>
            </w:r>
            <w:r>
              <w:rPr>
                <w:rFonts w:hint="eastAsia"/>
                <w:color w:val="auto"/>
              </w:rPr>
              <w:t xml:space="preserve"> </w:t>
            </w:r>
          </w:p>
          <w:p>
            <w:pPr>
              <w:ind w:firstLine="420" w:firstLineChars="200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．根据被测参数要求为3</w:t>
            </w:r>
            <w:r>
              <w:rPr>
                <w:color w:val="auto"/>
              </w:rPr>
              <w:t>05</w:t>
            </w:r>
            <w:r>
              <w:rPr>
                <w:rFonts w:hint="eastAsia"/>
                <w:color w:val="auto"/>
              </w:rPr>
              <w:t>m±</w:t>
            </w:r>
            <w:r>
              <w:rPr>
                <w:color w:val="auto"/>
              </w:rPr>
              <w:t>40</w:t>
            </w:r>
            <w:r>
              <w:rPr>
                <w:rFonts w:hint="eastAsia"/>
                <w:color w:val="auto"/>
              </w:rPr>
              <w:t>mm，</w:t>
            </w:r>
            <w:r>
              <w:rPr>
                <w:rFonts w:hint="eastAsia"/>
                <w:color w:val="auto"/>
                <w:lang w:val="en-US" w:eastAsia="zh-CN"/>
              </w:rPr>
              <w:t>按照</w:t>
            </w:r>
            <w:r>
              <w:rPr>
                <w:rFonts w:hint="eastAsia"/>
                <w:color w:val="auto"/>
              </w:rPr>
              <w:t>选取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/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的原则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 w:ascii="Calibri" w:hAnsi="Calibri" w:eastAsia="宋体" w:cs="宋体"/>
                <w:szCs w:val="21"/>
              </w:rPr>
              <w:t>计量要求的测量范围</w:t>
            </w:r>
            <w:r>
              <w:rPr>
                <w:rFonts w:hint="eastAsia" w:ascii="Calibri" w:hAnsi="Calibri" w:eastAsia="宋体" w:cs="宋体"/>
                <w:szCs w:val="21"/>
                <w:lang w:val="en-US" w:eastAsia="zh-CN"/>
              </w:rPr>
              <w:t>457</w:t>
            </w:r>
            <w:r>
              <w:rPr>
                <w:rFonts w:hint="eastAsia"/>
                <w:color w:val="auto"/>
              </w:rPr>
              <w:t>m±</w:t>
            </w:r>
            <w:r>
              <w:rPr>
                <w:color w:val="auto"/>
              </w:rPr>
              <w:t>40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/>
                <w:color w:val="auto"/>
                <w:lang w:val="en-US" w:eastAsia="zh-CN"/>
              </w:rPr>
              <w:t>.</w:t>
            </w: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测量范围0</w:t>
            </w:r>
            <w:r>
              <w:rPr>
                <w:color w:val="auto"/>
              </w:rPr>
              <w:t>.04</w:t>
            </w:r>
            <w:r>
              <w:rPr>
                <w:rFonts w:hint="eastAsia" w:ascii="宋体" w:hAnsi="宋体" w:eastAsia="宋体"/>
                <w:color w:val="auto"/>
              </w:rPr>
              <w:t>～</w:t>
            </w:r>
            <w:r>
              <w:rPr>
                <w:color w:val="auto"/>
              </w:rPr>
              <w:t>61</w:t>
            </w:r>
            <w:r>
              <w:rPr>
                <w:rFonts w:hint="eastAsia"/>
                <w:color w:val="auto"/>
              </w:rPr>
              <w:t>km的GNSS接收机能满足测量过程的要求。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主要计量特性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(最大允差或示值误差最大值/准确度等级/测量不确定度)</w:t>
            </w:r>
          </w:p>
        </w:tc>
        <w:tc>
          <w:tcPr>
            <w:tcW w:w="153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Theme="minorEastAsia" w:hAnsi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</w:rPr>
              <w:t xml:space="preserve">GNSS接收机/ </w:t>
            </w:r>
          </w:p>
          <w:p>
            <w:pPr>
              <w:rPr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</w:rPr>
              <w:t>VA11600444</w:t>
            </w:r>
          </w:p>
        </w:tc>
        <w:tc>
          <w:tcPr>
            <w:tcW w:w="1276" w:type="dxa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</w:rPr>
              <w:t>中海达V</w:t>
            </w:r>
            <w:r>
              <w:rPr>
                <w:rFonts w:asciiTheme="minorEastAsia" w:hAnsiTheme="minorEastAsia" w:cstheme="minorEastAsia"/>
                <w:color w:val="auto"/>
              </w:rPr>
              <w:t>90</w:t>
            </w:r>
          </w:p>
        </w:tc>
        <w:tc>
          <w:tcPr>
            <w:tcW w:w="2977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示值</w:t>
            </w:r>
            <w:r>
              <w:rPr>
                <w:rFonts w:hint="eastAsia"/>
                <w:color w:val="auto"/>
                <w:lang w:val="en-US" w:eastAsia="zh-CN"/>
              </w:rPr>
              <w:t>误差</w:t>
            </w:r>
            <w:r>
              <w:rPr>
                <w:color w:val="auto"/>
              </w:rPr>
              <w:t>4.3</w:t>
            </w:r>
            <w:r>
              <w:rPr>
                <w:rFonts w:hint="eastAsia"/>
                <w:color w:val="auto"/>
              </w:rPr>
              <w:t>mm</w:t>
            </w:r>
          </w:p>
        </w:tc>
        <w:tc>
          <w:tcPr>
            <w:tcW w:w="1530" w:type="dxa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</w:rPr>
              <w:t>2</w:t>
            </w:r>
            <w:r>
              <w:rPr>
                <w:rFonts w:asciiTheme="minorEastAsia" w:hAnsiTheme="minorEastAsia" w:cstheme="minorEastAsia"/>
                <w:color w:val="auto"/>
              </w:rPr>
              <w:t>01012</w:t>
            </w:r>
            <w:r>
              <w:rPr>
                <w:rFonts w:hint="eastAsia" w:asciiTheme="minorEastAsia" w:hAnsiTheme="minorEastAsia" w:cstheme="minorEastAsia"/>
                <w:color w:val="auto"/>
              </w:rPr>
              <w:t>G</w:t>
            </w:r>
            <w:r>
              <w:rPr>
                <w:rFonts w:asciiTheme="minorEastAsia" w:hAnsiTheme="minorEastAsia" w:cstheme="minorEastAsia"/>
                <w:color w:val="auto"/>
              </w:rPr>
              <w:t>05</w:t>
            </w: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020.10.12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1530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color w:val="auto"/>
              </w:rPr>
            </w:pPr>
          </w:p>
        </w:tc>
        <w:tc>
          <w:tcPr>
            <w:tcW w:w="1530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0314" w:type="dxa"/>
            <w:gridSpan w:val="9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计量验证记录</w:t>
            </w:r>
          </w:p>
          <w:p>
            <w:pPr>
              <w:ind w:firstLine="210" w:firstLineChars="1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1</w:t>
            </w:r>
            <w:r>
              <w:rPr>
                <w:rFonts w:ascii="Calibri" w:hAnsi="Calibri" w:eastAsia="宋体" w:cs="宋体"/>
                <w:szCs w:val="21"/>
              </w:rPr>
              <w:t>.</w:t>
            </w:r>
            <w:r>
              <w:rPr>
                <w:rFonts w:hint="eastAsia" w:ascii="Calibri" w:hAnsi="Calibri" w:eastAsia="宋体" w:cs="宋体"/>
                <w:szCs w:val="21"/>
              </w:rPr>
              <w:t>测量设备</w:t>
            </w:r>
            <w:r>
              <w:rPr>
                <w:rFonts w:hint="eastAsia"/>
                <w:color w:val="auto"/>
              </w:rPr>
              <w:t>GNSS接收机</w:t>
            </w:r>
            <w:r>
              <w:rPr>
                <w:rFonts w:hint="eastAsia" w:ascii="Calibri" w:hAnsi="Calibri" w:eastAsia="宋体" w:cs="宋体"/>
                <w:szCs w:val="21"/>
              </w:rPr>
              <w:t>的测量范围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color w:val="auto"/>
              </w:rPr>
              <w:t>.04</w:t>
            </w:r>
            <w:r>
              <w:rPr>
                <w:rFonts w:hint="eastAsia" w:ascii="宋体" w:hAnsi="宋体" w:eastAsia="宋体"/>
                <w:color w:val="auto"/>
              </w:rPr>
              <w:t>～</w:t>
            </w:r>
            <w:r>
              <w:rPr>
                <w:color w:val="auto"/>
              </w:rPr>
              <w:t>61</w:t>
            </w:r>
            <w:r>
              <w:rPr>
                <w:rFonts w:hint="eastAsia"/>
                <w:color w:val="auto"/>
              </w:rPr>
              <w:t>km</w:t>
            </w:r>
            <w:r>
              <w:rPr>
                <w:rFonts w:hint="eastAsia" w:ascii="Calibri" w:hAnsi="Calibri" w:eastAsia="宋体" w:cs="宋体"/>
                <w:szCs w:val="21"/>
              </w:rPr>
              <w:t>，满足计量要求的测量范围</w:t>
            </w:r>
            <w:r>
              <w:rPr>
                <w:rFonts w:hint="eastAsia" w:ascii="Calibri" w:hAnsi="Calibri" w:eastAsia="宋体" w:cs="宋体"/>
                <w:szCs w:val="21"/>
                <w:lang w:val="en-US" w:eastAsia="zh-CN"/>
              </w:rPr>
              <w:t>457</w:t>
            </w:r>
            <w:r>
              <w:rPr>
                <w:rFonts w:hint="eastAsia"/>
                <w:color w:val="auto"/>
              </w:rPr>
              <w:t>m±</w:t>
            </w:r>
            <w:r>
              <w:rPr>
                <w:color w:val="auto"/>
              </w:rPr>
              <w:t>40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 w:ascii="Calibri" w:hAnsi="Calibri" w:eastAsia="宋体" w:cs="Calibri"/>
                <w:szCs w:val="21"/>
              </w:rPr>
              <w:t>的要求</w:t>
            </w:r>
            <w:r>
              <w:rPr>
                <w:rFonts w:hint="eastAsia" w:ascii="Calibri" w:hAnsi="Calibri" w:eastAsia="宋体" w:cs="宋体"/>
                <w:szCs w:val="21"/>
              </w:rPr>
              <w:t>。</w:t>
            </w:r>
          </w:p>
          <w:p>
            <w:pPr>
              <w:ind w:firstLine="210" w:firstLineChars="100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2</w:t>
            </w:r>
            <w:r>
              <w:rPr>
                <w:rFonts w:ascii="Calibri" w:hAnsi="Calibri" w:eastAsia="宋体" w:cs="宋体"/>
                <w:szCs w:val="21"/>
              </w:rPr>
              <w:t>.</w:t>
            </w:r>
            <w:r>
              <w:rPr>
                <w:rFonts w:hint="eastAsia" w:ascii="Calibri" w:hAnsi="Calibri" w:eastAsia="宋体" w:cs="宋体"/>
                <w:szCs w:val="21"/>
              </w:rPr>
              <w:t>测量设备</w:t>
            </w:r>
            <w:r>
              <w:rPr>
                <w:rFonts w:hint="eastAsia"/>
                <w:color w:val="auto"/>
              </w:rPr>
              <w:t>示值</w:t>
            </w:r>
            <w:r>
              <w:rPr>
                <w:rFonts w:hint="eastAsia"/>
                <w:color w:val="auto"/>
                <w:lang w:val="en-US" w:eastAsia="zh-CN"/>
              </w:rPr>
              <w:t>误差</w:t>
            </w:r>
            <w:r>
              <w:rPr>
                <w:color w:val="auto"/>
              </w:rPr>
              <w:t>4.3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 w:ascii="Calibri" w:hAnsi="Calibri" w:eastAsia="宋体" w:cs="宋体"/>
                <w:szCs w:val="21"/>
              </w:rPr>
              <w:t>，满足于计量要求最大允许误差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27</w:t>
            </w:r>
            <w:r>
              <w:rPr>
                <w:rFonts w:ascii="Calibri" w:hAnsi="Calibri" w:eastAsia="宋体" w:cs="宋体"/>
                <w:szCs w:val="21"/>
              </w:rPr>
              <w:t>m</w:t>
            </w:r>
            <w:r>
              <w:rPr>
                <w:rFonts w:hint="eastAsia"/>
                <w:color w:val="auto"/>
              </w:rPr>
              <w:t>m</w:t>
            </w:r>
            <w:r>
              <w:rPr>
                <w:rFonts w:hint="eastAsia" w:ascii="Calibri" w:hAnsi="Calibri" w:eastAsia="宋体" w:cs="宋体"/>
                <w:szCs w:val="21"/>
              </w:rPr>
              <w:t>的要求。</w:t>
            </w: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根据顾客的计量要求和测量设备原则，所使用的示值</w:t>
            </w:r>
            <w:r>
              <w:rPr>
                <w:rFonts w:hint="eastAsia"/>
                <w:color w:val="auto"/>
                <w:lang w:val="en-US" w:eastAsia="zh-CN"/>
              </w:rPr>
              <w:t>误差</w:t>
            </w:r>
            <w:r>
              <w:rPr>
                <w:color w:val="auto"/>
              </w:rPr>
              <w:t>4.3</w:t>
            </w:r>
            <w:r>
              <w:rPr>
                <w:rFonts w:hint="eastAsia"/>
                <w:color w:val="auto"/>
              </w:rPr>
              <w:t>mm，测量范围0</w:t>
            </w:r>
            <w:r>
              <w:rPr>
                <w:color w:val="auto"/>
              </w:rPr>
              <w:t>.04</w:t>
            </w:r>
            <w:r>
              <w:rPr>
                <w:rFonts w:hint="eastAsia" w:ascii="宋体" w:hAnsi="宋体" w:eastAsia="宋体"/>
                <w:color w:val="auto"/>
              </w:rPr>
              <w:t>～</w:t>
            </w:r>
            <w:r>
              <w:rPr>
                <w:color w:val="auto"/>
              </w:rPr>
              <w:t>61</w:t>
            </w:r>
            <w:r>
              <w:rPr>
                <w:rFonts w:hint="eastAsia"/>
                <w:color w:val="auto"/>
              </w:rPr>
              <w:t>km的GNSS接收机，可以满足基线测量要求。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 xml:space="preserve">验证结论： 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 xml:space="preserve">合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  <w:r>
              <w:rPr>
                <w:rFonts w:hint="eastAsia"/>
                <w:color w:val="auto"/>
                <w:szCs w:val="21"/>
              </w:rPr>
              <w:t>，只选一项）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124460</wp:posOffset>
                  </wp:positionV>
                  <wp:extent cx="596265" cy="26860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01" cy="268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34290</wp:posOffset>
                  </wp:positionV>
                  <wp:extent cx="681355" cy="287655"/>
                  <wp:effectExtent l="0" t="0" r="4445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 xml:space="preserve">                                审核日期：2021年  09 月 23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3419475</wp:posOffset>
              </wp:positionH>
              <wp:positionV relativeFrom="paragraph">
                <wp:posOffset>27305</wp:posOffset>
              </wp:positionV>
              <wp:extent cx="2762250" cy="432435"/>
              <wp:effectExtent l="0" t="0" r="0" b="0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269.25pt;margin-top:2.15pt;height:34.05pt;width:217.5pt;z-index:251661312;mso-width-relative:page;mso-height-relative:page;" fillcolor="#FFFFFF" filled="t" stroked="f" coordsize="21600,21600" o:gfxdata="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ThZA1gAAAAgB&#10;AAAPAAAAAAAAAAEAIAAAACIAAABkcnMvZG93bnJldi54bWxQSwECFAAUAAAACACHTuJAMPLutB0C&#10;AABABAAADgAAAAAAAAABACAAAAAl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13335" t="9525" r="9525" b="9525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3pt;height:0pt;width:493.2pt;z-index:251662336;mso-width-relative:page;mso-height-relative:page;" filled="f" stroked="t" coordsize="21600,21600" o:gfxdata="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oULEtQAAAAFAQAADwAAAAAAAAABACAAAAAiAAAAZHJzL2Rv&#10;d25yZXYueG1sUEsBAhQAFAAAAAgAh07iQDXhJUvMAQAAogMAAA4AAAAAAAAAAQAgAAAAIwEAAGRy&#10;cy9lMm9Eb2MueG1sUEsFBgAAAAAGAAYAWQEAAGE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4F"/>
    <w:rsid w:val="0001284F"/>
    <w:rsid w:val="002C4B8A"/>
    <w:rsid w:val="00303A82"/>
    <w:rsid w:val="0033712B"/>
    <w:rsid w:val="00460111"/>
    <w:rsid w:val="005E1CFF"/>
    <w:rsid w:val="00613285"/>
    <w:rsid w:val="007464D7"/>
    <w:rsid w:val="00800E10"/>
    <w:rsid w:val="00803C6A"/>
    <w:rsid w:val="00915444"/>
    <w:rsid w:val="009303A0"/>
    <w:rsid w:val="00977236"/>
    <w:rsid w:val="00A5154C"/>
    <w:rsid w:val="00B5000B"/>
    <w:rsid w:val="00D26F29"/>
    <w:rsid w:val="00DF1D87"/>
    <w:rsid w:val="00E03794"/>
    <w:rsid w:val="00E56325"/>
    <w:rsid w:val="00EE317D"/>
    <w:rsid w:val="00FB21CE"/>
    <w:rsid w:val="03911B21"/>
    <w:rsid w:val="1D322ECB"/>
    <w:rsid w:val="2A900F92"/>
    <w:rsid w:val="32BF79DA"/>
    <w:rsid w:val="384E1469"/>
    <w:rsid w:val="477D7836"/>
    <w:rsid w:val="62FB4572"/>
    <w:rsid w:val="769521BC"/>
    <w:rsid w:val="78D14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2021-09-23T01:57:00Z</dcterms:created>
  <dc:creator>alexander chang</dc:creator>
  <cp:lastModifiedBy>ZengFmaily</cp:lastModifiedBy>
  <cp:lastPrinted>2017-02-16T05:50:00Z</cp:lastPrinted>
  <dcterms:modified xsi:type="dcterms:W3CDTF">2021-09-26T05:58:43Z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58E7C431961F4E948EAEFA0DBBC7A389</vt:lpwstr>
  </property>
</Properties>
</file>