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3E9C" w14:textId="77777777" w:rsidR="007C0B19" w:rsidRDefault="00F255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0094-2019-2021</w:t>
      </w:r>
      <w:bookmarkEnd w:id="0"/>
    </w:p>
    <w:p w14:paraId="0744CCCE" w14:textId="77777777" w:rsidR="007C0B19" w:rsidRDefault="00F2557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418"/>
        <w:gridCol w:w="2410"/>
        <w:gridCol w:w="283"/>
        <w:gridCol w:w="1701"/>
        <w:gridCol w:w="1559"/>
      </w:tblGrid>
      <w:tr w:rsidR="004366ED" w14:paraId="0135A8D5" w14:textId="77777777" w:rsidTr="00C91BC7">
        <w:trPr>
          <w:trHeight w:val="427"/>
        </w:trPr>
        <w:tc>
          <w:tcPr>
            <w:tcW w:w="1951" w:type="dxa"/>
            <w:gridSpan w:val="2"/>
            <w:vAlign w:val="center"/>
          </w:tcPr>
          <w:p w14:paraId="75719E0D" w14:textId="77777777" w:rsidR="007C0B19" w:rsidRDefault="00F2557B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22C940CD" w14:textId="683E6DA9" w:rsidR="007C0B19" w:rsidRDefault="00C91BC7">
            <w:r>
              <w:rPr>
                <w:rFonts w:ascii="Times New Roman" w:hAnsi="Times New Roman" w:hint="eastAsia"/>
              </w:rPr>
              <w:t>管材壁厚检</w:t>
            </w:r>
            <w:r>
              <w:rPr>
                <w:rFonts w:hint="eastAsia"/>
              </w:rPr>
              <w:t>测过程</w:t>
            </w:r>
          </w:p>
        </w:tc>
        <w:tc>
          <w:tcPr>
            <w:tcW w:w="2410" w:type="dxa"/>
            <w:vAlign w:val="center"/>
          </w:tcPr>
          <w:p w14:paraId="1DC7B77D" w14:textId="77777777" w:rsidR="007C0B19" w:rsidRDefault="00F2557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A00C629" w14:textId="77777777" w:rsidR="00C91BC7" w:rsidRDefault="00C91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8.0~3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mm     </w:t>
            </w:r>
          </w:p>
          <w:p w14:paraId="11D70709" w14:textId="3A2BB663" w:rsidR="007C0B19" w:rsidRDefault="00C91BC7"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</w:p>
        </w:tc>
      </w:tr>
      <w:tr w:rsidR="004366ED" w14:paraId="312AE410" w14:textId="77777777" w:rsidTr="00C91BC7">
        <w:trPr>
          <w:trHeight w:val="419"/>
        </w:trPr>
        <w:tc>
          <w:tcPr>
            <w:tcW w:w="4361" w:type="dxa"/>
            <w:gridSpan w:val="4"/>
            <w:vAlign w:val="center"/>
          </w:tcPr>
          <w:p w14:paraId="029AAE94" w14:textId="77777777" w:rsidR="007C0B19" w:rsidRDefault="00F2557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14:paraId="032803EA" w14:textId="115C3BF2" w:rsidR="007C0B19" w:rsidRDefault="00C91BC7">
            <w:r>
              <w:rPr>
                <w:rFonts w:ascii="宋体" w:hAnsi="宋体" w:hint="eastAsia"/>
                <w:sz w:val="24"/>
                <w:szCs w:val="24"/>
              </w:rPr>
              <w:t>CJ/T358-201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</w:tr>
      <w:tr w:rsidR="004366ED" w14:paraId="07A9B910" w14:textId="77777777" w:rsidTr="00C91BC7">
        <w:trPr>
          <w:trHeight w:val="2102"/>
        </w:trPr>
        <w:tc>
          <w:tcPr>
            <w:tcW w:w="10314" w:type="dxa"/>
            <w:gridSpan w:val="8"/>
          </w:tcPr>
          <w:p w14:paraId="557BFFEB" w14:textId="6B2D8424" w:rsidR="007C0B19" w:rsidRDefault="00F2557B">
            <w:r>
              <w:rPr>
                <w:rFonts w:hint="eastAsia"/>
              </w:rPr>
              <w:t>计量要求导出方法</w:t>
            </w:r>
            <w:r w:rsidR="00C91BC7">
              <w:rPr>
                <w:rFonts w:hint="eastAsia"/>
              </w:rPr>
              <w:t xml:space="preserve"> </w:t>
            </w:r>
          </w:p>
          <w:p w14:paraId="1796ED22" w14:textId="77777777" w:rsidR="00C91BC7" w:rsidRDefault="00C91BC7" w:rsidP="00C91BC7"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ascii="Times New Roman" w:hAnsi="Times New Roman" w:hint="eastAsia"/>
              </w:rPr>
              <w:t>管材壁厚检验</w:t>
            </w:r>
            <w:r>
              <w:rPr>
                <w:rFonts w:hint="eastAsia"/>
              </w:rPr>
              <w:t>时</w:t>
            </w:r>
            <w:r>
              <w:rPr>
                <w:rFonts w:ascii="宋体" w:hAnsi="宋体" w:hint="eastAsia"/>
                <w:szCs w:val="21"/>
              </w:rPr>
              <w:t>控制在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8.0~3</w:t>
            </w:r>
            <w:r>
              <w:rPr>
                <w:szCs w:val="21"/>
              </w:rPr>
              <w:t>7.4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3.9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 w:hint="eastAsia"/>
                <w:szCs w:val="21"/>
              </w:rPr>
              <w:t>，选最小公差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  <w:p w14:paraId="141400A1" w14:textId="77777777" w:rsidR="00C91BC7" w:rsidRDefault="00C91BC7" w:rsidP="00C91BC7">
            <w:r>
              <w:t xml:space="preserve">2. </w:t>
            </w:r>
            <w:r>
              <w:rPr>
                <w:rFonts w:hint="eastAsia"/>
              </w:rPr>
              <w:t>测量设备最大允许误差：△</w:t>
            </w:r>
            <w:r w:rsidRPr="00220E2F"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t>T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5E68DAB5" w14:textId="77777777" w:rsidR="00C91BC7" w:rsidRDefault="00C91BC7" w:rsidP="00C91BC7">
            <w:pPr>
              <w:rPr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测量不确定度推导</w:t>
            </w:r>
            <w:r>
              <w:t xml:space="preserve">: 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△</w:t>
            </w:r>
            <w:r w:rsidRPr="00220E2F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t>1/3=0.33</w:t>
            </w:r>
            <w:r>
              <w:rPr>
                <w:rFonts w:hint="eastAsia"/>
              </w:rPr>
              <w:t>×</w:t>
            </w:r>
            <w:r>
              <w:t>1/3</w:t>
            </w:r>
            <w:r>
              <w:rPr>
                <w:rFonts w:hint="eastAsia"/>
              </w:rPr>
              <w:t>=0.</w:t>
            </w:r>
            <w:r>
              <w:t>11</w:t>
            </w:r>
            <w:r>
              <w:rPr>
                <w:rFonts w:hint="eastAsia"/>
              </w:rPr>
              <w:t>mm</w:t>
            </w:r>
            <w:r>
              <w:rPr>
                <w:i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1115AD65" w14:textId="5775AF41" w:rsidR="008042D0" w:rsidRDefault="00C91BC7" w:rsidP="00C91BC7"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8.0~3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hint="eastAsia"/>
              </w:rPr>
              <w:t>，两边延伸测量范围：</w:t>
            </w:r>
            <w:r w:rsidR="00F03E55">
              <w:rPr>
                <w:rFonts w:hint="eastAsia"/>
              </w:rPr>
              <w:t>(</w:t>
            </w:r>
            <w:r>
              <w:rPr>
                <w:rFonts w:hint="eastAsia"/>
              </w:rPr>
              <w:t>0~100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。</w:t>
            </w:r>
          </w:p>
        </w:tc>
      </w:tr>
      <w:tr w:rsidR="004366ED" w14:paraId="1667B3C9" w14:textId="77777777" w:rsidTr="00C91BC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52D453A" w14:textId="77777777" w:rsidR="006261ED" w:rsidRDefault="00F2557B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983B257" w14:textId="77777777" w:rsidR="00C91BC7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测量设备名称</w:t>
            </w:r>
          </w:p>
          <w:p w14:paraId="04C56E35" w14:textId="3B21C4B2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 w14:paraId="25219A35" w14:textId="77777777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14:paraId="1525AA83" w14:textId="77777777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主要计量特性</w:t>
            </w:r>
          </w:p>
          <w:p w14:paraId="5F69826A" w14:textId="77777777" w:rsid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(</w:t>
            </w:r>
            <w:r w:rsidRPr="00C91BC7">
              <w:rPr>
                <w:rFonts w:hint="eastAsia"/>
              </w:rPr>
              <w:t>最大允差或示值误差</w:t>
            </w:r>
          </w:p>
          <w:p w14:paraId="4AF05404" w14:textId="00D3FBA4" w:rsid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最大值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准确度等级</w:t>
            </w:r>
            <w:r w:rsidRPr="00C91BC7">
              <w:rPr>
                <w:rFonts w:hint="eastAsia"/>
              </w:rPr>
              <w:t>/</w:t>
            </w:r>
          </w:p>
          <w:p w14:paraId="610B3376" w14:textId="7AEC0107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测量不确定度</w:t>
            </w:r>
            <w:r w:rsidRPr="00C91BC7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05C227D6" w14:textId="77777777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校准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6372313" w14:textId="77777777" w:rsidR="00C91BC7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校准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检定</w:t>
            </w:r>
          </w:p>
          <w:p w14:paraId="047EFAC9" w14:textId="6C5D66A1" w:rsidR="006261ED" w:rsidRPr="00C91BC7" w:rsidRDefault="00F2557B" w:rsidP="00C91BC7">
            <w:pPr>
              <w:jc w:val="center"/>
            </w:pPr>
            <w:r w:rsidRPr="00C91BC7">
              <w:rPr>
                <w:rFonts w:hint="eastAsia"/>
              </w:rPr>
              <w:t>日期</w:t>
            </w:r>
          </w:p>
        </w:tc>
      </w:tr>
      <w:tr w:rsidR="00C91BC7" w14:paraId="1331A937" w14:textId="77777777" w:rsidTr="00C91BC7">
        <w:trPr>
          <w:trHeight w:val="337"/>
        </w:trPr>
        <w:tc>
          <w:tcPr>
            <w:tcW w:w="1242" w:type="dxa"/>
            <w:vMerge/>
          </w:tcPr>
          <w:p w14:paraId="2368D36E" w14:textId="77777777" w:rsidR="00C91BC7" w:rsidRDefault="00C91BC7" w:rsidP="00C91BC7"/>
        </w:tc>
        <w:tc>
          <w:tcPr>
            <w:tcW w:w="1701" w:type="dxa"/>
            <w:gridSpan w:val="2"/>
            <w:vAlign w:val="center"/>
          </w:tcPr>
          <w:p w14:paraId="6DE33DDF" w14:textId="013AAAF9" w:rsidR="00C91BC7" w:rsidRPr="00C91BC7" w:rsidRDefault="00CE2573" w:rsidP="00C91BC7">
            <w:pPr>
              <w:jc w:val="center"/>
            </w:pPr>
            <w:r>
              <w:rPr>
                <w:rFonts w:hint="eastAsia"/>
              </w:rPr>
              <w:t>数显</w:t>
            </w:r>
            <w:r w:rsidR="00C91BC7" w:rsidRPr="00C91BC7">
              <w:rPr>
                <w:rFonts w:hint="eastAsia"/>
              </w:rPr>
              <w:t>游标卡尺</w:t>
            </w:r>
          </w:p>
          <w:p w14:paraId="0783D94A" w14:textId="2E3ED297" w:rsidR="00C91BC7" w:rsidRPr="00C91BC7" w:rsidRDefault="00C91BC7" w:rsidP="00C91BC7">
            <w:pPr>
              <w:jc w:val="center"/>
            </w:pPr>
            <w:r w:rsidRPr="00C91BC7">
              <w:rPr>
                <w:rFonts w:hint="eastAsia"/>
              </w:rPr>
              <w:t>A</w:t>
            </w:r>
            <w:r w:rsidRPr="00C91BC7">
              <w:t>S-CL-10</w:t>
            </w:r>
          </w:p>
        </w:tc>
        <w:tc>
          <w:tcPr>
            <w:tcW w:w="1418" w:type="dxa"/>
            <w:vAlign w:val="center"/>
          </w:tcPr>
          <w:p w14:paraId="68339371" w14:textId="2B423D75" w:rsidR="00C91BC7" w:rsidRPr="00C91BC7" w:rsidRDefault="00F03E55" w:rsidP="00C91BC7">
            <w:pPr>
              <w:jc w:val="center"/>
            </w:pPr>
            <w:r>
              <w:t>(</w:t>
            </w:r>
            <w:r w:rsidR="00C91BC7" w:rsidRPr="00C91BC7">
              <w:t>0-</w:t>
            </w:r>
            <w:r w:rsidR="00C91BC7" w:rsidRPr="00C91BC7">
              <w:rPr>
                <w:rFonts w:hint="eastAsia"/>
              </w:rPr>
              <w:t>150</w:t>
            </w:r>
            <w:r>
              <w:t>)</w:t>
            </w:r>
            <w:r w:rsidR="00C91BC7" w:rsidRPr="00C91BC7">
              <w:rPr>
                <w:rFonts w:hint="eastAsia"/>
              </w:rPr>
              <w:t>mm</w:t>
            </w:r>
          </w:p>
        </w:tc>
        <w:tc>
          <w:tcPr>
            <w:tcW w:w="2693" w:type="dxa"/>
            <w:gridSpan w:val="2"/>
            <w:vAlign w:val="center"/>
          </w:tcPr>
          <w:p w14:paraId="4ABF628F" w14:textId="77777777" w:rsidR="00E33216" w:rsidRDefault="00C91BC7" w:rsidP="00C91BC7">
            <w:pPr>
              <w:jc w:val="center"/>
            </w:pPr>
            <w:r w:rsidRPr="00C91BC7">
              <w:rPr>
                <w:rFonts w:hint="eastAsia"/>
              </w:rPr>
              <w:t>(0~150)mm</w:t>
            </w:r>
          </w:p>
          <w:p w14:paraId="5F86F689" w14:textId="57C8A045" w:rsidR="00C91BC7" w:rsidRPr="00C91BC7" w:rsidRDefault="00E33216" w:rsidP="00C91BC7">
            <w:pPr>
              <w:jc w:val="center"/>
            </w:pPr>
            <w:r>
              <w:rPr>
                <w:rFonts w:hint="eastAsia"/>
              </w:rPr>
              <w:t>当（</w:t>
            </w:r>
            <w:r>
              <w:t>0-70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时</w:t>
            </w:r>
            <w:r w:rsidR="00C91BC7" w:rsidRPr="00C91BC7">
              <w:rPr>
                <w:rFonts w:hint="eastAsia"/>
              </w:rPr>
              <w:t>±</w:t>
            </w:r>
            <w:r w:rsidR="00C91BC7" w:rsidRPr="00C91BC7">
              <w:rPr>
                <w:rFonts w:hint="eastAsia"/>
              </w:rPr>
              <w:t>0.0</w:t>
            </w:r>
            <w:r>
              <w:t>2</w:t>
            </w:r>
            <w:r w:rsidR="00C91BC7" w:rsidRPr="00C91BC7">
              <w:rPr>
                <w:rFonts w:hint="eastAsia"/>
              </w:rPr>
              <w:t>mm</w:t>
            </w:r>
          </w:p>
          <w:p w14:paraId="1DAC52A9" w14:textId="11ED4636" w:rsidR="00C91BC7" w:rsidRPr="00C91BC7" w:rsidRDefault="00C91BC7" w:rsidP="00C91BC7">
            <w:pPr>
              <w:jc w:val="center"/>
            </w:pPr>
            <w:r w:rsidRPr="00C91BC7">
              <w:rPr>
                <w:rFonts w:ascii="Times New Roman" w:hAnsi="Times New Roman" w:hint="eastAsia"/>
                <w:i/>
              </w:rPr>
              <w:t>U</w:t>
            </w:r>
            <w:r w:rsidRPr="00C91BC7">
              <w:rPr>
                <w:rFonts w:ascii="Times New Roman" w:hAnsi="Times New Roman" w:hint="eastAsia"/>
              </w:rPr>
              <w:t>=0. 0</w:t>
            </w:r>
            <w:r>
              <w:rPr>
                <w:rFonts w:ascii="Times New Roman" w:hAnsi="Times New Roman"/>
              </w:rPr>
              <w:t>2</w:t>
            </w:r>
            <w:r w:rsidRPr="00C91BC7">
              <w:rPr>
                <w:rFonts w:ascii="Times New Roman" w:hAnsi="Times New Roman" w:hint="eastAsia"/>
              </w:rPr>
              <w:t>mm(k=2)</w:t>
            </w:r>
          </w:p>
        </w:tc>
        <w:tc>
          <w:tcPr>
            <w:tcW w:w="1701" w:type="dxa"/>
          </w:tcPr>
          <w:p w14:paraId="76EBD37D" w14:textId="14270972" w:rsidR="00C91BC7" w:rsidRPr="00C91BC7" w:rsidRDefault="00C91BC7" w:rsidP="00C91BC7">
            <w:pPr>
              <w:jc w:val="center"/>
            </w:pPr>
            <w:r w:rsidRPr="00C91BC7">
              <w:rPr>
                <w:rFonts w:hint="eastAsia"/>
              </w:rPr>
              <w:t>K</w:t>
            </w:r>
            <w:r w:rsidRPr="00C91BC7">
              <w:t>SZS2014744D005</w:t>
            </w:r>
          </w:p>
        </w:tc>
        <w:tc>
          <w:tcPr>
            <w:tcW w:w="1559" w:type="dxa"/>
          </w:tcPr>
          <w:p w14:paraId="501D6828" w14:textId="21C70DC9" w:rsidR="00C91BC7" w:rsidRPr="00C91BC7" w:rsidRDefault="00C91BC7" w:rsidP="00C91BC7">
            <w:pPr>
              <w:jc w:val="center"/>
            </w:pPr>
            <w:r w:rsidRPr="00C91BC7">
              <w:rPr>
                <w:rFonts w:hint="eastAsia"/>
              </w:rPr>
              <w:t>2</w:t>
            </w:r>
            <w:r w:rsidRPr="00C91BC7">
              <w:t>020.12.19</w:t>
            </w:r>
          </w:p>
        </w:tc>
      </w:tr>
      <w:tr w:rsidR="00C91BC7" w14:paraId="43DD125E" w14:textId="77777777" w:rsidTr="00C91BC7">
        <w:trPr>
          <w:trHeight w:val="337"/>
        </w:trPr>
        <w:tc>
          <w:tcPr>
            <w:tcW w:w="1242" w:type="dxa"/>
            <w:vMerge/>
          </w:tcPr>
          <w:p w14:paraId="73355EEC" w14:textId="77777777" w:rsidR="00C91BC7" w:rsidRDefault="00C91BC7" w:rsidP="00C91BC7"/>
        </w:tc>
        <w:tc>
          <w:tcPr>
            <w:tcW w:w="1701" w:type="dxa"/>
            <w:gridSpan w:val="2"/>
          </w:tcPr>
          <w:p w14:paraId="6187698F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2E98D76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14:paraId="74E49AAA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10E71CF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230C407" w14:textId="77777777" w:rsidR="00C91BC7" w:rsidRDefault="00C91BC7" w:rsidP="00C91BC7">
            <w:pPr>
              <w:rPr>
                <w:color w:val="FF0000"/>
              </w:rPr>
            </w:pPr>
          </w:p>
        </w:tc>
      </w:tr>
      <w:tr w:rsidR="00C91BC7" w14:paraId="1ACEA7D6" w14:textId="77777777" w:rsidTr="00C91BC7">
        <w:trPr>
          <w:trHeight w:val="337"/>
        </w:trPr>
        <w:tc>
          <w:tcPr>
            <w:tcW w:w="1242" w:type="dxa"/>
            <w:vMerge/>
          </w:tcPr>
          <w:p w14:paraId="13166C9E" w14:textId="77777777" w:rsidR="00C91BC7" w:rsidRDefault="00C91BC7" w:rsidP="00C91BC7"/>
        </w:tc>
        <w:tc>
          <w:tcPr>
            <w:tcW w:w="1701" w:type="dxa"/>
            <w:gridSpan w:val="2"/>
          </w:tcPr>
          <w:p w14:paraId="5E5197B4" w14:textId="77777777" w:rsidR="00C91BC7" w:rsidRDefault="00C91BC7" w:rsidP="00C91BC7"/>
        </w:tc>
        <w:tc>
          <w:tcPr>
            <w:tcW w:w="1418" w:type="dxa"/>
          </w:tcPr>
          <w:p w14:paraId="7B35B7F8" w14:textId="77777777" w:rsidR="00C91BC7" w:rsidRDefault="00C91BC7" w:rsidP="00C91BC7"/>
        </w:tc>
        <w:tc>
          <w:tcPr>
            <w:tcW w:w="2693" w:type="dxa"/>
            <w:gridSpan w:val="2"/>
          </w:tcPr>
          <w:p w14:paraId="56DF8E4B" w14:textId="77777777" w:rsidR="00C91BC7" w:rsidRDefault="00C91BC7" w:rsidP="00C91BC7"/>
        </w:tc>
        <w:tc>
          <w:tcPr>
            <w:tcW w:w="1701" w:type="dxa"/>
          </w:tcPr>
          <w:p w14:paraId="5962ADFC" w14:textId="77777777" w:rsidR="00C91BC7" w:rsidRDefault="00C91BC7" w:rsidP="00C91BC7"/>
        </w:tc>
        <w:tc>
          <w:tcPr>
            <w:tcW w:w="1559" w:type="dxa"/>
          </w:tcPr>
          <w:p w14:paraId="39B9751D" w14:textId="77777777" w:rsidR="00C91BC7" w:rsidRDefault="00C91BC7" w:rsidP="00C91BC7"/>
        </w:tc>
      </w:tr>
      <w:tr w:rsidR="00C91BC7" w14:paraId="0A73E957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05098F78" w14:textId="77777777" w:rsidR="00C91BC7" w:rsidRDefault="00C91BC7" w:rsidP="00C91BC7">
            <w:r>
              <w:rPr>
                <w:rFonts w:hint="eastAsia"/>
              </w:rPr>
              <w:t>计量验证记录</w:t>
            </w:r>
          </w:p>
          <w:p w14:paraId="3A704B28" w14:textId="3F6A0D32" w:rsidR="00C91BC7" w:rsidRDefault="00C91BC7" w:rsidP="00C91BC7">
            <w:pPr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hint="eastAsia"/>
              </w:rPr>
              <w:t>测量设备测量范围</w:t>
            </w:r>
            <w:r w:rsidR="00F03E55">
              <w:rPr>
                <w:rFonts w:hint="eastAsia"/>
              </w:rPr>
              <w:t>(</w:t>
            </w:r>
            <w:r>
              <w:t>0-</w:t>
            </w:r>
            <w:r>
              <w:rPr>
                <w:rFonts w:hint="eastAsia"/>
              </w:rPr>
              <w:t>150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ascii="Arial" w:hAnsi="宋体" w:cs="Arial" w:hint="eastAsia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 w:rsidR="00F03E55">
              <w:rPr>
                <w:rFonts w:hint="eastAsia"/>
              </w:rPr>
              <w:t>(</w:t>
            </w:r>
            <w:r>
              <w:rPr>
                <w:rFonts w:hint="eastAsia"/>
              </w:rPr>
              <w:t>0~100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；</w:t>
            </w:r>
          </w:p>
          <w:p w14:paraId="01000072" w14:textId="1CDB5694" w:rsidR="00C91BC7" w:rsidRDefault="00C91BC7" w:rsidP="00C91BC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、测量设备最大允许误差：</w:t>
            </w:r>
            <w:r>
              <w:rPr>
                <w:rFonts w:hint="eastAsia"/>
              </w:rPr>
              <w:t>(0~150)mm</w:t>
            </w:r>
            <w:r w:rsidR="00E33216">
              <w:rPr>
                <w:rFonts w:hint="eastAsia"/>
              </w:rPr>
              <w:t>当（</w:t>
            </w:r>
            <w:r w:rsidR="00E33216">
              <w:t>0-70</w:t>
            </w:r>
            <w:r w:rsidR="00E33216">
              <w:rPr>
                <w:rFonts w:hint="eastAsia"/>
              </w:rPr>
              <w:t>）</w:t>
            </w:r>
            <w:r w:rsidR="00E33216">
              <w:t>mm</w:t>
            </w:r>
            <w:r w:rsidR="00E33216">
              <w:rPr>
                <w:rFonts w:hint="eastAsia"/>
              </w:rPr>
              <w:t>时</w:t>
            </w:r>
            <w:r w:rsidR="00E33216" w:rsidRPr="00C91BC7">
              <w:rPr>
                <w:rFonts w:hint="eastAsia"/>
              </w:rPr>
              <w:t>±</w:t>
            </w:r>
            <w:r w:rsidR="00E70F2C">
              <w:rPr>
                <w:rFonts w:hint="eastAsia"/>
              </w:rPr>
              <w:t>0</w:t>
            </w:r>
            <w:r w:rsidR="00E70F2C">
              <w:t>.02mm</w:t>
            </w:r>
            <w:r>
              <w:rPr>
                <w:rFonts w:hint="eastAsia"/>
              </w:rPr>
              <w:t>，满足</w:t>
            </w:r>
            <w:r w:rsidR="00E70F2C">
              <w:rPr>
                <w:rFonts w:hint="eastAsia"/>
              </w:rPr>
              <w:t>计量要求的</w:t>
            </w:r>
            <w:r>
              <w:rPr>
                <w:rFonts w:hint="eastAsia"/>
              </w:rPr>
              <w:t>允许误差</w:t>
            </w: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781DD0C1" w14:textId="7A7025C3" w:rsidR="00C91BC7" w:rsidRDefault="00C91BC7" w:rsidP="00C91BC7">
            <w:r>
              <w:rPr>
                <w:rFonts w:ascii="Arial" w:hAnsi="宋体" w:cs="Arial" w:hint="eastAsia"/>
                <w:bCs/>
              </w:rPr>
              <w:t>3</w:t>
            </w:r>
            <w:r>
              <w:rPr>
                <w:rFonts w:ascii="Arial" w:hAnsi="宋体" w:cs="Arial" w:hint="eastAsia"/>
                <w:bCs/>
              </w:rPr>
              <w:t>、</w:t>
            </w:r>
            <w:r>
              <w:rPr>
                <w:rFonts w:hint="eastAsia"/>
              </w:rPr>
              <w:t>测量设备</w:t>
            </w:r>
            <w:r>
              <w:rPr>
                <w:rFonts w:ascii="Arial" w:hAnsi="宋体" w:cs="Arial" w:hint="eastAsia"/>
                <w:bCs/>
              </w:rPr>
              <w:t>扩展不确定度</w:t>
            </w:r>
            <w:r>
              <w:rPr>
                <w:rFonts w:ascii="Times New Roman" w:hAnsi="Times New Roman" w:hint="eastAsia"/>
                <w:i/>
              </w:rPr>
              <w:t xml:space="preserve">  U</w:t>
            </w:r>
            <w:r>
              <w:rPr>
                <w:rFonts w:ascii="Times New Roman" w:hAnsi="Times New Roman" w:hint="eastAsia"/>
              </w:rPr>
              <w:t>=0. 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(k=2)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hint="eastAsia"/>
              </w:rPr>
              <w:t>满足</w:t>
            </w:r>
            <w:r w:rsidR="00E70F2C">
              <w:rPr>
                <w:rFonts w:hint="eastAsia"/>
              </w:rPr>
              <w:t>计量要求的</w:t>
            </w:r>
            <w:r>
              <w:rPr>
                <w:rFonts w:ascii="Times New Roman" w:hAnsi="Times New Roman" w:hint="eastAsia"/>
                <w:i/>
              </w:rPr>
              <w:t>U=</w:t>
            </w:r>
            <w:r>
              <w:rPr>
                <w:rFonts w:hint="eastAsia"/>
              </w:rPr>
              <w:t>0.</w:t>
            </w:r>
            <w:r w:rsidR="00E70F2C">
              <w:t>11</w:t>
            </w:r>
            <w:r>
              <w:rPr>
                <w:rFonts w:hint="eastAsia"/>
              </w:rPr>
              <w:t>mm</w:t>
            </w:r>
            <w:r>
              <w:rPr>
                <w:rFonts w:ascii="Arial" w:hAnsi="宋体" w:cs="Arial" w:hint="eastAsia"/>
                <w:bCs/>
              </w:rPr>
              <w:t>。</w:t>
            </w:r>
          </w:p>
          <w:p w14:paraId="5AD19016" w14:textId="77777777" w:rsidR="00C91BC7" w:rsidRPr="00C91BC7" w:rsidRDefault="00C91BC7" w:rsidP="00C91BC7"/>
          <w:p w14:paraId="382E454A" w14:textId="77777777" w:rsidR="00C91BC7" w:rsidRDefault="00C91BC7" w:rsidP="00C91BC7"/>
          <w:p w14:paraId="6224F4D5" w14:textId="5C361034" w:rsidR="00C91BC7" w:rsidRDefault="00C91BC7" w:rsidP="00C91BC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33216" w:rsidRPr="00E33216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33216">
              <w:rPr>
                <w:rFonts w:hint="eastAsia"/>
                <w:szCs w:val="21"/>
              </w:rPr>
              <w:t xml:space="preserve"> </w:t>
            </w:r>
            <w:r w:rsidR="00E33216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33216">
              <w:rPr>
                <w:rFonts w:hint="eastAsia"/>
                <w:szCs w:val="21"/>
              </w:rPr>
              <w:t xml:space="preserve"> </w:t>
            </w:r>
            <w:r w:rsidR="00E33216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  <w:r w:rsidR="00E33216">
              <w:rPr>
                <w:rFonts w:hint="eastAsia"/>
                <w:szCs w:val="21"/>
              </w:rPr>
              <w:t xml:space="preserve"> </w:t>
            </w:r>
          </w:p>
          <w:p w14:paraId="3ED17E20" w14:textId="211884B1" w:rsidR="00C91BC7" w:rsidRDefault="00E33216" w:rsidP="00C91BC7">
            <w:pPr>
              <w:rPr>
                <w:szCs w:val="21"/>
              </w:rPr>
            </w:pPr>
            <w:r w:rsidRPr="00E332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 wp14:anchorId="0A0067F2" wp14:editId="57793F7B">
                  <wp:simplePos x="0" y="0"/>
                  <wp:positionH relativeFrom="column">
                    <wp:posOffset>985157</wp:posOffset>
                  </wp:positionH>
                  <wp:positionV relativeFrom="paragraph">
                    <wp:posOffset>82460</wp:posOffset>
                  </wp:positionV>
                  <wp:extent cx="892629" cy="435783"/>
                  <wp:effectExtent l="0" t="0" r="3175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629" cy="43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056F0" w14:textId="2155BF03" w:rsidR="00C91BC7" w:rsidRDefault="00C91BC7" w:rsidP="00C91BC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E33216"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3321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33216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B4940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3321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33216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1BC7" w14:paraId="5D51E4D2" w14:textId="77777777" w:rsidTr="005A14EB">
        <w:trPr>
          <w:trHeight w:val="56"/>
        </w:trPr>
        <w:tc>
          <w:tcPr>
            <w:tcW w:w="10314" w:type="dxa"/>
            <w:gridSpan w:val="8"/>
          </w:tcPr>
          <w:p w14:paraId="1BCB7245" w14:textId="00D4DF18" w:rsidR="00C91BC7" w:rsidRDefault="00C91BC7" w:rsidP="00C91BC7">
            <w:r>
              <w:rPr>
                <w:rFonts w:hint="eastAsia"/>
              </w:rPr>
              <w:t>认证审核记录：</w:t>
            </w:r>
          </w:p>
          <w:p w14:paraId="66EB755D" w14:textId="36BEDF59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33216">
              <w:rPr>
                <w:rFonts w:hint="eastAsia"/>
              </w:rPr>
              <w:t>；</w:t>
            </w:r>
          </w:p>
          <w:p w14:paraId="720268BE" w14:textId="5A79B672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33216">
              <w:rPr>
                <w:rFonts w:hint="eastAsia"/>
              </w:rPr>
              <w:t>；</w:t>
            </w:r>
          </w:p>
          <w:p w14:paraId="617939CE" w14:textId="46C5E508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33216">
              <w:rPr>
                <w:rFonts w:hint="eastAsia"/>
              </w:rPr>
              <w:t>；</w:t>
            </w:r>
          </w:p>
          <w:p w14:paraId="02AB8C8D" w14:textId="18A47E80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3321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33216">
              <w:rPr>
                <w:rFonts w:hint="eastAsia"/>
              </w:rPr>
              <w:t>；</w:t>
            </w:r>
          </w:p>
          <w:p w14:paraId="0A3BA23E" w14:textId="39631983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33216">
              <w:rPr>
                <w:rFonts w:hint="eastAsia"/>
              </w:rPr>
              <w:t>。</w:t>
            </w:r>
          </w:p>
          <w:p w14:paraId="2CCBCDAA" w14:textId="61EB57B9" w:rsidR="00C91BC7" w:rsidRDefault="00E33216" w:rsidP="00C91BC7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0CEBAD2" wp14:editId="10D07C0E">
                  <wp:simplePos x="0" y="0"/>
                  <wp:positionH relativeFrom="column">
                    <wp:posOffset>917937</wp:posOffset>
                  </wp:positionH>
                  <wp:positionV relativeFrom="paragraph">
                    <wp:posOffset>66403</wp:posOffset>
                  </wp:positionV>
                  <wp:extent cx="895350" cy="52387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DB284" w14:textId="25EBCB84" w:rsidR="00C91BC7" w:rsidRDefault="00C91BC7" w:rsidP="00C91BC7">
            <w:r>
              <w:rPr>
                <w:rFonts w:hint="eastAsia"/>
              </w:rPr>
              <w:t>审核员签名：</w:t>
            </w:r>
          </w:p>
          <w:p w14:paraId="39D62C49" w14:textId="77777777" w:rsidR="00C91BC7" w:rsidRDefault="00C91BC7" w:rsidP="00C91BC7"/>
          <w:p w14:paraId="686DC2CC" w14:textId="3F80E47B" w:rsidR="00C91BC7" w:rsidRDefault="00E33216" w:rsidP="00C91BC7">
            <w:r w:rsidRPr="00E332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190CB168" wp14:editId="1F4B1908">
                  <wp:simplePos x="0" y="0"/>
                  <wp:positionH relativeFrom="column">
                    <wp:posOffset>1116149</wp:posOffset>
                  </wp:positionH>
                  <wp:positionV relativeFrom="paragraph">
                    <wp:posOffset>63318</wp:posOffset>
                  </wp:positionV>
                  <wp:extent cx="898072" cy="410976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2" cy="41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D6FF33" w14:textId="371D2BE2" w:rsidR="00C91BC7" w:rsidRDefault="00C91BC7" w:rsidP="00C91BC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E33216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33216">
              <w:rPr>
                <w:rFonts w:hint="eastAsia"/>
                <w:szCs w:val="21"/>
              </w:rPr>
              <w:t>2</w:t>
            </w:r>
            <w:r w:rsidR="00E33216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33216">
              <w:rPr>
                <w:rFonts w:hint="eastAsia"/>
                <w:szCs w:val="21"/>
              </w:rPr>
              <w:t>0</w:t>
            </w:r>
            <w:r w:rsidR="00E33216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E33216">
              <w:rPr>
                <w:rFonts w:hint="eastAsia"/>
                <w:szCs w:val="21"/>
              </w:rPr>
              <w:t>1</w:t>
            </w:r>
            <w:r w:rsidR="00E33216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409215E" w14:textId="77777777" w:rsidR="00C91BC7" w:rsidRDefault="00C91BC7" w:rsidP="00C91BC7">
            <w:pPr>
              <w:rPr>
                <w:szCs w:val="21"/>
              </w:rPr>
            </w:pPr>
          </w:p>
        </w:tc>
      </w:tr>
    </w:tbl>
    <w:p w14:paraId="29C425AE" w14:textId="77777777" w:rsidR="007C0B19" w:rsidRDefault="006421A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6E98" w14:textId="77777777" w:rsidR="006421AF" w:rsidRDefault="006421AF">
      <w:r>
        <w:separator/>
      </w:r>
    </w:p>
  </w:endnote>
  <w:endnote w:type="continuationSeparator" w:id="0">
    <w:p w14:paraId="6BA634B6" w14:textId="77777777" w:rsidR="006421AF" w:rsidRDefault="0064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852A2AE" w14:textId="77777777" w:rsidR="007C0B19" w:rsidRDefault="00F255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537B871" w14:textId="77777777" w:rsidR="007C0B19" w:rsidRDefault="00642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0D00" w14:textId="77777777" w:rsidR="006421AF" w:rsidRDefault="006421AF">
      <w:r>
        <w:separator/>
      </w:r>
    </w:p>
  </w:footnote>
  <w:footnote w:type="continuationSeparator" w:id="0">
    <w:p w14:paraId="3267FB27" w14:textId="77777777" w:rsidR="006421AF" w:rsidRDefault="0064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45D3" w14:textId="77777777" w:rsidR="007C0B19" w:rsidRDefault="00F2557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5C2F51" wp14:editId="678FFE5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73D88B96" w14:textId="77777777" w:rsidR="007C0B19" w:rsidRDefault="006421AF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1DD1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C7FCC77" w14:textId="77777777" w:rsidR="007C0B19" w:rsidRPr="005A14EB" w:rsidRDefault="00F2557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255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6FF4D3" w14:textId="77777777" w:rsidR="007C0B19" w:rsidRDefault="00F2557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3101BE4" w14:textId="77777777" w:rsidR="007C0B19" w:rsidRDefault="006421AF">
    <w:r>
      <w:pict w14:anchorId="04F2AA6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6ED"/>
    <w:rsid w:val="00380597"/>
    <w:rsid w:val="004366ED"/>
    <w:rsid w:val="006421AF"/>
    <w:rsid w:val="00A32A32"/>
    <w:rsid w:val="00BF14CF"/>
    <w:rsid w:val="00C91BC7"/>
    <w:rsid w:val="00CB4940"/>
    <w:rsid w:val="00CE2573"/>
    <w:rsid w:val="00E33216"/>
    <w:rsid w:val="00E70F2C"/>
    <w:rsid w:val="00F03E55"/>
    <w:rsid w:val="00F2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26EE3C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2021-09-16T08:35:00Z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