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15A0B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河北途祥电力科技有限公司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任丘市麻家坞镇陈庄村村南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Start w:id="3" w:name="办公地址"/>
            <w:r>
              <w:rPr>
                <w:rFonts w:asciiTheme="minorEastAsia" w:eastAsiaTheme="minorEastAsia" w:hAnsiTheme="minorEastAsia"/>
                <w:sz w:val="20"/>
              </w:rPr>
              <w:t>任丘市麻家坞镇陈庄村村南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D15A0B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马严敏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18903273456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D15A0B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D15A0B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D15A0B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0480-2020-Q-2021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D15A0B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D15A0B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D15A0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D15A0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D15A0B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□现场审核   □远程审核    □非现场审核（仅限一阶段）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D15A0B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D15A0B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D15A0B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D15A0B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Tr="0005319F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0531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05319F" w:rsidP="00CC07F7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电力管材（PE管材、PVC管材、MPP管材）、塑料通讯管材、钢绞线、线路铁件（电力铁附件）、井盖及附件、警示牌、宽带网络箱、光纤分纤箱、光缆终端盒、光缆接头盒、走线架的生产和销售</w:t>
            </w:r>
            <w:bookmarkEnd w:id="22"/>
          </w:p>
        </w:tc>
        <w:tc>
          <w:tcPr>
            <w:tcW w:w="680" w:type="dxa"/>
            <w:vAlign w:val="center"/>
          </w:tcPr>
          <w:p w:rsidR="000531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531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05319F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14.02.01;17.06.01;17.12.03;17.12.05</w:t>
            </w:r>
            <w:bookmarkEnd w:id="23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D15A0B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D15A0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D15A0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D15A0B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D15A0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D15A0B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D15A0B" w:rsidP="003A7C3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</w:t>
            </w:r>
            <w:r w:rsidR="00093BC6">
              <w:rPr>
                <w:rFonts w:hint="eastAsia"/>
                <w:b/>
                <w:sz w:val="20"/>
              </w:rPr>
              <w:t>审核于</w:t>
            </w:r>
            <w:bookmarkStart w:id="31" w:name="审核日期"/>
            <w:r w:rsidR="00093BC6">
              <w:rPr>
                <w:rFonts w:hint="eastAsia"/>
                <w:b/>
                <w:sz w:val="20"/>
              </w:rPr>
              <w:t>2021年09月18日 上午至2021年09月18日 下午</w:t>
            </w:r>
            <w:bookmarkEnd w:id="31"/>
            <w:r w:rsidR="00093BC6">
              <w:rPr>
                <w:rFonts w:hint="eastAsia"/>
                <w:b/>
                <w:sz w:val="20"/>
              </w:rPr>
              <w:t>(</w:t>
            </w:r>
            <w:r w:rsidR="00093BC6">
              <w:rPr>
                <w:rFonts w:hint="eastAsia"/>
                <w:b/>
                <w:sz w:val="20"/>
              </w:rPr>
              <w:t>共</w:t>
            </w:r>
            <w:bookmarkStart w:id="32" w:name="审核天数"/>
            <w:r w:rsidR="00093BC6">
              <w:rPr>
                <w:rFonts w:hint="eastAsia"/>
                <w:b/>
                <w:sz w:val="20"/>
              </w:rPr>
              <w:t>1.0</w:t>
            </w:r>
            <w:bookmarkEnd w:id="32"/>
            <w:r w:rsidR="00093BC6">
              <w:rPr>
                <w:rFonts w:hint="eastAsia"/>
                <w:b/>
                <w:sz w:val="20"/>
              </w:rPr>
              <w:t>天</w:t>
            </w:r>
            <w:r w:rsidR="00093BC6"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D15A0B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093BC6">
              <w:rPr>
                <w:rFonts w:hint="eastAsia"/>
                <w:b/>
                <w:sz w:val="20"/>
              </w:rPr>
              <w:t>审核于年月日上午至年月日下午</w:t>
            </w:r>
            <w:r w:rsidR="00093BC6">
              <w:rPr>
                <w:rFonts w:hint="eastAsia"/>
                <w:b/>
                <w:sz w:val="20"/>
              </w:rPr>
              <w:t xml:space="preserve"> (</w:t>
            </w:r>
            <w:r w:rsidR="00093BC6">
              <w:rPr>
                <w:rFonts w:hint="eastAsia"/>
                <w:b/>
                <w:sz w:val="20"/>
              </w:rPr>
              <w:t>共天</w:t>
            </w:r>
            <w:r w:rsidR="00093BC6"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D15A0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D15A0B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周文廷</w:t>
            </w: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2019-N1QMS-1244880</w:t>
            </w: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14.02.01,17.06.01,17.12.03,17.12.05</w:t>
            </w: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380" w:type="dxa"/>
            <w:vAlign w:val="center"/>
          </w:tcPr>
          <w:p w:rsidR="00D15A0B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Pr="001B10B4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D15A0B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D15A0B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D15A0B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15A0B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D15A0B"/>
        </w:tc>
        <w:tc>
          <w:tcPr>
            <w:tcW w:w="135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/>
        </w:tc>
        <w:tc>
          <w:tcPr>
            <w:tcW w:w="138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/>
        </w:tc>
        <w:tc>
          <w:tcPr>
            <w:tcW w:w="135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/>
        </w:tc>
        <w:tc>
          <w:tcPr>
            <w:tcW w:w="1299" w:type="dxa"/>
            <w:gridSpan w:val="4"/>
            <w:vAlign w:val="center"/>
          </w:tcPr>
          <w:p w:rsidR="00D15A0B"/>
        </w:tc>
        <w:tc>
          <w:tcPr>
            <w:tcW w:w="138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D15A0B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D15A0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</w:tbl>
    <w:p w:rsidR="00D15A0B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D15A0B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D15A0B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D15A0B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D15A0B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D15A0B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D15A0B"/>
    <w:p w:rsidR="00D15A0B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D15A0B"/>
    <w:p w:rsidR="00D15A0B"/>
    <w:sectPr w:rsidSect="00C33FCC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A0B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D15A0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093BC6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93BC6">
      <w:rPr>
        <w:rStyle w:val="CharChar1"/>
        <w:rFonts w:hint="default"/>
      </w:rPr>
      <w:t>北京国标联合认证有限公司</w:t>
    </w:r>
    <w:r w:rsidR="00093BC6">
      <w:rPr>
        <w:rStyle w:val="CharChar1"/>
        <w:rFonts w:hint="default"/>
      </w:rPr>
      <w:tab/>
    </w:r>
    <w:r w:rsidR="00093BC6">
      <w:rPr>
        <w:rStyle w:val="CharChar1"/>
        <w:rFonts w:hint="default"/>
      </w:rPr>
      <w:tab/>
    </w:r>
  </w:p>
  <w:p w:rsidR="00D15A0B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C33FCC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C33FCC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C33FC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C33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C3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C33FC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C33FCC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33F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33FC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C33FCC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797</Words>
  <Characters>4549</Characters>
  <Application>Microsoft Office Word</Application>
  <DocSecurity>0</DocSecurity>
  <Lines>37</Lines>
  <Paragraphs>10</Paragraphs>
  <ScaleCrop>false</ScaleCrop>
  <Company>微软中国</Company>
  <LinksUpToDate>false</LinksUpToDate>
  <CharactersWithSpaces>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56</cp:revision>
  <dcterms:created xsi:type="dcterms:W3CDTF">2015-06-17T14:31:00Z</dcterms:created>
  <dcterms:modified xsi:type="dcterms:W3CDTF">2021-08-23T05:35:00Z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