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四川）有限责任公司绵阳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6日 上午至2019年11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