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7D3" w:rsidRDefault="002F160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4F47D3">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4F47D3" w:rsidRDefault="002F1606">
            <w:pPr>
              <w:spacing w:before="120"/>
              <w:jc w:val="center"/>
              <w:rPr>
                <w:sz w:val="24"/>
                <w:szCs w:val="24"/>
              </w:rPr>
            </w:pPr>
            <w:r>
              <w:rPr>
                <w:rFonts w:hint="eastAsia"/>
                <w:sz w:val="24"/>
                <w:szCs w:val="24"/>
              </w:rPr>
              <w:t>过程与活动、</w:t>
            </w:r>
          </w:p>
          <w:p w:rsidR="004F47D3" w:rsidRDefault="002F1606">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4F47D3" w:rsidRDefault="002F1606">
            <w:pPr>
              <w:rPr>
                <w:sz w:val="24"/>
                <w:szCs w:val="24"/>
              </w:rPr>
            </w:pPr>
            <w:r>
              <w:rPr>
                <w:rFonts w:hint="eastAsia"/>
                <w:sz w:val="24"/>
                <w:szCs w:val="24"/>
              </w:rPr>
              <w:t>涉及</w:t>
            </w:r>
          </w:p>
          <w:p w:rsidR="004F47D3" w:rsidRDefault="002F1606">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4F47D3" w:rsidRDefault="002F1606" w:rsidP="00F5280B">
            <w:pPr>
              <w:rPr>
                <w:sz w:val="24"/>
                <w:szCs w:val="24"/>
              </w:rPr>
            </w:pPr>
            <w:r>
              <w:rPr>
                <w:rFonts w:hint="eastAsia"/>
                <w:sz w:val="24"/>
                <w:szCs w:val="24"/>
              </w:rPr>
              <w:t>受审核部门：管理层</w:t>
            </w:r>
            <w:r w:rsidR="003A3536">
              <w:rPr>
                <w:rFonts w:hint="eastAsia"/>
                <w:sz w:val="24"/>
                <w:szCs w:val="24"/>
              </w:rPr>
              <w:t xml:space="preserve">, </w:t>
            </w:r>
            <w:r w:rsidR="003A3536">
              <w:rPr>
                <w:rFonts w:hint="eastAsia"/>
                <w:sz w:val="24"/>
                <w:szCs w:val="24"/>
              </w:rPr>
              <w:t>主管领导</w:t>
            </w:r>
            <w:r w:rsidR="003A3536">
              <w:rPr>
                <w:rFonts w:hint="eastAsia"/>
                <w:sz w:val="24"/>
                <w:szCs w:val="24"/>
              </w:rPr>
              <w:t>:</w:t>
            </w:r>
            <w:r w:rsidR="00F5280B">
              <w:rPr>
                <w:rFonts w:hint="eastAsia"/>
                <w:sz w:val="24"/>
                <w:szCs w:val="24"/>
              </w:rPr>
              <w:t>韩文勇</w:t>
            </w:r>
            <w:r>
              <w:rPr>
                <w:rFonts w:hint="eastAsia"/>
                <w:sz w:val="24"/>
                <w:szCs w:val="24"/>
              </w:rPr>
              <w:t>,</w:t>
            </w:r>
            <w:r>
              <w:rPr>
                <w:rFonts w:hint="eastAsia"/>
                <w:sz w:val="24"/>
                <w:szCs w:val="24"/>
              </w:rPr>
              <w:t>陪同人员：</w:t>
            </w:r>
            <w:r w:rsidR="00F5280B">
              <w:rPr>
                <w:rFonts w:hint="eastAsia"/>
                <w:sz w:val="24"/>
                <w:szCs w:val="24"/>
              </w:rPr>
              <w:t>颜路</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4F47D3" w:rsidRDefault="002F1606">
            <w:pPr>
              <w:rPr>
                <w:sz w:val="24"/>
                <w:szCs w:val="24"/>
              </w:rPr>
            </w:pPr>
            <w:r>
              <w:rPr>
                <w:rFonts w:hint="eastAsia"/>
                <w:sz w:val="24"/>
                <w:szCs w:val="24"/>
              </w:rPr>
              <w:t>判定</w:t>
            </w:r>
          </w:p>
        </w:tc>
      </w:tr>
      <w:tr w:rsidR="004F47D3">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F47D3" w:rsidRDefault="002F1606" w:rsidP="00F5280B">
            <w:pPr>
              <w:spacing w:before="120"/>
            </w:pPr>
            <w:r>
              <w:rPr>
                <w:rFonts w:hint="eastAsia"/>
                <w:sz w:val="24"/>
                <w:szCs w:val="24"/>
              </w:rPr>
              <w:t>审核员：</w:t>
            </w:r>
            <w:r w:rsidR="00460098">
              <w:rPr>
                <w:rFonts w:hint="eastAsia"/>
                <w:sz w:val="24"/>
                <w:szCs w:val="24"/>
              </w:rPr>
              <w:t>文平</w:t>
            </w:r>
            <w:r w:rsidR="003A3536">
              <w:rPr>
                <w:rFonts w:hint="eastAsia"/>
                <w:sz w:val="24"/>
                <w:szCs w:val="24"/>
              </w:rPr>
              <w:t xml:space="preserve">  </w:t>
            </w:r>
            <w:r>
              <w:rPr>
                <w:rFonts w:hint="eastAsia"/>
                <w:sz w:val="24"/>
                <w:szCs w:val="24"/>
              </w:rPr>
              <w:t>审核时间：</w:t>
            </w:r>
            <w:r>
              <w:rPr>
                <w:sz w:val="24"/>
                <w:szCs w:val="24"/>
              </w:rPr>
              <w:t>2019.</w:t>
            </w:r>
            <w:r w:rsidR="00F5280B">
              <w:rPr>
                <w:rFonts w:hint="eastAsia"/>
                <w:sz w:val="24"/>
                <w:szCs w:val="24"/>
              </w:rPr>
              <w:t>11.20</w:t>
            </w:r>
            <w:r w:rsidR="00F5280B">
              <w:t xml:space="preserve"> </w:t>
            </w:r>
          </w:p>
        </w:tc>
        <w:tc>
          <w:tcPr>
            <w:tcW w:w="1585"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rPr>
                <w:sz w:val="24"/>
                <w:szCs w:val="24"/>
              </w:rPr>
            </w:pPr>
          </w:p>
        </w:tc>
      </w:tr>
      <w:tr w:rsidR="004F47D3">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F47D3" w:rsidRDefault="002F1606">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rPr>
                <w:sz w:val="24"/>
                <w:szCs w:val="24"/>
              </w:rPr>
            </w:pPr>
          </w:p>
        </w:tc>
      </w:tr>
      <w:tr w:rsidR="004F47D3">
        <w:trPr>
          <w:trHeight w:val="1255"/>
        </w:trPr>
        <w:tc>
          <w:tcPr>
            <w:tcW w:w="2161" w:type="dxa"/>
            <w:tcBorders>
              <w:top w:val="single" w:sz="4" w:space="0" w:color="auto"/>
              <w:left w:val="single" w:sz="4" w:space="0" w:color="auto"/>
              <w:bottom w:val="single" w:sz="4" w:space="0" w:color="auto"/>
              <w:right w:val="single" w:sz="4" w:space="0" w:color="auto"/>
            </w:tcBorders>
          </w:tcPr>
          <w:p w:rsidR="004F47D3" w:rsidRDefault="002F1606">
            <w:pPr>
              <w:rPr>
                <w:rFonts w:ascii="宋体" w:hAnsi="宋体" w:cs="宋体"/>
                <w:szCs w:val="21"/>
              </w:rPr>
            </w:pPr>
            <w:r>
              <w:rPr>
                <w:rFonts w:ascii="宋体" w:hAnsi="宋体" w:cs="宋体" w:hint="eastAsia"/>
                <w:szCs w:val="21"/>
              </w:rPr>
              <w:t>组织及其环境;</w:t>
            </w:r>
          </w:p>
          <w:p w:rsidR="004F47D3" w:rsidRDefault="002F1606">
            <w:pPr>
              <w:rPr>
                <w:rFonts w:ascii="宋体" w:hAnsi="宋体" w:cs="宋体"/>
                <w:szCs w:val="21"/>
              </w:rPr>
            </w:pPr>
            <w:r>
              <w:rPr>
                <w:rFonts w:ascii="宋体" w:hAnsi="宋体" w:cs="宋体" w:hint="eastAsia"/>
                <w:szCs w:val="21"/>
              </w:rPr>
              <w:t>相关方需求与期望;</w:t>
            </w:r>
          </w:p>
          <w:p w:rsidR="004F47D3" w:rsidRDefault="002F1606">
            <w:pPr>
              <w:rPr>
                <w:rFonts w:ascii="宋体" w:hAnsi="宋体" w:cs="宋体"/>
                <w:szCs w:val="21"/>
              </w:rPr>
            </w:pPr>
            <w:r>
              <w:rPr>
                <w:rFonts w:ascii="宋体" w:hAnsi="宋体" w:cs="宋体" w:hint="eastAsia"/>
                <w:szCs w:val="21"/>
              </w:rPr>
              <w:t>确定体系范围;</w:t>
            </w:r>
          </w:p>
          <w:p w:rsidR="004F47D3" w:rsidRDefault="002F1606">
            <w:pPr>
              <w:rPr>
                <w:rFonts w:ascii="宋体" w:hAnsi="宋体" w:cs="宋体"/>
                <w:szCs w:val="21"/>
              </w:rPr>
            </w:pPr>
            <w:r>
              <w:rPr>
                <w:rFonts w:ascii="宋体" w:hAnsi="宋体" w:cs="宋体" w:hint="eastAsia"/>
                <w:szCs w:val="21"/>
              </w:rPr>
              <w:t>体系及其过程;</w:t>
            </w:r>
          </w:p>
          <w:p w:rsidR="004F47D3" w:rsidRDefault="002F1606">
            <w:pPr>
              <w:rPr>
                <w:rFonts w:ascii="宋体" w:hAnsi="宋体" w:cs="宋体"/>
                <w:szCs w:val="21"/>
              </w:rPr>
            </w:pPr>
            <w:r>
              <w:rPr>
                <w:rFonts w:ascii="宋体" w:hAnsi="宋体" w:cs="宋体" w:hint="eastAsia"/>
                <w:szCs w:val="21"/>
              </w:rPr>
              <w:t>总要求</w:t>
            </w:r>
          </w:p>
          <w:p w:rsidR="004F47D3" w:rsidRDefault="004F47D3"/>
        </w:tc>
        <w:tc>
          <w:tcPr>
            <w:tcW w:w="960" w:type="dxa"/>
            <w:tcBorders>
              <w:top w:val="single" w:sz="4" w:space="0" w:color="auto"/>
              <w:left w:val="single" w:sz="4" w:space="0" w:color="auto"/>
              <w:bottom w:val="single" w:sz="4" w:space="0" w:color="auto"/>
              <w:right w:val="single" w:sz="4" w:space="0" w:color="auto"/>
            </w:tcBorders>
          </w:tcPr>
          <w:p w:rsidR="004F47D3" w:rsidRDefault="002F1606">
            <w:pPr>
              <w:adjustRightInd w:val="0"/>
              <w:snapToGrid w:val="0"/>
              <w:rPr>
                <w:rFonts w:ascii="宋体" w:hAnsi="宋体"/>
                <w:szCs w:val="21"/>
              </w:rPr>
            </w:pPr>
            <w:r>
              <w:rPr>
                <w:rFonts w:ascii="宋体" w:hAnsi="宋体" w:hint="eastAsia"/>
                <w:szCs w:val="21"/>
              </w:rPr>
              <w:t>E:4.1;4.2;4.3;4.4</w:t>
            </w:r>
          </w:p>
          <w:p w:rsidR="004F47D3" w:rsidRDefault="002F1606">
            <w:r>
              <w:rPr>
                <w:rFonts w:ascii="宋体" w:hAnsi="宋体" w:hint="eastAsia"/>
                <w:szCs w:val="21"/>
              </w:rPr>
              <w:t>S4.1</w:t>
            </w:r>
          </w:p>
        </w:tc>
        <w:tc>
          <w:tcPr>
            <w:tcW w:w="10006" w:type="dxa"/>
            <w:tcBorders>
              <w:top w:val="single" w:sz="4" w:space="0" w:color="auto"/>
              <w:left w:val="single" w:sz="4" w:space="0" w:color="auto"/>
              <w:bottom w:val="single" w:sz="4" w:space="0" w:color="auto"/>
              <w:right w:val="single" w:sz="4" w:space="0" w:color="auto"/>
            </w:tcBorders>
          </w:tcPr>
          <w:p w:rsidR="004F47D3" w:rsidRDefault="002F1606">
            <w:pPr>
              <w:rPr>
                <w:rFonts w:ascii="宋体" w:hAnsi="宋体"/>
                <w:szCs w:val="21"/>
              </w:rPr>
            </w:pPr>
            <w:r>
              <w:rPr>
                <w:rFonts w:ascii="宋体" w:hAnsi="宋体" w:hint="eastAsia"/>
                <w:szCs w:val="21"/>
              </w:rPr>
              <w:t>公司制定有《组织环境和相关方需求分析清单》，确定对公司有利的内外部环境因素，对公司不利的内、外部因素有：市场竞争非常激烈，国家和政府对企业环保要求提高等。</w:t>
            </w:r>
          </w:p>
          <w:p w:rsidR="004F47D3" w:rsidRDefault="002F1606">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4F47D3" w:rsidRDefault="002F1606">
            <w:pPr>
              <w:rPr>
                <w:rFonts w:ascii="宋体" w:hAnsi="宋体"/>
                <w:szCs w:val="21"/>
              </w:rPr>
            </w:pPr>
            <w:r>
              <w:rPr>
                <w:rFonts w:ascii="宋体" w:hAnsi="宋体" w:hint="eastAsia"/>
                <w:szCs w:val="21"/>
              </w:rPr>
              <w:t>抽查关于内、外部环境评审记录1份，记录清晰。</w:t>
            </w:r>
          </w:p>
          <w:p w:rsidR="004F47D3" w:rsidRDefault="004F47D3">
            <w:pPr>
              <w:rPr>
                <w:rFonts w:ascii="宋体" w:hAnsi="宋体"/>
                <w:szCs w:val="21"/>
              </w:rPr>
            </w:pPr>
          </w:p>
          <w:p w:rsidR="004F47D3" w:rsidRDefault="002F1606">
            <w:pPr>
              <w:rPr>
                <w:rFonts w:ascii="宋体" w:hAnsi="宋体"/>
                <w:szCs w:val="21"/>
              </w:rPr>
            </w:pPr>
            <w:r>
              <w:rPr>
                <w:rFonts w:ascii="宋体" w:hAnsi="宋体" w:hint="eastAsia"/>
                <w:szCs w:val="21"/>
              </w:rPr>
              <w:t>公司确定的相关方有员工、业主、政府机构、客户等。</w:t>
            </w:r>
          </w:p>
          <w:p w:rsidR="004F47D3" w:rsidRDefault="002F1606">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4F47D3" w:rsidRDefault="002F1606">
            <w:pPr>
              <w:rPr>
                <w:rFonts w:ascii="宋体" w:hAnsi="宋体"/>
                <w:szCs w:val="21"/>
              </w:rPr>
            </w:pPr>
            <w:r>
              <w:rPr>
                <w:rFonts w:ascii="宋体" w:hAnsi="宋体" w:hint="eastAsia"/>
                <w:szCs w:val="21"/>
              </w:rPr>
              <w:t>员工关注的主要问题有工资、待遇、晋升机制、福利等，供应商关注的主要问题是回款时间等。</w:t>
            </w:r>
          </w:p>
          <w:p w:rsidR="004F47D3" w:rsidRDefault="002F1606">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4F47D3" w:rsidRDefault="004F47D3">
            <w:pPr>
              <w:rPr>
                <w:rFonts w:ascii="宋体" w:hAnsi="宋体"/>
                <w:szCs w:val="21"/>
              </w:rPr>
            </w:pPr>
          </w:p>
          <w:p w:rsidR="004F47D3" w:rsidRDefault="002F1606">
            <w:pPr>
              <w:rPr>
                <w:rFonts w:ascii="宋体" w:hAnsi="宋体"/>
                <w:szCs w:val="21"/>
              </w:rPr>
            </w:pPr>
            <w:r>
              <w:rPr>
                <w:rFonts w:ascii="宋体" w:hAnsi="宋体" w:hint="eastAsia"/>
                <w:szCs w:val="21"/>
              </w:rPr>
              <w:t>公司管理体系的范围是：</w:t>
            </w:r>
            <w:r w:rsidR="00F5280B" w:rsidRPr="009B7156">
              <w:rPr>
                <w:rFonts w:ascii="宋体" w:hAnsi="宋体" w:hint="eastAsia"/>
              </w:rPr>
              <w:t>计算机信息系统集成、应用软件开发</w:t>
            </w:r>
            <w:r>
              <w:rPr>
                <w:rFonts w:ascii="宋体" w:hAnsi="宋体" w:cs="宋体" w:hint="eastAsia"/>
                <w:szCs w:val="21"/>
              </w:rPr>
              <w:t>及其相关管理活动</w:t>
            </w:r>
            <w:r>
              <w:rPr>
                <w:rFonts w:ascii="宋体" w:hAnsi="宋体" w:hint="eastAsia"/>
                <w:szCs w:val="21"/>
              </w:rPr>
              <w:t>；经</w:t>
            </w:r>
            <w:r>
              <w:rPr>
                <w:szCs w:val="21"/>
              </w:rPr>
              <w:t>识别，组织依据标准的要求建立、实施、维护管理体系，符合标准要求。</w:t>
            </w:r>
          </w:p>
          <w:p w:rsidR="004F47D3" w:rsidRDefault="004F47D3">
            <w:pPr>
              <w:rPr>
                <w:rFonts w:ascii="宋体" w:hAnsi="宋体"/>
                <w:szCs w:val="21"/>
              </w:rPr>
            </w:pPr>
          </w:p>
          <w:p w:rsidR="004F47D3" w:rsidRDefault="002F1606">
            <w:pPr>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GB/T19001-2016标准为主线，以“过程方法”为基础，融入了GB/T24001-2016及GB/T28001-2011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sz="4" w:space="0" w:color="auto"/>
              <w:left w:val="single" w:sz="4" w:space="0" w:color="auto"/>
              <w:bottom w:val="single" w:sz="4" w:space="0" w:color="auto"/>
              <w:right w:val="single" w:sz="4" w:space="0" w:color="auto"/>
            </w:tcBorders>
          </w:tcPr>
          <w:p w:rsidR="004F47D3" w:rsidRDefault="004F47D3"/>
        </w:tc>
      </w:tr>
      <w:tr w:rsidR="004F47D3">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4F47D3" w:rsidRDefault="002F1606">
            <w:pPr>
              <w:rPr>
                <w:rFonts w:ascii="宋体" w:hAnsi="宋体" w:cs="宋体"/>
                <w:szCs w:val="21"/>
              </w:rPr>
            </w:pPr>
            <w:r>
              <w:rPr>
                <w:rFonts w:ascii="宋体" w:hAnsi="宋体" w:cs="宋体" w:hint="eastAsia"/>
                <w:szCs w:val="21"/>
              </w:rPr>
              <w:lastRenderedPageBreak/>
              <w:t>范围的确认、资质的确认、管理体系变化情况、质量监督抽查情况、顾客对产品质量的投诉、认证证书及标识使用情况。</w:t>
            </w:r>
          </w:p>
        </w:tc>
        <w:tc>
          <w:tcPr>
            <w:tcW w:w="960" w:type="dxa"/>
            <w:tcBorders>
              <w:top w:val="single" w:sz="4" w:space="0" w:color="auto"/>
              <w:left w:val="single" w:sz="4" w:space="0" w:color="auto"/>
              <w:bottom w:val="single" w:sz="4" w:space="0" w:color="auto"/>
              <w:right w:val="single" w:sz="4" w:space="0" w:color="auto"/>
            </w:tcBorders>
            <w:vAlign w:val="center"/>
          </w:tcPr>
          <w:p w:rsidR="004F47D3" w:rsidRDefault="004F47D3">
            <w:pPr>
              <w:rPr>
                <w:rFonts w:ascii="宋体" w:hAnsi="宋体" w:cs="宋体"/>
                <w:b/>
                <w:szCs w:val="21"/>
              </w:rPr>
            </w:pPr>
          </w:p>
        </w:tc>
        <w:tc>
          <w:tcPr>
            <w:tcW w:w="10006" w:type="dxa"/>
            <w:tcBorders>
              <w:top w:val="single" w:sz="4" w:space="0" w:color="auto"/>
              <w:left w:val="single" w:sz="4" w:space="0" w:color="auto"/>
              <w:bottom w:val="single" w:sz="4" w:space="0" w:color="auto"/>
              <w:right w:val="single" w:sz="4" w:space="0" w:color="auto"/>
            </w:tcBorders>
            <w:vAlign w:val="center"/>
          </w:tcPr>
          <w:p w:rsidR="004F47D3" w:rsidRDefault="002F1606">
            <w:pPr>
              <w:spacing w:line="360" w:lineRule="auto"/>
              <w:ind w:firstLineChars="200" w:firstLine="420"/>
              <w:rPr>
                <w:rFonts w:ascii="宋体" w:hAnsi="宋体" w:cs="宋体"/>
                <w:color w:val="000000"/>
                <w:szCs w:val="21"/>
              </w:rPr>
            </w:pPr>
            <w:r>
              <w:rPr>
                <w:rFonts w:ascii="宋体" w:hAnsi="宋体" w:cs="宋体" w:hint="eastAsia"/>
                <w:color w:val="000000"/>
                <w:szCs w:val="21"/>
              </w:rPr>
              <w:t>现场确认，公司管理体系范围有变化，具体见上范围。提供营业执照（三证合一），检查有效。公司严格执行国标及相关标准要求和法律、法规要求。管理体系变化情况：范围和经营地址。</w:t>
            </w:r>
          </w:p>
          <w:p w:rsidR="004F47D3" w:rsidRDefault="002F1606">
            <w:pPr>
              <w:spacing w:line="360" w:lineRule="auto"/>
              <w:ind w:firstLineChars="200" w:firstLine="420"/>
              <w:rPr>
                <w:rFonts w:ascii="宋体" w:hAnsi="宋体" w:cs="宋体"/>
                <w:color w:val="000000"/>
                <w:szCs w:val="21"/>
              </w:rPr>
            </w:pPr>
            <w:r>
              <w:rPr>
                <w:rFonts w:ascii="宋体" w:hAnsi="宋体" w:cs="宋体" w:hint="eastAsia"/>
                <w:color w:val="000000"/>
                <w:szCs w:val="21"/>
              </w:rPr>
              <w:t>2018年</w:t>
            </w:r>
            <w:r w:rsidR="00F5280B">
              <w:rPr>
                <w:rFonts w:ascii="宋体" w:hAnsi="宋体" w:cs="宋体" w:hint="eastAsia"/>
                <w:color w:val="000000"/>
                <w:szCs w:val="21"/>
              </w:rPr>
              <w:t>11</w:t>
            </w:r>
            <w:r>
              <w:rPr>
                <w:rFonts w:ascii="宋体" w:hAnsi="宋体" w:cs="宋体" w:hint="eastAsia"/>
                <w:color w:val="000000"/>
                <w:szCs w:val="21"/>
              </w:rPr>
              <w:t>月至今，公司没有顾客的重大产品质量投诉，通过顾客满意度调查，顾客对公司提供的产品普遍反映较好。体系运行以来，顾客对质量反应良好，没有重大质量问题和投诉。</w:t>
            </w:r>
          </w:p>
          <w:p w:rsidR="004F47D3" w:rsidRDefault="002F1606">
            <w:pPr>
              <w:spacing w:line="360" w:lineRule="auto"/>
              <w:ind w:firstLineChars="200" w:firstLine="420"/>
              <w:rPr>
                <w:rFonts w:ascii="宋体" w:hAnsi="宋体" w:cs="宋体"/>
                <w:color w:val="000000"/>
                <w:szCs w:val="21"/>
              </w:rPr>
            </w:pPr>
            <w:r>
              <w:rPr>
                <w:rFonts w:ascii="宋体" w:hAnsi="宋体" w:cs="宋体" w:hint="eastAsia"/>
                <w:color w:val="000000"/>
                <w:szCs w:val="21"/>
              </w:rPr>
              <w:t>今年无质量监督抽查情况。现场查见认证证书及标识使用情况符合要求。</w:t>
            </w:r>
          </w:p>
        </w:tc>
        <w:tc>
          <w:tcPr>
            <w:tcW w:w="1585" w:type="dxa"/>
            <w:tcBorders>
              <w:top w:val="single" w:sz="4" w:space="0" w:color="auto"/>
              <w:left w:val="single" w:sz="4" w:space="0" w:color="auto"/>
              <w:bottom w:val="single" w:sz="4" w:space="0" w:color="auto"/>
              <w:right w:val="single" w:sz="4" w:space="0" w:color="auto"/>
            </w:tcBorders>
          </w:tcPr>
          <w:p w:rsidR="004F47D3" w:rsidRDefault="004F47D3"/>
        </w:tc>
      </w:tr>
      <w:tr w:rsidR="004F47D3">
        <w:trPr>
          <w:trHeight w:val="529"/>
        </w:trPr>
        <w:tc>
          <w:tcPr>
            <w:tcW w:w="2161" w:type="dxa"/>
            <w:tcBorders>
              <w:top w:val="single" w:sz="4" w:space="0" w:color="auto"/>
              <w:left w:val="single" w:sz="4" w:space="0" w:color="auto"/>
              <w:bottom w:val="single" w:sz="4" w:space="0" w:color="auto"/>
              <w:right w:val="single" w:sz="4" w:space="0" w:color="auto"/>
            </w:tcBorders>
          </w:tcPr>
          <w:p w:rsidR="004F47D3" w:rsidRDefault="002F1606">
            <w:pPr>
              <w:rPr>
                <w:rFonts w:ascii="宋体" w:hAnsi="宋体" w:cs="宋体"/>
                <w:szCs w:val="21"/>
              </w:rPr>
            </w:pPr>
            <w:r>
              <w:rPr>
                <w:rFonts w:ascii="宋体" w:hAnsi="宋体" w:cs="宋体" w:hint="eastAsia"/>
                <w:szCs w:val="21"/>
              </w:rPr>
              <w:t>领导作用与承诺</w:t>
            </w:r>
          </w:p>
          <w:p w:rsidR="004F47D3" w:rsidRDefault="004F47D3"/>
        </w:tc>
        <w:tc>
          <w:tcPr>
            <w:tcW w:w="960" w:type="dxa"/>
            <w:tcBorders>
              <w:top w:val="single" w:sz="4" w:space="0" w:color="auto"/>
              <w:left w:val="single" w:sz="4" w:space="0" w:color="auto"/>
              <w:bottom w:val="single" w:sz="4" w:space="0" w:color="auto"/>
              <w:right w:val="single" w:sz="4" w:space="0" w:color="auto"/>
            </w:tcBorders>
          </w:tcPr>
          <w:p w:rsidR="004F47D3" w:rsidRDefault="002F1606">
            <w:pPr>
              <w:rPr>
                <w:b/>
                <w:szCs w:val="21"/>
              </w:rPr>
            </w:pPr>
            <w:r>
              <w:rPr>
                <w:rFonts w:ascii="宋体" w:hAnsi="宋体" w:cs="宋体" w:hint="eastAsia"/>
                <w:szCs w:val="21"/>
              </w:rPr>
              <w:t>E5.1</w:t>
            </w:r>
          </w:p>
        </w:tc>
        <w:tc>
          <w:tcPr>
            <w:tcW w:w="10006" w:type="dxa"/>
            <w:tcBorders>
              <w:top w:val="single" w:sz="4" w:space="0" w:color="auto"/>
              <w:left w:val="single" w:sz="4" w:space="0" w:color="auto"/>
              <w:bottom w:val="single" w:sz="4" w:space="0" w:color="auto"/>
              <w:right w:val="single" w:sz="4" w:space="0" w:color="auto"/>
            </w:tcBorders>
          </w:tcPr>
          <w:p w:rsidR="004F47D3" w:rsidRDefault="002F1606">
            <w:pPr>
              <w:spacing w:line="400" w:lineRule="exact"/>
              <w:jc w:val="left"/>
              <w:rPr>
                <w:rFonts w:ascii="宋体" w:hAnsi="宋体" w:cs="宋体"/>
                <w:szCs w:val="21"/>
              </w:rPr>
            </w:pPr>
            <w:r>
              <w:rPr>
                <w:rFonts w:ascii="宋体" w:hAnsi="宋体" w:cs="宋体" w:hint="eastAsia"/>
                <w:szCs w:val="21"/>
              </w:rPr>
              <w:t>总经理：</w:t>
            </w:r>
            <w:r w:rsidR="00F5280B">
              <w:rPr>
                <w:rFonts w:ascii="宋体" w:hAnsi="宋体" w:cs="??" w:hint="eastAsia"/>
                <w:b/>
                <w:kern w:val="0"/>
                <w:szCs w:val="21"/>
              </w:rPr>
              <w:t>韩文勇</w:t>
            </w:r>
            <w:r>
              <w:rPr>
                <w:rFonts w:ascii="宋体" w:hAnsi="宋体" w:cs="宋体" w:hint="eastAsia"/>
                <w:szCs w:val="21"/>
              </w:rPr>
              <w:t>；管代：</w:t>
            </w:r>
            <w:r w:rsidR="00F5280B">
              <w:rPr>
                <w:rFonts w:ascii="宋体" w:hAnsi="宋体" w:cs="??" w:hint="eastAsia"/>
                <w:b/>
                <w:kern w:val="0"/>
                <w:szCs w:val="21"/>
              </w:rPr>
              <w:t>高燕</w:t>
            </w:r>
          </w:p>
          <w:p w:rsidR="004F47D3" w:rsidRDefault="002F1606">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4F47D3" w:rsidRDefault="002F1606">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4F47D3" w:rsidRDefault="002F1606">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4F47D3" w:rsidRDefault="002F1606">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4F47D3" w:rsidRDefault="002F1606">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4F47D3" w:rsidRDefault="002F1606">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Borders>
              <w:top w:val="single" w:sz="4" w:space="0" w:color="auto"/>
              <w:left w:val="single" w:sz="4" w:space="0" w:color="auto"/>
              <w:bottom w:val="single" w:sz="4" w:space="0" w:color="auto"/>
              <w:right w:val="single" w:sz="4" w:space="0" w:color="auto"/>
            </w:tcBorders>
          </w:tcPr>
          <w:p w:rsidR="004F47D3" w:rsidRDefault="004F47D3"/>
        </w:tc>
      </w:tr>
      <w:tr w:rsidR="004F47D3">
        <w:trPr>
          <w:trHeight w:val="2110"/>
        </w:trPr>
        <w:tc>
          <w:tcPr>
            <w:tcW w:w="2161" w:type="dxa"/>
            <w:tcBorders>
              <w:top w:val="single" w:sz="4" w:space="0" w:color="auto"/>
              <w:left w:val="single" w:sz="4" w:space="0" w:color="auto"/>
              <w:bottom w:val="single" w:sz="4" w:space="0" w:color="auto"/>
              <w:right w:val="single" w:sz="4" w:space="0" w:color="auto"/>
            </w:tcBorders>
          </w:tcPr>
          <w:p w:rsidR="004F47D3" w:rsidRDefault="002F1606">
            <w:pPr>
              <w:rPr>
                <w:b/>
                <w:szCs w:val="21"/>
              </w:rPr>
            </w:pPr>
            <w:r>
              <w:rPr>
                <w:rFonts w:ascii="宋体" w:hAnsi="宋体" w:cs="宋体" w:hint="eastAsia"/>
                <w:szCs w:val="21"/>
              </w:rPr>
              <w:lastRenderedPageBreak/>
              <w:t>方针</w:t>
            </w:r>
          </w:p>
        </w:tc>
        <w:tc>
          <w:tcPr>
            <w:tcW w:w="960" w:type="dxa"/>
            <w:tcBorders>
              <w:top w:val="single" w:sz="4" w:space="0" w:color="auto"/>
              <w:left w:val="single" w:sz="4" w:space="0" w:color="auto"/>
              <w:bottom w:val="single" w:sz="4" w:space="0" w:color="auto"/>
              <w:right w:val="single" w:sz="4" w:space="0" w:color="auto"/>
            </w:tcBorders>
          </w:tcPr>
          <w:p w:rsidR="004F47D3" w:rsidRDefault="002F1606">
            <w:pPr>
              <w:rPr>
                <w:rFonts w:ascii="宋体" w:hAnsi="宋体" w:cs="宋体"/>
                <w:szCs w:val="21"/>
              </w:rPr>
            </w:pPr>
            <w:r>
              <w:rPr>
                <w:rFonts w:ascii="宋体" w:hAnsi="宋体" w:cs="宋体" w:hint="eastAsia"/>
                <w:szCs w:val="21"/>
              </w:rPr>
              <w:t xml:space="preserve">E5.2 </w:t>
            </w:r>
          </w:p>
          <w:p w:rsidR="004F47D3" w:rsidRDefault="002F1606">
            <w:pPr>
              <w:rPr>
                <w:rFonts w:ascii="宋体" w:hAnsi="宋体" w:cs="宋体"/>
                <w:szCs w:val="21"/>
              </w:rPr>
            </w:pPr>
            <w:r>
              <w:rPr>
                <w:rFonts w:ascii="宋体" w:hAnsi="宋体" w:cs="宋体" w:hint="eastAsia"/>
                <w:szCs w:val="21"/>
              </w:rPr>
              <w:t>S4.2</w:t>
            </w:r>
          </w:p>
          <w:p w:rsidR="004F47D3" w:rsidRDefault="004F47D3">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4F47D3" w:rsidRDefault="002F1606">
            <w:pPr>
              <w:spacing w:line="400" w:lineRule="exact"/>
              <w:jc w:val="left"/>
              <w:rPr>
                <w:rFonts w:ascii="宋体" w:hAnsi="宋体" w:cs="宋体"/>
                <w:szCs w:val="21"/>
              </w:rPr>
            </w:pPr>
            <w:r>
              <w:rPr>
                <w:rFonts w:ascii="宋体" w:hAnsi="宋体" w:cs="宋体" w:hint="eastAsia"/>
                <w:szCs w:val="21"/>
              </w:rPr>
              <w:t>公司管理方针:</w:t>
            </w:r>
          </w:p>
          <w:p w:rsidR="004F47D3" w:rsidRDefault="002F1606">
            <w:pPr>
              <w:spacing w:line="400" w:lineRule="exact"/>
              <w:ind w:firstLineChars="100" w:firstLine="210"/>
              <w:jc w:val="left"/>
              <w:rPr>
                <w:rFonts w:ascii="宋体" w:hAnsi="宋体" w:cs="宋体"/>
                <w:bCs/>
                <w:szCs w:val="21"/>
              </w:rPr>
            </w:pPr>
            <w:r>
              <w:rPr>
                <w:rFonts w:ascii="宋体" w:hAnsi="宋体" w:cs="宋体" w:hint="eastAsia"/>
                <w:bCs/>
                <w:szCs w:val="21"/>
              </w:rPr>
              <w:t>“</w:t>
            </w:r>
            <w:r w:rsidR="00F5280B">
              <w:rPr>
                <w:rFonts w:hint="eastAsia"/>
                <w:szCs w:val="21"/>
              </w:rPr>
              <w:t>保证质量</w:t>
            </w:r>
            <w:r w:rsidR="00F5280B">
              <w:rPr>
                <w:rFonts w:hint="eastAsia"/>
                <w:szCs w:val="21"/>
              </w:rPr>
              <w:t xml:space="preserve">  </w:t>
            </w:r>
            <w:r w:rsidR="00F5280B">
              <w:rPr>
                <w:rFonts w:hint="eastAsia"/>
                <w:szCs w:val="21"/>
              </w:rPr>
              <w:t>重视环保</w:t>
            </w:r>
            <w:r w:rsidR="00F5280B">
              <w:rPr>
                <w:rFonts w:hint="eastAsia"/>
                <w:szCs w:val="21"/>
              </w:rPr>
              <w:t xml:space="preserve"> </w:t>
            </w:r>
            <w:r w:rsidR="00F5280B">
              <w:rPr>
                <w:rFonts w:hint="eastAsia"/>
                <w:szCs w:val="21"/>
              </w:rPr>
              <w:t>安全健康</w:t>
            </w:r>
            <w:r w:rsidR="00F5280B">
              <w:rPr>
                <w:rFonts w:hint="eastAsia"/>
                <w:szCs w:val="21"/>
              </w:rPr>
              <w:t xml:space="preserve">  </w:t>
            </w:r>
            <w:r w:rsidR="00F5280B">
              <w:rPr>
                <w:rFonts w:hint="eastAsia"/>
                <w:szCs w:val="21"/>
              </w:rPr>
              <w:t>风险预控</w:t>
            </w:r>
            <w:r w:rsidR="00F5280B">
              <w:rPr>
                <w:rFonts w:hint="eastAsia"/>
                <w:szCs w:val="21"/>
              </w:rPr>
              <w:t xml:space="preserve"> </w:t>
            </w:r>
            <w:r w:rsidR="00F5280B">
              <w:rPr>
                <w:rFonts w:hint="eastAsia"/>
                <w:szCs w:val="21"/>
              </w:rPr>
              <w:t>优化管理</w:t>
            </w:r>
            <w:r w:rsidR="00F5280B">
              <w:rPr>
                <w:rFonts w:hint="eastAsia"/>
                <w:szCs w:val="21"/>
              </w:rPr>
              <w:t xml:space="preserve">  </w:t>
            </w:r>
            <w:r w:rsidR="00F5280B">
              <w:rPr>
                <w:rFonts w:hint="eastAsia"/>
                <w:szCs w:val="21"/>
              </w:rPr>
              <w:t>诚信守法</w:t>
            </w:r>
            <w:r w:rsidR="00F5280B">
              <w:rPr>
                <w:rFonts w:hint="eastAsia"/>
                <w:szCs w:val="21"/>
              </w:rPr>
              <w:t xml:space="preserve">  </w:t>
            </w:r>
            <w:r w:rsidR="00F5280B">
              <w:rPr>
                <w:rFonts w:hint="eastAsia"/>
                <w:szCs w:val="21"/>
              </w:rPr>
              <w:t>顾客满意</w:t>
            </w:r>
            <w:r w:rsidR="00F5280B">
              <w:rPr>
                <w:rFonts w:hint="eastAsia"/>
                <w:szCs w:val="21"/>
              </w:rPr>
              <w:t xml:space="preserve">  </w:t>
            </w:r>
            <w:r w:rsidR="00F5280B">
              <w:rPr>
                <w:rFonts w:hint="eastAsia"/>
                <w:szCs w:val="21"/>
              </w:rPr>
              <w:t>持续改进</w:t>
            </w:r>
            <w:r>
              <w:rPr>
                <w:rFonts w:ascii="宋体" w:hAnsi="宋体" w:cs="宋体" w:hint="eastAsia"/>
                <w:bCs/>
                <w:szCs w:val="21"/>
              </w:rPr>
              <w:t>”。</w:t>
            </w:r>
          </w:p>
          <w:p w:rsidR="004F47D3" w:rsidRDefault="002F1606">
            <w:pPr>
              <w:spacing w:line="400" w:lineRule="exact"/>
              <w:jc w:val="left"/>
              <w:rPr>
                <w:rFonts w:ascii="宋体" w:hAnsi="宋体" w:cs="宋体"/>
                <w:szCs w:val="21"/>
              </w:rPr>
            </w:pPr>
            <w:r>
              <w:rPr>
                <w:rFonts w:ascii="宋体" w:hAnsi="宋体" w:cs="宋体" w:hint="eastAsia"/>
                <w:szCs w:val="21"/>
              </w:rPr>
              <w:t>其内涵包含了：</w:t>
            </w:r>
          </w:p>
          <w:p w:rsidR="004F47D3" w:rsidRDefault="002F1606">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4F47D3" w:rsidRDefault="002F1606">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4F47D3" w:rsidRDefault="002F1606">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4F47D3" w:rsidRDefault="002F1606">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4F47D3" w:rsidRDefault="002F1606">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4F47D3" w:rsidRDefault="002F1606">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4F47D3" w:rsidRDefault="002F1606">
            <w:pPr>
              <w:spacing w:line="400" w:lineRule="exact"/>
              <w:jc w:val="left"/>
              <w:rPr>
                <w:rFonts w:ascii="宋体" w:hAnsi="宋体" w:cs="宋体"/>
                <w:szCs w:val="21"/>
              </w:rPr>
            </w:pPr>
            <w:r>
              <w:rPr>
                <w:rFonts w:ascii="宋体" w:hAnsi="宋体" w:cs="宋体" w:hint="eastAsia"/>
                <w:szCs w:val="21"/>
              </w:rPr>
              <w:t>EO管理方针在手册上进行了确定和发布，并通过文件发放的形式发放至各部门、给员工进行了宣传培训。</w:t>
            </w:r>
          </w:p>
          <w:p w:rsidR="004F47D3" w:rsidRDefault="002F1606">
            <w:pPr>
              <w:spacing w:line="400" w:lineRule="exact"/>
              <w:jc w:val="left"/>
              <w:rPr>
                <w:rFonts w:ascii="宋体" w:hAnsi="宋体" w:cs="宋体"/>
                <w:szCs w:val="21"/>
              </w:rPr>
            </w:pPr>
            <w:r>
              <w:rPr>
                <w:rFonts w:ascii="宋体" w:hAnsi="宋体" w:cs="宋体" w:hint="eastAsia"/>
                <w:szCs w:val="21"/>
              </w:rPr>
              <w:t xml:space="preserve">     E</w:t>
            </w:r>
            <w:r w:rsidR="00F5280B">
              <w:rPr>
                <w:rFonts w:ascii="宋体" w:hAnsi="宋体" w:cs="宋体" w:hint="eastAsia"/>
                <w:szCs w:val="21"/>
              </w:rPr>
              <w:t>O</w:t>
            </w:r>
            <w:r>
              <w:rPr>
                <w:rFonts w:ascii="宋体" w:hAnsi="宋体" w:cs="宋体" w:hint="eastAsia"/>
                <w:szCs w:val="21"/>
              </w:rPr>
              <w:t>方针对外进行了发布。</w:t>
            </w:r>
          </w:p>
          <w:p w:rsidR="004F47D3" w:rsidRDefault="002F1606">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4F47D3" w:rsidRDefault="002F1606">
            <w:pPr>
              <w:spacing w:line="400" w:lineRule="exact"/>
              <w:jc w:val="left"/>
              <w:rPr>
                <w:rFonts w:ascii="宋体" w:hAnsi="宋体" w:cs="宋体"/>
                <w:szCs w:val="21"/>
              </w:rPr>
            </w:pPr>
            <w:r>
              <w:rPr>
                <w:rFonts w:ascii="宋体" w:hAnsi="宋体" w:cs="宋体" w:hint="eastAsia"/>
                <w:szCs w:val="21"/>
              </w:rPr>
              <w:t>企业的ES方针的内容和管理基本符合标准和法规要求。</w:t>
            </w:r>
          </w:p>
        </w:tc>
        <w:tc>
          <w:tcPr>
            <w:tcW w:w="1585" w:type="dxa"/>
            <w:tcBorders>
              <w:top w:val="single" w:sz="4" w:space="0" w:color="auto"/>
              <w:left w:val="single" w:sz="4" w:space="0" w:color="auto"/>
              <w:bottom w:val="single" w:sz="4" w:space="0" w:color="auto"/>
              <w:right w:val="single" w:sz="4" w:space="0" w:color="auto"/>
            </w:tcBorders>
          </w:tcPr>
          <w:p w:rsidR="004F47D3" w:rsidRDefault="004F47D3"/>
        </w:tc>
      </w:tr>
      <w:tr w:rsidR="004F47D3">
        <w:trPr>
          <w:trHeight w:val="1303"/>
        </w:trPr>
        <w:tc>
          <w:tcPr>
            <w:tcW w:w="2161" w:type="dxa"/>
            <w:tcBorders>
              <w:top w:val="single" w:sz="4" w:space="0" w:color="auto"/>
              <w:left w:val="single" w:sz="4" w:space="0" w:color="auto"/>
              <w:bottom w:val="single" w:sz="4" w:space="0" w:color="auto"/>
              <w:right w:val="single" w:sz="4" w:space="0" w:color="auto"/>
            </w:tcBorders>
          </w:tcPr>
          <w:p w:rsidR="004F47D3" w:rsidRDefault="002F1606">
            <w:pPr>
              <w:adjustRightInd w:val="0"/>
              <w:snapToGrid w:val="0"/>
              <w:rPr>
                <w:rFonts w:ascii="宋体" w:hAnsi="宋体" w:cs="宋体"/>
                <w:szCs w:val="21"/>
              </w:rPr>
            </w:pPr>
            <w:r>
              <w:rPr>
                <w:rFonts w:ascii="宋体" w:hAnsi="宋体" w:cs="宋体" w:hint="eastAsia"/>
                <w:szCs w:val="21"/>
              </w:rPr>
              <w:t>组织的角色、职责和权限；</w:t>
            </w:r>
          </w:p>
          <w:p w:rsidR="004F47D3" w:rsidRDefault="002F1606">
            <w:pPr>
              <w:rPr>
                <w:rFonts w:ascii="宋体" w:hAnsi="宋体" w:cs="宋体"/>
                <w:szCs w:val="21"/>
              </w:rPr>
            </w:pPr>
            <w:r>
              <w:rPr>
                <w:rFonts w:ascii="宋体" w:hAnsi="宋体" w:cs="宋体" w:hint="eastAsia"/>
                <w:szCs w:val="21"/>
              </w:rPr>
              <w:t>资源、角色、职责、责任与权限</w:t>
            </w:r>
          </w:p>
          <w:p w:rsidR="004F47D3" w:rsidRDefault="004F47D3">
            <w:pPr>
              <w:adjustRightInd w:val="0"/>
              <w:snapToGrid w:val="0"/>
              <w:rPr>
                <w:b/>
                <w:szCs w:val="21"/>
              </w:rPr>
            </w:pPr>
          </w:p>
        </w:tc>
        <w:tc>
          <w:tcPr>
            <w:tcW w:w="960" w:type="dxa"/>
            <w:tcBorders>
              <w:top w:val="single" w:sz="4" w:space="0" w:color="auto"/>
              <w:left w:val="single" w:sz="4" w:space="0" w:color="auto"/>
              <w:bottom w:val="single" w:sz="4" w:space="0" w:color="auto"/>
              <w:right w:val="single" w:sz="4" w:space="0" w:color="auto"/>
            </w:tcBorders>
          </w:tcPr>
          <w:p w:rsidR="004F47D3" w:rsidRDefault="002F1606">
            <w:pPr>
              <w:rPr>
                <w:rFonts w:ascii="宋体" w:hAnsi="宋体" w:cs="宋体"/>
                <w:szCs w:val="21"/>
              </w:rPr>
            </w:pPr>
            <w:r>
              <w:rPr>
                <w:rFonts w:ascii="宋体" w:hAnsi="宋体" w:cs="宋体" w:hint="eastAsia"/>
                <w:szCs w:val="21"/>
              </w:rPr>
              <w:t xml:space="preserve">E5.3 </w:t>
            </w:r>
          </w:p>
          <w:p w:rsidR="004F47D3" w:rsidRDefault="002F1606">
            <w:pPr>
              <w:rPr>
                <w:rFonts w:ascii="宋体" w:hAnsi="宋体" w:cs="宋体"/>
                <w:szCs w:val="21"/>
              </w:rPr>
            </w:pPr>
            <w:r>
              <w:rPr>
                <w:rFonts w:ascii="宋体" w:hAnsi="宋体" w:cs="宋体" w:hint="eastAsia"/>
                <w:szCs w:val="21"/>
              </w:rPr>
              <w:t>S4.4.1</w:t>
            </w:r>
          </w:p>
          <w:p w:rsidR="004F47D3" w:rsidRDefault="004F47D3">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4F47D3" w:rsidRDefault="002F1606">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sz="4" w:space="0" w:color="auto"/>
              <w:left w:val="single" w:sz="4" w:space="0" w:color="auto"/>
              <w:bottom w:val="single" w:sz="4" w:space="0" w:color="auto"/>
              <w:right w:val="single" w:sz="4" w:space="0" w:color="auto"/>
            </w:tcBorders>
          </w:tcPr>
          <w:p w:rsidR="004F47D3" w:rsidRDefault="004F47D3"/>
        </w:tc>
      </w:tr>
      <w:tr w:rsidR="004F47D3">
        <w:trPr>
          <w:trHeight w:val="2110"/>
        </w:trPr>
        <w:tc>
          <w:tcPr>
            <w:tcW w:w="2161" w:type="dxa"/>
            <w:tcBorders>
              <w:top w:val="single" w:sz="4" w:space="0" w:color="auto"/>
              <w:left w:val="single" w:sz="4" w:space="0" w:color="auto"/>
              <w:bottom w:val="single" w:sz="4" w:space="0" w:color="auto"/>
              <w:right w:val="single" w:sz="4" w:space="0" w:color="auto"/>
            </w:tcBorders>
          </w:tcPr>
          <w:p w:rsidR="004F47D3" w:rsidRDefault="002F1606">
            <w:pPr>
              <w:adjustRightInd w:val="0"/>
              <w:snapToGrid w:val="0"/>
              <w:jc w:val="center"/>
              <w:rPr>
                <w:rFonts w:ascii="宋体" w:hAnsi="宋体" w:cs="宋体"/>
                <w:szCs w:val="21"/>
              </w:rPr>
            </w:pPr>
            <w:r>
              <w:rPr>
                <w:rFonts w:ascii="宋体" w:hAnsi="宋体" w:cs="宋体" w:hint="eastAsia"/>
                <w:szCs w:val="21"/>
              </w:rPr>
              <w:lastRenderedPageBreak/>
              <w:t>应对风险和机遇的措施；</w:t>
            </w:r>
          </w:p>
        </w:tc>
        <w:tc>
          <w:tcPr>
            <w:tcW w:w="960" w:type="dxa"/>
            <w:tcBorders>
              <w:top w:val="single" w:sz="4" w:space="0" w:color="auto"/>
              <w:left w:val="single" w:sz="4" w:space="0" w:color="auto"/>
              <w:bottom w:val="single" w:sz="4" w:space="0" w:color="auto"/>
              <w:right w:val="single" w:sz="4" w:space="0" w:color="auto"/>
            </w:tcBorders>
          </w:tcPr>
          <w:p w:rsidR="004F47D3" w:rsidRDefault="002F1606">
            <w:pPr>
              <w:rPr>
                <w:rFonts w:ascii="宋体" w:hAnsi="宋体" w:cs="宋体"/>
                <w:szCs w:val="21"/>
              </w:rPr>
            </w:pPr>
            <w:r>
              <w:rPr>
                <w:rFonts w:ascii="宋体" w:hAnsi="宋体" w:cs="宋体" w:hint="eastAsia"/>
                <w:szCs w:val="21"/>
              </w:rPr>
              <w:t xml:space="preserve">E6.1 </w:t>
            </w:r>
          </w:p>
          <w:p w:rsidR="004F47D3" w:rsidRDefault="004F47D3">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4F47D3" w:rsidRDefault="002F1606">
            <w:pPr>
              <w:adjustRightInd w:val="0"/>
              <w:snapToGrid w:val="0"/>
              <w:spacing w:line="400" w:lineRule="atLeast"/>
              <w:jc w:val="left"/>
              <w:rPr>
                <w:rFonts w:ascii="宋体" w:hAnsi="宋体" w:cs="宋体"/>
                <w:szCs w:val="21"/>
              </w:rPr>
            </w:pPr>
            <w:r>
              <w:rPr>
                <w:rFonts w:ascii="宋体" w:hAnsi="宋体" w:cs="宋体" w:hint="eastAsia"/>
                <w:szCs w:val="21"/>
              </w:rPr>
              <w:t>提供有《组织环境和相关需求分析清单》，内容包括考虑的层面、当前现状、风险或机遇、应对措施等，抽查2项如下：</w:t>
            </w:r>
          </w:p>
          <w:p w:rsidR="004F47D3" w:rsidRDefault="002F1606">
            <w:pPr>
              <w:adjustRightInd w:val="0"/>
              <w:snapToGrid w:val="0"/>
              <w:spacing w:line="400" w:lineRule="atLeast"/>
              <w:jc w:val="left"/>
              <w:rPr>
                <w:rFonts w:ascii="宋体" w:hAnsi="宋体" w:cs="宋体"/>
                <w:szCs w:val="21"/>
              </w:rPr>
            </w:pPr>
            <w:r>
              <w:rPr>
                <w:rFonts w:ascii="宋体" w:hAnsi="宋体" w:cs="宋体" w:hint="eastAsia"/>
                <w:szCs w:val="21"/>
              </w:rPr>
              <w:t xml:space="preserve">层面...     当前现状...风险或机遇...应对措施...    </w:t>
            </w:r>
          </w:p>
          <w:p w:rsidR="004F47D3" w:rsidRDefault="002F1606">
            <w:pPr>
              <w:adjustRightInd w:val="0"/>
              <w:snapToGrid w:val="0"/>
              <w:spacing w:line="400" w:lineRule="atLeast"/>
              <w:jc w:val="left"/>
              <w:rPr>
                <w:rFonts w:ascii="宋体" w:hAnsi="宋体" w:cs="宋体"/>
                <w:szCs w:val="21"/>
              </w:rPr>
            </w:pPr>
            <w:r>
              <w:rPr>
                <w:rFonts w:ascii="宋体" w:hAnsi="宋体" w:cs="宋体" w:hint="eastAsia"/>
                <w:szCs w:val="21"/>
              </w:rPr>
              <w:t>1)内部服务流程  会产生噪声排放  周围居民投诉和影响员工休息   对相关设备进行维护保养，降低噪声；委托有资质单位检测，保证达标排放。</w:t>
            </w:r>
          </w:p>
          <w:p w:rsidR="004F47D3" w:rsidRDefault="002F1606">
            <w:pPr>
              <w:adjustRightInd w:val="0"/>
              <w:snapToGrid w:val="0"/>
              <w:spacing w:line="400" w:lineRule="atLeast"/>
              <w:jc w:val="left"/>
              <w:rPr>
                <w:rFonts w:ascii="宋体" w:hAnsi="宋体" w:cs="宋体"/>
                <w:szCs w:val="21"/>
              </w:rPr>
            </w:pPr>
            <w:r>
              <w:rPr>
                <w:rFonts w:ascii="宋体" w:hAnsi="宋体" w:cs="宋体" w:hint="eastAsia"/>
                <w:szCs w:val="21"/>
              </w:rPr>
              <w:t>2)外部供应链  现有供方没有发现环保不达标或违规，但少有通过ISO14001认证   供方可能会因环保问题而停业或关闭，影响供货。 对现有主要供方进行调查审核；优先考虑通过ISO14001认证的供应商</w:t>
            </w:r>
          </w:p>
          <w:p w:rsidR="004F47D3" w:rsidRDefault="002F1606">
            <w:pPr>
              <w:adjustRightInd w:val="0"/>
              <w:snapToGrid w:val="0"/>
              <w:spacing w:line="400" w:lineRule="atLeast"/>
              <w:jc w:val="left"/>
              <w:rPr>
                <w:rFonts w:ascii="宋体" w:hAnsi="宋体" w:cs="宋体"/>
                <w:szCs w:val="21"/>
              </w:rPr>
            </w:pPr>
            <w:r>
              <w:rPr>
                <w:rFonts w:ascii="宋体" w:hAnsi="宋体" w:cs="宋体" w:hint="eastAsia"/>
                <w:szCs w:val="21"/>
              </w:rPr>
              <w:t xml:space="preserve"> ......                         </w:t>
            </w:r>
          </w:p>
          <w:p w:rsidR="004F47D3" w:rsidRDefault="002F1606">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p w:rsidR="004F47D3" w:rsidRDefault="004F47D3">
            <w:pPr>
              <w:adjustRightInd w:val="0"/>
              <w:snapToGrid w:val="0"/>
              <w:spacing w:line="400" w:lineRule="atLeast"/>
              <w:jc w:val="left"/>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4F47D3" w:rsidRDefault="004F47D3"/>
        </w:tc>
      </w:tr>
      <w:tr w:rsidR="00F5280B">
        <w:trPr>
          <w:trHeight w:val="804"/>
        </w:trPr>
        <w:tc>
          <w:tcPr>
            <w:tcW w:w="2161" w:type="dxa"/>
            <w:tcBorders>
              <w:top w:val="single" w:sz="4" w:space="0" w:color="auto"/>
              <w:left w:val="single" w:sz="4" w:space="0" w:color="auto"/>
              <w:bottom w:val="single" w:sz="4" w:space="0" w:color="auto"/>
              <w:right w:val="single" w:sz="4" w:space="0" w:color="auto"/>
            </w:tcBorders>
          </w:tcPr>
          <w:p w:rsidR="00F5280B" w:rsidRDefault="00F5280B">
            <w:pPr>
              <w:rPr>
                <w:b/>
                <w:szCs w:val="21"/>
              </w:rPr>
            </w:pPr>
            <w:r>
              <w:rPr>
                <w:rFonts w:ascii="宋体" w:hAnsi="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F5280B" w:rsidRDefault="00F5280B">
            <w:pPr>
              <w:rPr>
                <w:rFonts w:ascii="宋体" w:hAnsi="宋体" w:cs="宋体"/>
                <w:szCs w:val="21"/>
              </w:rPr>
            </w:pPr>
            <w:r>
              <w:rPr>
                <w:rFonts w:ascii="宋体" w:hAnsi="宋体" w:cs="宋体" w:hint="eastAsia"/>
                <w:szCs w:val="21"/>
              </w:rPr>
              <w:t xml:space="preserve">E6.2 </w:t>
            </w:r>
          </w:p>
          <w:p w:rsidR="00F5280B" w:rsidRDefault="00F5280B">
            <w:pPr>
              <w:rPr>
                <w:rFonts w:ascii="宋体" w:hAnsi="宋体" w:cs="宋体"/>
                <w:szCs w:val="21"/>
              </w:rPr>
            </w:pPr>
            <w:r>
              <w:rPr>
                <w:rFonts w:ascii="宋体" w:hAnsi="宋体" w:cs="宋体" w:hint="eastAsia"/>
                <w:szCs w:val="21"/>
              </w:rPr>
              <w:t>S 4.3.3</w:t>
            </w:r>
          </w:p>
          <w:p w:rsidR="00F5280B" w:rsidRDefault="00F5280B">
            <w:pPr>
              <w:rPr>
                <w:rFonts w:ascii="宋体" w:hAnsi="宋体" w:cs="宋体"/>
                <w:szCs w:val="21"/>
              </w:rPr>
            </w:pPr>
          </w:p>
          <w:p w:rsidR="00F5280B" w:rsidRDefault="00F5280B">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F5280B" w:rsidRDefault="00F5280B" w:rsidP="00F5280B">
            <w:pPr>
              <w:spacing w:line="400" w:lineRule="exact"/>
              <w:rPr>
                <w:rFonts w:ascii="宋体" w:hAnsi="宋体"/>
                <w:szCs w:val="21"/>
              </w:rPr>
            </w:pPr>
            <w:r>
              <w:rPr>
                <w:rFonts w:ascii="宋体" w:hAnsi="宋体" w:hint="eastAsia"/>
                <w:szCs w:val="21"/>
              </w:rPr>
              <w:t xml:space="preserve">环境、安全目标、指标： </w:t>
            </w:r>
          </w:p>
          <w:p w:rsidR="00F5280B" w:rsidRDefault="00F5280B" w:rsidP="00F5280B">
            <w:pPr>
              <w:rPr>
                <w:szCs w:val="21"/>
              </w:rPr>
            </w:pPr>
            <w:r>
              <w:rPr>
                <w:rFonts w:hint="eastAsia"/>
                <w:szCs w:val="21"/>
              </w:rPr>
              <w:t>环境、职业健康安全目标</w:t>
            </w:r>
          </w:p>
          <w:p w:rsidR="00F5280B" w:rsidRDefault="00F5280B" w:rsidP="00F5280B">
            <w:pPr>
              <w:numPr>
                <w:ilvl w:val="0"/>
                <w:numId w:val="5"/>
              </w:numPr>
              <w:rPr>
                <w:szCs w:val="21"/>
              </w:rPr>
            </w:pPr>
            <w:r>
              <w:rPr>
                <w:rFonts w:hint="eastAsia"/>
                <w:szCs w:val="21"/>
              </w:rPr>
              <w:t>固体废弃物合理处置率达到</w:t>
            </w:r>
            <w:r>
              <w:rPr>
                <w:rFonts w:hint="eastAsia"/>
                <w:szCs w:val="21"/>
              </w:rPr>
              <w:t>98%</w:t>
            </w:r>
            <w:r>
              <w:rPr>
                <w:rFonts w:hint="eastAsia"/>
                <w:szCs w:val="21"/>
              </w:rPr>
              <w:t>以上</w:t>
            </w:r>
            <w:r>
              <w:rPr>
                <w:rFonts w:hint="eastAsia"/>
                <w:szCs w:val="21"/>
              </w:rPr>
              <w:t>;</w:t>
            </w:r>
          </w:p>
          <w:p w:rsidR="00F5280B" w:rsidRDefault="00F5280B" w:rsidP="00F5280B">
            <w:pPr>
              <w:numPr>
                <w:ilvl w:val="0"/>
                <w:numId w:val="5"/>
              </w:numPr>
              <w:rPr>
                <w:szCs w:val="21"/>
              </w:rPr>
            </w:pPr>
            <w:r>
              <w:rPr>
                <w:rFonts w:hint="eastAsia"/>
                <w:szCs w:val="21"/>
              </w:rPr>
              <w:t>火灾发生率为零</w:t>
            </w:r>
            <w:r>
              <w:rPr>
                <w:rFonts w:hint="eastAsia"/>
                <w:szCs w:val="21"/>
              </w:rPr>
              <w:t>;</w:t>
            </w:r>
          </w:p>
          <w:p w:rsidR="00F5280B" w:rsidRDefault="00F5280B" w:rsidP="00F5280B">
            <w:pPr>
              <w:numPr>
                <w:ilvl w:val="0"/>
                <w:numId w:val="5"/>
              </w:numPr>
              <w:rPr>
                <w:szCs w:val="21"/>
              </w:rPr>
            </w:pPr>
            <w:r>
              <w:rPr>
                <w:rFonts w:hint="eastAsia"/>
                <w:szCs w:val="21"/>
              </w:rPr>
              <w:t>交通事故控制全公司不超过</w:t>
            </w:r>
            <w:r>
              <w:rPr>
                <w:rFonts w:hint="eastAsia"/>
                <w:szCs w:val="21"/>
              </w:rPr>
              <w:t>1</w:t>
            </w:r>
            <w:r>
              <w:rPr>
                <w:rFonts w:hint="eastAsia"/>
                <w:szCs w:val="21"/>
              </w:rPr>
              <w:t>次</w:t>
            </w:r>
            <w:r>
              <w:rPr>
                <w:rFonts w:hint="eastAsia"/>
                <w:szCs w:val="21"/>
              </w:rPr>
              <w:t>/</w:t>
            </w:r>
            <w:r>
              <w:rPr>
                <w:rFonts w:hint="eastAsia"/>
                <w:szCs w:val="21"/>
              </w:rPr>
              <w:t>年；</w:t>
            </w:r>
          </w:p>
          <w:p w:rsidR="00F5280B" w:rsidRDefault="00F5280B" w:rsidP="00F5280B">
            <w:pPr>
              <w:numPr>
                <w:ilvl w:val="0"/>
                <w:numId w:val="5"/>
              </w:numPr>
              <w:rPr>
                <w:szCs w:val="21"/>
              </w:rPr>
            </w:pPr>
            <w:r>
              <w:rPr>
                <w:rFonts w:hint="eastAsia"/>
                <w:szCs w:val="21"/>
              </w:rPr>
              <w:t>触电发生率为零</w:t>
            </w:r>
            <w:r>
              <w:rPr>
                <w:rFonts w:hint="eastAsia"/>
                <w:szCs w:val="21"/>
              </w:rPr>
              <w:t>.</w:t>
            </w:r>
          </w:p>
          <w:p w:rsidR="00F5280B" w:rsidRDefault="00F5280B" w:rsidP="00F5280B">
            <w:pPr>
              <w:pStyle w:val="a7"/>
              <w:spacing w:line="400" w:lineRule="exact"/>
              <w:rPr>
                <w:rFonts w:ascii="宋体" w:hAnsi="宋体"/>
                <w:color w:val="auto"/>
                <w:kern w:val="2"/>
                <w:sz w:val="21"/>
                <w:szCs w:val="21"/>
              </w:rPr>
            </w:pPr>
            <w:r>
              <w:rPr>
                <w:rFonts w:ascii="宋体" w:hAnsi="宋体" w:hint="eastAsia"/>
                <w:color w:val="auto"/>
                <w:kern w:val="2"/>
                <w:sz w:val="21"/>
                <w:szCs w:val="21"/>
              </w:rPr>
              <w:t>查《目标考核表》2019年1月-2019年10月对目标进行考核，考核情况为：</w:t>
            </w:r>
          </w:p>
          <w:p w:rsidR="00F5280B" w:rsidRDefault="00F5280B" w:rsidP="00F5280B">
            <w:pPr>
              <w:spacing w:line="400" w:lineRule="exact"/>
              <w:rPr>
                <w:rFonts w:ascii="宋体" w:hAnsi="宋体"/>
                <w:szCs w:val="21"/>
              </w:rPr>
            </w:pPr>
            <w:r>
              <w:rPr>
                <w:rFonts w:ascii="宋体" w:hAnsi="宋体" w:hint="eastAsia"/>
                <w:szCs w:val="21"/>
              </w:rPr>
              <w:t xml:space="preserve">环境、安全目标、指标： </w:t>
            </w:r>
          </w:p>
          <w:p w:rsidR="00F5280B" w:rsidRDefault="00F5280B" w:rsidP="00F5280B">
            <w:pPr>
              <w:rPr>
                <w:szCs w:val="21"/>
              </w:rPr>
            </w:pPr>
            <w:r>
              <w:rPr>
                <w:rFonts w:hint="eastAsia"/>
                <w:szCs w:val="21"/>
              </w:rPr>
              <w:t>1</w:t>
            </w:r>
            <w:r>
              <w:rPr>
                <w:rFonts w:hint="eastAsia"/>
                <w:szCs w:val="21"/>
              </w:rPr>
              <w:t>）固体废弃物合理处置率达到</w:t>
            </w:r>
            <w:r>
              <w:rPr>
                <w:rFonts w:hint="eastAsia"/>
                <w:szCs w:val="21"/>
              </w:rPr>
              <w:t>100%;</w:t>
            </w:r>
          </w:p>
          <w:p w:rsidR="00F5280B" w:rsidRDefault="00F5280B" w:rsidP="00F5280B">
            <w:pPr>
              <w:rPr>
                <w:szCs w:val="21"/>
              </w:rPr>
            </w:pPr>
            <w:r>
              <w:rPr>
                <w:rFonts w:hint="eastAsia"/>
                <w:szCs w:val="21"/>
              </w:rPr>
              <w:t>2</w:t>
            </w:r>
            <w:r>
              <w:rPr>
                <w:rFonts w:hint="eastAsia"/>
                <w:szCs w:val="21"/>
              </w:rPr>
              <w:t>）火灾发生率为零</w:t>
            </w:r>
            <w:r>
              <w:rPr>
                <w:rFonts w:hint="eastAsia"/>
                <w:szCs w:val="21"/>
              </w:rPr>
              <w:t>;</w:t>
            </w:r>
          </w:p>
          <w:p w:rsidR="00F5280B" w:rsidRDefault="00F5280B" w:rsidP="00F5280B">
            <w:pPr>
              <w:rPr>
                <w:szCs w:val="21"/>
              </w:rPr>
            </w:pPr>
            <w:r>
              <w:rPr>
                <w:rFonts w:hint="eastAsia"/>
                <w:szCs w:val="21"/>
              </w:rPr>
              <w:t>3</w:t>
            </w:r>
            <w:r>
              <w:rPr>
                <w:rFonts w:hint="eastAsia"/>
                <w:szCs w:val="21"/>
              </w:rPr>
              <w:t>）交通事故为</w:t>
            </w:r>
            <w:r>
              <w:rPr>
                <w:rFonts w:hint="eastAsia"/>
                <w:szCs w:val="21"/>
              </w:rPr>
              <w:t>0</w:t>
            </w:r>
            <w:r>
              <w:rPr>
                <w:rFonts w:hint="eastAsia"/>
                <w:szCs w:val="21"/>
              </w:rPr>
              <w:t>；</w:t>
            </w:r>
          </w:p>
          <w:p w:rsidR="00F5280B" w:rsidRDefault="00F5280B" w:rsidP="00F5280B">
            <w:pPr>
              <w:rPr>
                <w:szCs w:val="21"/>
              </w:rPr>
            </w:pPr>
            <w:r>
              <w:rPr>
                <w:rFonts w:hint="eastAsia"/>
                <w:szCs w:val="21"/>
              </w:rPr>
              <w:t>4</w:t>
            </w:r>
            <w:r>
              <w:rPr>
                <w:rFonts w:hint="eastAsia"/>
                <w:szCs w:val="21"/>
              </w:rPr>
              <w:t>）触电事故为零</w:t>
            </w:r>
            <w:r>
              <w:rPr>
                <w:rFonts w:hint="eastAsia"/>
                <w:szCs w:val="21"/>
              </w:rPr>
              <w:t>.</w:t>
            </w:r>
          </w:p>
          <w:p w:rsidR="00F5280B" w:rsidRDefault="00F5280B" w:rsidP="00F5280B">
            <w:pPr>
              <w:rPr>
                <w:rFonts w:ascii="宋体" w:hAnsi="宋体"/>
                <w:szCs w:val="21"/>
              </w:rPr>
            </w:pPr>
            <w:r>
              <w:rPr>
                <w:rFonts w:hint="eastAsia"/>
                <w:color w:val="000000"/>
                <w:szCs w:val="21"/>
              </w:rPr>
              <w:t>对固废的排放、噪声排放、扬尘排放、意外伤害等</w:t>
            </w:r>
            <w:r>
              <w:rPr>
                <w:rFonts w:ascii="宋体" w:hAnsi="宋体" w:hint="eastAsia"/>
                <w:szCs w:val="21"/>
              </w:rPr>
              <w:t>拟定有管理方案实施控制。</w:t>
            </w:r>
          </w:p>
        </w:tc>
        <w:tc>
          <w:tcPr>
            <w:tcW w:w="1585" w:type="dxa"/>
            <w:tcBorders>
              <w:top w:val="single" w:sz="4" w:space="0" w:color="auto"/>
              <w:left w:val="single" w:sz="4" w:space="0" w:color="auto"/>
              <w:bottom w:val="single" w:sz="4" w:space="0" w:color="auto"/>
              <w:right w:val="single" w:sz="4" w:space="0" w:color="auto"/>
            </w:tcBorders>
          </w:tcPr>
          <w:p w:rsidR="00F5280B" w:rsidRDefault="00F5280B"/>
        </w:tc>
      </w:tr>
      <w:tr w:rsidR="004F47D3">
        <w:trPr>
          <w:trHeight w:val="1141"/>
        </w:trPr>
        <w:tc>
          <w:tcPr>
            <w:tcW w:w="2161" w:type="dxa"/>
            <w:tcBorders>
              <w:top w:val="single" w:sz="4" w:space="0" w:color="auto"/>
              <w:left w:val="single" w:sz="4" w:space="0" w:color="auto"/>
              <w:bottom w:val="single" w:sz="4" w:space="0" w:color="auto"/>
              <w:right w:val="single" w:sz="4" w:space="0" w:color="auto"/>
            </w:tcBorders>
          </w:tcPr>
          <w:p w:rsidR="004F47D3" w:rsidRDefault="002F1606">
            <w:pPr>
              <w:adjustRightInd w:val="0"/>
              <w:snapToGrid w:val="0"/>
              <w:jc w:val="left"/>
              <w:rPr>
                <w:rFonts w:ascii="宋体" w:hAnsi="宋体"/>
                <w:szCs w:val="21"/>
              </w:rPr>
            </w:pPr>
            <w:r>
              <w:rPr>
                <w:rFonts w:ascii="宋体" w:hAnsi="宋体" w:hint="eastAsia"/>
                <w:szCs w:val="21"/>
              </w:rPr>
              <w:lastRenderedPageBreak/>
              <w:t>资源</w:t>
            </w:r>
          </w:p>
        </w:tc>
        <w:tc>
          <w:tcPr>
            <w:tcW w:w="960" w:type="dxa"/>
            <w:tcBorders>
              <w:top w:val="single" w:sz="4" w:space="0" w:color="auto"/>
              <w:left w:val="single" w:sz="4" w:space="0" w:color="auto"/>
              <w:bottom w:val="single" w:sz="4" w:space="0" w:color="auto"/>
              <w:right w:val="single" w:sz="4" w:space="0" w:color="auto"/>
            </w:tcBorders>
          </w:tcPr>
          <w:p w:rsidR="004F47D3" w:rsidRDefault="002F1606">
            <w:pPr>
              <w:rPr>
                <w:rFonts w:ascii="宋体" w:hAnsi="宋体" w:cs="宋体"/>
                <w:szCs w:val="21"/>
              </w:rPr>
            </w:pPr>
            <w:r>
              <w:rPr>
                <w:rFonts w:ascii="宋体" w:hAnsi="宋体" w:cs="宋体" w:hint="eastAsia"/>
                <w:szCs w:val="21"/>
              </w:rPr>
              <w:t xml:space="preserve"> E7.1</w:t>
            </w:r>
          </w:p>
          <w:p w:rsidR="004F47D3" w:rsidRDefault="002F1606">
            <w:pPr>
              <w:rPr>
                <w:rFonts w:ascii="宋体" w:hAnsi="宋体" w:cs="宋体"/>
                <w:szCs w:val="21"/>
              </w:rPr>
            </w:pPr>
            <w:r>
              <w:rPr>
                <w:rFonts w:ascii="宋体" w:hAnsi="宋体" w:cs="宋体" w:hint="eastAsia"/>
                <w:szCs w:val="21"/>
              </w:rPr>
              <w:t>S4.4.1</w:t>
            </w:r>
          </w:p>
          <w:p w:rsidR="004F47D3" w:rsidRDefault="004F47D3">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F47D3" w:rsidRDefault="002F1606">
            <w:pPr>
              <w:rPr>
                <w:rFonts w:ascii="宋体" w:hAnsi="宋体"/>
                <w:szCs w:val="21"/>
              </w:rPr>
            </w:pPr>
            <w:r>
              <w:rPr>
                <w:rFonts w:ascii="宋体" w:hAnsi="宋体" w:hint="eastAsia"/>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rsidR="004F47D3" w:rsidRDefault="002F1606">
            <w:pPr>
              <w:rPr>
                <w:rFonts w:ascii="宋体" w:hAnsi="宋体"/>
                <w:szCs w:val="21"/>
              </w:rPr>
            </w:pPr>
            <w:r>
              <w:rPr>
                <w:rFonts w:ascii="宋体" w:hAnsi="宋体" w:hint="eastAsia"/>
                <w:szCs w:val="21"/>
              </w:rPr>
              <w:t>总经理对资源的配备比较重视，人力资源、设备和工作环境等可满足清洁服务和服务的需要。</w:t>
            </w:r>
          </w:p>
        </w:tc>
        <w:tc>
          <w:tcPr>
            <w:tcW w:w="1585" w:type="dxa"/>
            <w:tcBorders>
              <w:top w:val="single" w:sz="4" w:space="0" w:color="auto"/>
              <w:left w:val="single" w:sz="4" w:space="0" w:color="auto"/>
              <w:bottom w:val="single" w:sz="4" w:space="0" w:color="auto"/>
              <w:right w:val="single" w:sz="4" w:space="0" w:color="auto"/>
            </w:tcBorders>
          </w:tcPr>
          <w:p w:rsidR="004F47D3" w:rsidRDefault="004F47D3"/>
        </w:tc>
      </w:tr>
      <w:tr w:rsidR="004F47D3">
        <w:trPr>
          <w:trHeight w:val="2110"/>
        </w:trPr>
        <w:tc>
          <w:tcPr>
            <w:tcW w:w="2161" w:type="dxa"/>
            <w:tcBorders>
              <w:top w:val="single" w:sz="4" w:space="0" w:color="auto"/>
              <w:left w:val="single" w:sz="4" w:space="0" w:color="auto"/>
              <w:bottom w:val="single" w:sz="4" w:space="0" w:color="auto"/>
              <w:right w:val="single" w:sz="4" w:space="0" w:color="auto"/>
            </w:tcBorders>
          </w:tcPr>
          <w:p w:rsidR="004F47D3" w:rsidRDefault="002F1606">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4F47D3" w:rsidRDefault="002F1606">
            <w:pPr>
              <w:rPr>
                <w:rFonts w:ascii="宋体" w:hAnsi="宋体" w:cs="宋体"/>
                <w:szCs w:val="21"/>
              </w:rPr>
            </w:pPr>
            <w:r>
              <w:rPr>
                <w:rFonts w:ascii="宋体" w:hAnsi="宋体" w:cs="宋体" w:hint="eastAsia"/>
                <w:szCs w:val="21"/>
              </w:rPr>
              <w:t xml:space="preserve">E7.4 </w:t>
            </w:r>
          </w:p>
          <w:p w:rsidR="004F47D3" w:rsidRDefault="002F1606">
            <w:pPr>
              <w:rPr>
                <w:rFonts w:ascii="宋体" w:hAnsi="宋体" w:cs="宋体"/>
                <w:szCs w:val="21"/>
              </w:rPr>
            </w:pPr>
            <w:r>
              <w:rPr>
                <w:rFonts w:ascii="宋体" w:hAnsi="宋体" w:cs="宋体" w:hint="eastAsia"/>
                <w:szCs w:val="21"/>
              </w:rPr>
              <w:t>S4.4.3</w:t>
            </w:r>
          </w:p>
          <w:p w:rsidR="004F47D3" w:rsidRDefault="004F47D3">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F47D3" w:rsidRDefault="002F1606">
            <w:pPr>
              <w:rPr>
                <w:rFonts w:ascii="宋体" w:hAnsi="宋体"/>
                <w:szCs w:val="21"/>
              </w:rPr>
            </w:pPr>
            <w:r>
              <w:rPr>
                <w:rFonts w:ascii="宋体" w:hAnsi="宋体" w:hint="eastAsia"/>
                <w:szCs w:val="21"/>
              </w:rPr>
              <w:t>责人清楚公司及各部门与ES相关的内部沟通和外部信息交流的项目、内容等。如：公布、公开方针和目标、与客户、外部供方等相关产品和服务的沟通等。</w:t>
            </w:r>
          </w:p>
          <w:p w:rsidR="004F47D3" w:rsidRDefault="004F47D3">
            <w:pPr>
              <w:rPr>
                <w:rFonts w:ascii="宋体" w:hAnsi="宋体"/>
                <w:szCs w:val="21"/>
              </w:rPr>
            </w:pPr>
          </w:p>
          <w:p w:rsidR="004F47D3" w:rsidRDefault="002F1606">
            <w:pPr>
              <w:rPr>
                <w:rFonts w:ascii="宋体" w:hAnsi="宋体"/>
                <w:szCs w:val="21"/>
              </w:rPr>
            </w:pPr>
            <w:r>
              <w:rPr>
                <w:rFonts w:ascii="宋体" w:hAnsi="宋体" w:hint="eastAsia"/>
                <w:szCs w:val="21"/>
              </w:rPr>
              <w:t>--主要的事项内、外沟通均事先做出策划或规定，内容包括：沟通事项、沟通的职责、沟通对象、沟通内容、沟通时机、沟通方式等等。</w:t>
            </w:r>
          </w:p>
          <w:p w:rsidR="004F47D3" w:rsidRDefault="002F1606">
            <w:pPr>
              <w:rPr>
                <w:rFonts w:ascii="宋体" w:hAnsi="宋体"/>
                <w:szCs w:val="21"/>
              </w:rPr>
            </w:pPr>
            <w:r>
              <w:rPr>
                <w:rFonts w:ascii="宋体" w:hAnsi="宋体" w:hint="eastAsia"/>
                <w:szCs w:val="21"/>
              </w:rPr>
              <w:t>--通常的沟通方式包括但不限于：会议、文件、改善提案、通告、内部联络书、内部电脑网络、培训、拜访、交谈、提交报告等。</w:t>
            </w:r>
          </w:p>
          <w:p w:rsidR="004F47D3" w:rsidRDefault="002F1606">
            <w:pPr>
              <w:rPr>
                <w:rFonts w:ascii="宋体" w:hAnsi="宋体"/>
                <w:szCs w:val="21"/>
              </w:rPr>
            </w:pPr>
            <w:r>
              <w:rPr>
                <w:rFonts w:ascii="宋体" w:hAnsi="宋体" w:hint="eastAsia"/>
                <w:szCs w:val="21"/>
              </w:rPr>
              <w:t>--现场查看记录并口头交流确认：公司及行政部负责的相关内、外沟通效果基本满足要求。</w:t>
            </w:r>
          </w:p>
        </w:tc>
        <w:tc>
          <w:tcPr>
            <w:tcW w:w="1585" w:type="dxa"/>
            <w:tcBorders>
              <w:top w:val="single" w:sz="4" w:space="0" w:color="auto"/>
              <w:left w:val="single" w:sz="4" w:space="0" w:color="auto"/>
              <w:bottom w:val="single" w:sz="4" w:space="0" w:color="auto"/>
              <w:right w:val="single" w:sz="4" w:space="0" w:color="auto"/>
            </w:tcBorders>
          </w:tcPr>
          <w:p w:rsidR="004F47D3" w:rsidRDefault="004F47D3"/>
        </w:tc>
      </w:tr>
      <w:tr w:rsidR="00F5280B">
        <w:trPr>
          <w:trHeight w:val="2110"/>
        </w:trPr>
        <w:tc>
          <w:tcPr>
            <w:tcW w:w="2161" w:type="dxa"/>
            <w:tcBorders>
              <w:top w:val="single" w:sz="4" w:space="0" w:color="auto"/>
              <w:left w:val="single" w:sz="4" w:space="0" w:color="auto"/>
              <w:bottom w:val="single" w:sz="4" w:space="0" w:color="auto"/>
              <w:right w:val="single" w:sz="4" w:space="0" w:color="auto"/>
            </w:tcBorders>
          </w:tcPr>
          <w:p w:rsidR="00F5280B" w:rsidRDefault="00F5280B" w:rsidP="000211C4">
            <w:pPr>
              <w:spacing w:beforeLines="50"/>
              <w:rPr>
                <w:rFonts w:ascii="Arial" w:hAnsi="Arial" w:cs="Arial"/>
                <w:szCs w:val="21"/>
              </w:rPr>
            </w:pPr>
            <w:r>
              <w:rPr>
                <w:rFonts w:ascii="Arial" w:hAnsi="Arial" w:cs="Arial" w:hint="eastAsia"/>
                <w:szCs w:val="21"/>
              </w:rPr>
              <w:t>◆组织是否策划实施了文件化信息管理？</w:t>
            </w:r>
          </w:p>
          <w:p w:rsidR="00F5280B" w:rsidRDefault="00F5280B">
            <w:pPr>
              <w:rPr>
                <w:szCs w:val="21"/>
              </w:rPr>
            </w:pPr>
            <w:r>
              <w:rPr>
                <w:rFonts w:ascii="Arial" w:hAnsi="Arial" w:cs="Arial" w:hint="eastAsia"/>
                <w:szCs w:val="21"/>
              </w:rPr>
              <w:t>◆</w:t>
            </w:r>
            <w:r>
              <w:rPr>
                <w:rFonts w:hint="eastAsia"/>
                <w:szCs w:val="21"/>
              </w:rPr>
              <w:t>组织环境、职业健康安全管理体系包括哪些文件化信息？</w:t>
            </w:r>
          </w:p>
          <w:p w:rsidR="00F5280B" w:rsidRDefault="00F5280B">
            <w:pPr>
              <w:rPr>
                <w:rFonts w:ascii="宋体" w:hAnsi="宋体" w:cs="宋体"/>
                <w:szCs w:val="21"/>
              </w:rPr>
            </w:pPr>
            <w:r>
              <w:rPr>
                <w:rFonts w:ascii="Arial" w:hAnsi="Arial" w:cs="Arial" w:hint="eastAsia"/>
                <w:szCs w:val="21"/>
              </w:rPr>
              <w:t>◆</w:t>
            </w:r>
            <w:r>
              <w:rPr>
                <w:rFonts w:hint="eastAsia"/>
                <w:szCs w:val="21"/>
              </w:rPr>
              <w:t>是否满足标准的要求和确保环境、职业健康安全管理体系有效性的需要？</w:t>
            </w:r>
          </w:p>
        </w:tc>
        <w:tc>
          <w:tcPr>
            <w:tcW w:w="960" w:type="dxa"/>
            <w:tcBorders>
              <w:top w:val="single" w:sz="4" w:space="0" w:color="auto"/>
              <w:left w:val="single" w:sz="4" w:space="0" w:color="auto"/>
              <w:bottom w:val="single" w:sz="4" w:space="0" w:color="auto"/>
              <w:right w:val="single" w:sz="4" w:space="0" w:color="auto"/>
            </w:tcBorders>
          </w:tcPr>
          <w:p w:rsidR="00F5280B" w:rsidRDefault="00F5280B" w:rsidP="000211C4">
            <w:pPr>
              <w:spacing w:beforeLines="50"/>
              <w:rPr>
                <w:szCs w:val="21"/>
              </w:rPr>
            </w:pPr>
            <w:r>
              <w:rPr>
                <w:szCs w:val="21"/>
              </w:rPr>
              <w:t>E:</w:t>
            </w:r>
            <w:r>
              <w:rPr>
                <w:rFonts w:hint="eastAsia"/>
                <w:szCs w:val="21"/>
              </w:rPr>
              <w:t>7.5</w:t>
            </w:r>
          </w:p>
          <w:p w:rsidR="00F5280B" w:rsidRDefault="00F5280B">
            <w:pPr>
              <w:rPr>
                <w:szCs w:val="21"/>
              </w:rPr>
            </w:pPr>
            <w:r>
              <w:rPr>
                <w:rFonts w:hint="eastAsia"/>
                <w:szCs w:val="21"/>
              </w:rPr>
              <w:t>7.5.1</w:t>
            </w:r>
          </w:p>
          <w:p w:rsidR="00F5280B" w:rsidRDefault="00F5280B">
            <w:pPr>
              <w:rPr>
                <w:rFonts w:ascii="宋体" w:hAnsi="宋体"/>
                <w:szCs w:val="21"/>
              </w:rPr>
            </w:pPr>
            <w:r>
              <w:rPr>
                <w:szCs w:val="21"/>
              </w:rPr>
              <w:t>S:</w:t>
            </w:r>
            <w:r>
              <w:rPr>
                <w:rFonts w:hint="eastAsia"/>
                <w:szCs w:val="21"/>
              </w:rPr>
              <w:t>4.4.4</w:t>
            </w:r>
          </w:p>
        </w:tc>
        <w:tc>
          <w:tcPr>
            <w:tcW w:w="10006" w:type="dxa"/>
            <w:tcBorders>
              <w:top w:val="single" w:sz="4" w:space="0" w:color="auto"/>
              <w:left w:val="single" w:sz="4" w:space="0" w:color="auto"/>
              <w:bottom w:val="single" w:sz="4" w:space="0" w:color="auto"/>
              <w:right w:val="single" w:sz="4" w:space="0" w:color="auto"/>
            </w:tcBorders>
          </w:tcPr>
          <w:p w:rsidR="00F5280B" w:rsidRDefault="00F5280B" w:rsidP="00F5280B">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的规模、活动类型、过程、产品和服务的不同，建立、实施、保持并改进了构成EMS/OHSMS的文件化信息。</w:t>
            </w:r>
          </w:p>
          <w:p w:rsidR="00F5280B" w:rsidRDefault="00F5280B" w:rsidP="00F5280B">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策划的EMS/OHSMS文件包括：</w:t>
            </w:r>
          </w:p>
          <w:p w:rsidR="00F5280B" w:rsidRDefault="00F5280B" w:rsidP="00F5280B">
            <w:pPr>
              <w:pStyle w:val="a3"/>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一级文件</w:t>
            </w:r>
            <w:r>
              <w:rPr>
                <w:rFonts w:ascii="宋体" w:eastAsia="宋体" w:hAnsi="宋体" w:hint="eastAsia"/>
                <w:color w:val="000000"/>
                <w:kern w:val="0"/>
                <w:sz w:val="21"/>
                <w:szCs w:val="21"/>
              </w:rPr>
              <w:t>，环境、职业健康安全管理手册；</w:t>
            </w:r>
          </w:p>
          <w:p w:rsidR="00F5280B" w:rsidRDefault="00F5280B" w:rsidP="00F5280B">
            <w:pPr>
              <w:pStyle w:val="a3"/>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F5280B" w:rsidRDefault="00F5280B" w:rsidP="00F5280B">
            <w:pPr>
              <w:pStyle w:val="a3"/>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F5280B" w:rsidRDefault="00F5280B" w:rsidP="00F5280B">
            <w:pPr>
              <w:pStyle w:val="a3"/>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F5280B" w:rsidRDefault="00F5280B" w:rsidP="00F5280B">
            <w:pPr>
              <w:pStyle w:val="a3"/>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F5280B" w:rsidRDefault="00F5280B" w:rsidP="00F5280B">
            <w:pPr>
              <w:rPr>
                <w:rFonts w:ascii="宋体" w:hAnsi="宋体" w:cs="Arial"/>
                <w:szCs w:val="21"/>
              </w:rPr>
            </w:pPr>
            <w:r>
              <w:rPr>
                <w:rFonts w:ascii="宋体" w:hAnsi="宋体" w:hint="eastAsia"/>
                <w:szCs w:val="21"/>
              </w:rPr>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F5280B" w:rsidRDefault="00F5280B" w:rsidP="00F5280B">
            <w:pPr>
              <w:pStyle w:val="a3"/>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查组织的记录清单，共有32项职业健康安全管理和环境记录。</w:t>
            </w:r>
          </w:p>
          <w:p w:rsidR="00F5280B" w:rsidRDefault="00F5280B" w:rsidP="00F5280B">
            <w:pPr>
              <w:pStyle w:val="a3"/>
              <w:tabs>
                <w:tab w:val="clear" w:pos="1069"/>
                <w:tab w:val="left" w:pos="902"/>
              </w:tabs>
              <w:ind w:left="0" w:right="1"/>
              <w:rPr>
                <w:rFonts w:ascii="宋体" w:hAnsi="宋体"/>
                <w:sz w:val="21"/>
                <w:szCs w:val="21"/>
              </w:rPr>
            </w:pPr>
            <w:r>
              <w:rPr>
                <w:rFonts w:ascii="宋体" w:eastAsia="宋体" w:hAnsi="宋体" w:hint="eastAsia"/>
                <w:color w:val="000000"/>
                <w:kern w:val="0"/>
                <w:sz w:val="21"/>
                <w:szCs w:val="21"/>
              </w:rPr>
              <w:t xml:space="preserve">  以上文件涵盖了ISO14001：2015；OHSAS:2007标准要求的以及确定的为确保环境、职业健康安全管理体系有效性的文件，管理体系文件无变化，符合标准的要求。</w:t>
            </w:r>
          </w:p>
        </w:tc>
        <w:tc>
          <w:tcPr>
            <w:tcW w:w="1585" w:type="dxa"/>
            <w:tcBorders>
              <w:top w:val="single" w:sz="4" w:space="0" w:color="auto"/>
              <w:left w:val="single" w:sz="4" w:space="0" w:color="auto"/>
              <w:bottom w:val="single" w:sz="4" w:space="0" w:color="auto"/>
              <w:right w:val="single" w:sz="4" w:space="0" w:color="auto"/>
            </w:tcBorders>
          </w:tcPr>
          <w:p w:rsidR="00F5280B" w:rsidRDefault="00F5280B"/>
        </w:tc>
      </w:tr>
      <w:tr w:rsidR="004F47D3">
        <w:trPr>
          <w:trHeight w:val="2110"/>
        </w:trPr>
        <w:tc>
          <w:tcPr>
            <w:tcW w:w="2161" w:type="dxa"/>
            <w:tcBorders>
              <w:top w:val="single" w:sz="4" w:space="0" w:color="auto"/>
              <w:left w:val="single" w:sz="4" w:space="0" w:color="auto"/>
              <w:bottom w:val="single" w:sz="4" w:space="0" w:color="auto"/>
              <w:right w:val="single" w:sz="4" w:space="0" w:color="auto"/>
            </w:tcBorders>
          </w:tcPr>
          <w:p w:rsidR="004F47D3" w:rsidRDefault="002F1606">
            <w:pPr>
              <w:adjustRightInd w:val="0"/>
              <w:snapToGrid w:val="0"/>
              <w:jc w:val="center"/>
              <w:rPr>
                <w:rFonts w:ascii="宋体" w:hAnsi="宋体" w:cs="宋体"/>
                <w:color w:val="000000"/>
                <w:spacing w:val="-4"/>
                <w:szCs w:val="21"/>
              </w:rPr>
            </w:pPr>
            <w:r>
              <w:rPr>
                <w:rFonts w:ascii="宋体" w:hAnsi="宋体" w:hint="eastAsia"/>
                <w:szCs w:val="21"/>
              </w:rPr>
              <w:lastRenderedPageBreak/>
              <w:t>监测、分析和评价总则；</w:t>
            </w:r>
          </w:p>
        </w:tc>
        <w:tc>
          <w:tcPr>
            <w:tcW w:w="960" w:type="dxa"/>
            <w:tcBorders>
              <w:top w:val="single" w:sz="4" w:space="0" w:color="auto"/>
              <w:left w:val="single" w:sz="4" w:space="0" w:color="auto"/>
              <w:bottom w:val="single" w:sz="4" w:space="0" w:color="auto"/>
              <w:right w:val="single" w:sz="4" w:space="0" w:color="auto"/>
            </w:tcBorders>
          </w:tcPr>
          <w:p w:rsidR="004F47D3" w:rsidRDefault="002F1606">
            <w:pPr>
              <w:rPr>
                <w:rFonts w:ascii="宋体" w:hAnsi="宋体"/>
                <w:szCs w:val="21"/>
              </w:rPr>
            </w:pPr>
            <w:r>
              <w:rPr>
                <w:rFonts w:ascii="宋体" w:hAnsi="宋体" w:hint="eastAsia"/>
                <w:szCs w:val="21"/>
              </w:rPr>
              <w:t xml:space="preserve">E9.1.1 </w:t>
            </w:r>
          </w:p>
          <w:p w:rsidR="004F47D3" w:rsidRDefault="004F47D3">
            <w:pP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4F47D3" w:rsidRDefault="002F1606">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ES的绩效和有效性的评价方法的采用及有关监视和测量记录的保留等要求予以较清楚的策划和确定，详见相关程序文件及监视、测量、分析和评价的实施计划。</w:t>
            </w:r>
          </w:p>
          <w:p w:rsidR="004F47D3" w:rsidRDefault="002F1606">
            <w:pPr>
              <w:rPr>
                <w:rFonts w:ascii="宋体" w:hAnsi="宋体"/>
                <w:szCs w:val="21"/>
              </w:rPr>
            </w:pPr>
            <w:r>
              <w:rPr>
                <w:rFonts w:ascii="宋体" w:hAnsi="宋体" w:hint="eastAsia"/>
                <w:szCs w:val="21"/>
              </w:rPr>
              <w:t>如：</w:t>
            </w:r>
          </w:p>
          <w:p w:rsidR="004F47D3" w:rsidRDefault="002F1606">
            <w:pPr>
              <w:rPr>
                <w:rFonts w:ascii="宋体" w:hAnsi="宋体"/>
                <w:szCs w:val="21"/>
              </w:rPr>
            </w:pPr>
            <w:r>
              <w:rPr>
                <w:rFonts w:ascii="宋体" w:hAnsi="宋体" w:hint="eastAsia"/>
                <w:szCs w:val="21"/>
              </w:rPr>
              <w:t>（1）《</w:t>
            </w:r>
            <w:r>
              <w:rPr>
                <w:rFonts w:ascii="宋体" w:hint="eastAsia"/>
                <w:szCs w:val="21"/>
                <w:lang w:val="zh-CN"/>
              </w:rPr>
              <w:t>合规性评价控制程序</w:t>
            </w:r>
            <w:r>
              <w:rPr>
                <w:rFonts w:ascii="宋体" w:hAnsi="宋体" w:hint="eastAsia"/>
                <w:szCs w:val="21"/>
              </w:rPr>
              <w:t>》</w:t>
            </w:r>
          </w:p>
          <w:p w:rsidR="004F47D3" w:rsidRDefault="002F1606">
            <w:pPr>
              <w:rPr>
                <w:rFonts w:ascii="宋体" w:hAnsi="宋体"/>
                <w:szCs w:val="21"/>
              </w:rPr>
            </w:pPr>
            <w:r>
              <w:rPr>
                <w:rFonts w:ascii="宋体" w:hAnsi="宋体" w:hint="eastAsia"/>
                <w:szCs w:val="21"/>
              </w:rPr>
              <w:t>（2）《内部审核控制程序</w:t>
            </w:r>
          </w:p>
          <w:p w:rsidR="004F47D3" w:rsidRDefault="002F1606">
            <w:pPr>
              <w:rPr>
                <w:rFonts w:ascii="宋体" w:hAnsi="宋体"/>
                <w:szCs w:val="21"/>
              </w:rPr>
            </w:pPr>
            <w:r>
              <w:rPr>
                <w:rFonts w:ascii="宋体" w:hAnsi="宋体" w:hint="eastAsia"/>
                <w:szCs w:val="21"/>
              </w:rPr>
              <w:t>（3）《管理评审控制程序》</w:t>
            </w:r>
          </w:p>
          <w:p w:rsidR="004F47D3" w:rsidRDefault="002F1606">
            <w:pPr>
              <w:rPr>
                <w:rFonts w:ascii="宋体" w:hAnsi="宋体" w:cs="宋体"/>
                <w:szCs w:val="21"/>
              </w:rPr>
            </w:pPr>
            <w:r>
              <w:rPr>
                <w:rFonts w:ascii="宋体" w:hAnsi="宋体" w:hint="eastAsia"/>
                <w:szCs w:val="21"/>
              </w:rPr>
              <w:t>（4）《运行控制程序》</w:t>
            </w:r>
          </w:p>
        </w:tc>
        <w:tc>
          <w:tcPr>
            <w:tcW w:w="1585" w:type="dxa"/>
            <w:tcBorders>
              <w:top w:val="single" w:sz="4" w:space="0" w:color="auto"/>
              <w:left w:val="single" w:sz="4" w:space="0" w:color="auto"/>
              <w:bottom w:val="single" w:sz="4" w:space="0" w:color="auto"/>
              <w:right w:val="single" w:sz="4" w:space="0" w:color="auto"/>
            </w:tcBorders>
          </w:tcPr>
          <w:p w:rsidR="004F47D3" w:rsidRDefault="004F47D3"/>
        </w:tc>
      </w:tr>
      <w:tr w:rsidR="00F5280B">
        <w:trPr>
          <w:trHeight w:val="1554"/>
        </w:trPr>
        <w:tc>
          <w:tcPr>
            <w:tcW w:w="2161" w:type="dxa"/>
            <w:tcBorders>
              <w:top w:val="single" w:sz="4" w:space="0" w:color="auto"/>
              <w:left w:val="single" w:sz="4" w:space="0" w:color="auto"/>
              <w:bottom w:val="single" w:sz="4" w:space="0" w:color="auto"/>
              <w:right w:val="single" w:sz="4" w:space="0" w:color="auto"/>
            </w:tcBorders>
          </w:tcPr>
          <w:p w:rsidR="00F5280B" w:rsidRDefault="00F5280B">
            <w:pPr>
              <w:adjustRightInd w:val="0"/>
              <w:snapToGrid w:val="0"/>
              <w:jc w:val="left"/>
              <w:rPr>
                <w:rFonts w:ascii="宋体" w:hAnsi="宋体"/>
                <w:szCs w:val="21"/>
              </w:rPr>
            </w:pPr>
            <w:r>
              <w:rPr>
                <w:rFonts w:ascii="宋体" w:hAnsi="宋体" w:hint="eastAsia"/>
                <w:szCs w:val="21"/>
              </w:rPr>
              <w:t>内部审核</w:t>
            </w:r>
          </w:p>
        </w:tc>
        <w:tc>
          <w:tcPr>
            <w:tcW w:w="960" w:type="dxa"/>
            <w:tcBorders>
              <w:top w:val="single" w:sz="4" w:space="0" w:color="auto"/>
              <w:left w:val="single" w:sz="4" w:space="0" w:color="auto"/>
              <w:bottom w:val="single" w:sz="4" w:space="0" w:color="auto"/>
              <w:right w:val="single" w:sz="4" w:space="0" w:color="auto"/>
            </w:tcBorders>
          </w:tcPr>
          <w:p w:rsidR="00F5280B" w:rsidRDefault="00F5280B">
            <w:pPr>
              <w:rPr>
                <w:rFonts w:ascii="宋体" w:hAnsi="宋体" w:cs="宋体"/>
                <w:szCs w:val="21"/>
              </w:rPr>
            </w:pPr>
            <w:r>
              <w:rPr>
                <w:rFonts w:ascii="宋体" w:hAnsi="宋体" w:cs="宋体" w:hint="eastAsia"/>
                <w:szCs w:val="21"/>
              </w:rPr>
              <w:t xml:space="preserve">QE9.2 </w:t>
            </w:r>
          </w:p>
          <w:p w:rsidR="00F5280B" w:rsidRDefault="00F5280B">
            <w:pPr>
              <w:rPr>
                <w:rFonts w:ascii="宋体" w:hAnsi="宋体" w:cs="宋体"/>
                <w:szCs w:val="21"/>
              </w:rPr>
            </w:pPr>
            <w:r>
              <w:rPr>
                <w:rFonts w:ascii="宋体" w:hAnsi="宋体" w:cs="宋体" w:hint="eastAsia"/>
                <w:szCs w:val="21"/>
              </w:rPr>
              <w:t>S4.5.5</w:t>
            </w:r>
          </w:p>
          <w:p w:rsidR="00F5280B" w:rsidRDefault="00F5280B">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F5280B" w:rsidRDefault="00F5280B" w:rsidP="00F5280B">
            <w:pPr>
              <w:spacing w:line="360" w:lineRule="atLeast"/>
              <w:rPr>
                <w:rFonts w:ascii="宋体" w:hAnsi="宋体"/>
                <w:szCs w:val="21"/>
              </w:rPr>
            </w:pPr>
            <w:r>
              <w:rPr>
                <w:rFonts w:ascii="宋体" w:hAnsi="宋体" w:hint="eastAsia"/>
                <w:szCs w:val="21"/>
              </w:rPr>
              <w:t>查管理手册，公司按标准要求编制了《内部审核控制程序》，规定了内部审核的目的、范围、职责、要求、方法频次等，规定每两次内审的时间不得超过12个月。</w:t>
            </w:r>
          </w:p>
          <w:p w:rsidR="00F5280B" w:rsidRDefault="00F5280B" w:rsidP="00F5280B">
            <w:pPr>
              <w:spacing w:line="360" w:lineRule="atLeast"/>
              <w:rPr>
                <w:rFonts w:ascii="宋体" w:hAnsi="宋体"/>
                <w:szCs w:val="21"/>
              </w:rPr>
            </w:pPr>
            <w:r>
              <w:rPr>
                <w:rFonts w:ascii="宋体" w:hAnsi="宋体" w:hint="eastAsia"/>
                <w:szCs w:val="21"/>
              </w:rPr>
              <w:t>查，2019年《体系审核实施计划》</w:t>
            </w:r>
          </w:p>
          <w:p w:rsidR="00F5280B" w:rsidRDefault="00F5280B" w:rsidP="00F5280B">
            <w:pPr>
              <w:spacing w:line="360" w:lineRule="atLeast"/>
              <w:rPr>
                <w:rFonts w:ascii="宋体" w:hAnsi="宋体"/>
                <w:szCs w:val="21"/>
              </w:rPr>
            </w:pPr>
            <w:r>
              <w:rPr>
                <w:rFonts w:ascii="宋体" w:hAnsi="宋体" w:hint="eastAsia"/>
                <w:szCs w:val="21"/>
              </w:rPr>
              <w:t>审核时间：2019年8月30日（上次为2018年9月20日，未超过1年），</w:t>
            </w:r>
          </w:p>
          <w:p w:rsidR="00F5280B" w:rsidRDefault="00F5280B" w:rsidP="00F5280B">
            <w:pPr>
              <w:spacing w:line="360" w:lineRule="atLeast"/>
              <w:rPr>
                <w:rFonts w:ascii="宋体" w:hAnsi="宋体"/>
                <w:szCs w:val="21"/>
              </w:rPr>
            </w:pPr>
            <w:r>
              <w:rPr>
                <w:rFonts w:ascii="宋体" w:hAnsi="宋体" w:hint="eastAsia"/>
                <w:szCs w:val="21"/>
              </w:rPr>
              <w:t>目的：评定并确定现行的管理体系、方针是否符合标准的要求，运行是否有效，迎接认证公司审核；</w:t>
            </w:r>
          </w:p>
          <w:p w:rsidR="00F5280B" w:rsidRDefault="00F5280B" w:rsidP="00F5280B">
            <w:pPr>
              <w:spacing w:line="360" w:lineRule="atLeast"/>
              <w:rPr>
                <w:rFonts w:ascii="宋体" w:hAnsi="宋体"/>
                <w:szCs w:val="21"/>
              </w:rPr>
            </w:pPr>
            <w:r>
              <w:rPr>
                <w:rFonts w:ascii="宋体" w:hAnsi="宋体" w:hint="eastAsia"/>
                <w:szCs w:val="21"/>
              </w:rPr>
              <w:t>范围：管理手册覆盖的所有部门、过程和要素。</w:t>
            </w:r>
          </w:p>
          <w:p w:rsidR="00F5280B" w:rsidRDefault="00F5280B" w:rsidP="00F5280B">
            <w:pPr>
              <w:spacing w:line="360" w:lineRule="atLeast"/>
              <w:rPr>
                <w:rFonts w:ascii="宋体" w:hAnsi="宋体"/>
                <w:szCs w:val="21"/>
              </w:rPr>
            </w:pPr>
            <w:r>
              <w:rPr>
                <w:rFonts w:ascii="宋体" w:hAnsi="宋体" w:hint="eastAsia"/>
                <w:szCs w:val="21"/>
              </w:rPr>
              <w:t>审核组长：</w:t>
            </w:r>
            <w:r>
              <w:rPr>
                <w:rFonts w:hint="eastAsia"/>
                <w:szCs w:val="21"/>
              </w:rPr>
              <w:t>高燕</w:t>
            </w:r>
          </w:p>
          <w:p w:rsidR="00F5280B" w:rsidRDefault="00F5280B" w:rsidP="00F5280B">
            <w:pPr>
              <w:spacing w:line="360" w:lineRule="atLeast"/>
              <w:rPr>
                <w:rFonts w:ascii="宋体" w:hAnsi="宋体"/>
                <w:szCs w:val="21"/>
              </w:rPr>
            </w:pPr>
            <w:r>
              <w:rPr>
                <w:rFonts w:ascii="宋体" w:hAnsi="宋体" w:hint="eastAsia"/>
                <w:szCs w:val="21"/>
              </w:rPr>
              <w:t>审核员：</w:t>
            </w:r>
            <w:r>
              <w:rPr>
                <w:rFonts w:hint="eastAsia"/>
                <w:szCs w:val="21"/>
              </w:rPr>
              <w:t>颜露</w:t>
            </w:r>
            <w:r>
              <w:rPr>
                <w:rFonts w:hint="eastAsia"/>
                <w:szCs w:val="21"/>
              </w:rPr>
              <w:t xml:space="preserve"> </w:t>
            </w:r>
          </w:p>
          <w:p w:rsidR="00F5280B" w:rsidRDefault="00F5280B" w:rsidP="00F5280B">
            <w:pPr>
              <w:spacing w:line="360" w:lineRule="atLeast"/>
              <w:rPr>
                <w:rFonts w:ascii="宋体" w:hAnsi="宋体"/>
                <w:szCs w:val="21"/>
              </w:rPr>
            </w:pPr>
            <w:r>
              <w:rPr>
                <w:rFonts w:ascii="宋体" w:hAnsi="宋体" w:hint="eastAsia"/>
                <w:szCs w:val="21"/>
              </w:rPr>
              <w:t>抽查《行政部审核检查表》，《技术部审核检查表》审核记录，审核过程及条款基本齐全，不存在审核自己部门的情况，内审检查记录不详细，已与负责人沟通，后续改进。</w:t>
            </w:r>
          </w:p>
          <w:p w:rsidR="00F5280B" w:rsidRDefault="00F5280B" w:rsidP="00F5280B">
            <w:pPr>
              <w:tabs>
                <w:tab w:val="right" w:pos="9332"/>
              </w:tabs>
              <w:spacing w:line="360" w:lineRule="atLeast"/>
              <w:rPr>
                <w:rFonts w:ascii="宋体" w:hAnsi="宋体"/>
                <w:szCs w:val="21"/>
              </w:rPr>
            </w:pPr>
            <w:r>
              <w:rPr>
                <w:rFonts w:ascii="宋体" w:hAnsi="宋体" w:hint="eastAsia"/>
                <w:szCs w:val="21"/>
              </w:rPr>
              <w:t>查本次内审共发现不合格项2个，属一般不符合。涉及技术部</w:t>
            </w:r>
            <w:r w:rsidR="00A46A86">
              <w:rPr>
                <w:rFonts w:ascii="宋体" w:hAnsi="宋体" w:hint="eastAsia"/>
                <w:szCs w:val="21"/>
              </w:rPr>
              <w:t>固废分类放置管理不到位和现场未设置安全围栏</w:t>
            </w:r>
            <w:r>
              <w:rPr>
                <w:rFonts w:ascii="宋体" w:hAnsi="宋体" w:hint="eastAsia"/>
                <w:szCs w:val="21"/>
              </w:rPr>
              <w:t>，已经对不合格原因进行了分析，制订了纠正措施，并对结果进行了验证。</w:t>
            </w:r>
          </w:p>
          <w:p w:rsidR="00F5280B" w:rsidRDefault="00F5280B" w:rsidP="00F5280B">
            <w:pPr>
              <w:spacing w:line="360" w:lineRule="atLeast"/>
              <w:rPr>
                <w:rFonts w:ascii="宋体" w:hAnsi="宋体"/>
                <w:szCs w:val="21"/>
              </w:rPr>
            </w:pPr>
            <w:r>
              <w:rPr>
                <w:rFonts w:ascii="宋体" w:hAnsi="宋体" w:hint="eastAsia"/>
                <w:szCs w:val="21"/>
              </w:rPr>
              <w:t>查，审核结论：公司环境和职业健康安全管理体系的建立符合标准要求、实施有效。</w:t>
            </w:r>
          </w:p>
          <w:p w:rsidR="00F5280B" w:rsidRDefault="00F5280B" w:rsidP="00F5280B">
            <w:pPr>
              <w:spacing w:line="360" w:lineRule="atLeast"/>
              <w:rPr>
                <w:rFonts w:ascii="宋体" w:hAnsi="宋体"/>
                <w:szCs w:val="21"/>
              </w:rPr>
            </w:pPr>
            <w:r>
              <w:rPr>
                <w:rFonts w:ascii="宋体" w:hAnsi="宋体" w:hint="eastAsia"/>
                <w:szCs w:val="21"/>
              </w:rPr>
              <w:t>通过内部审核，公司环境和职业健康安全管理体系的建立实施是有效的，符合标准要求。</w:t>
            </w:r>
          </w:p>
        </w:tc>
        <w:tc>
          <w:tcPr>
            <w:tcW w:w="1585" w:type="dxa"/>
            <w:tcBorders>
              <w:top w:val="single" w:sz="4" w:space="0" w:color="auto"/>
              <w:left w:val="single" w:sz="4" w:space="0" w:color="auto"/>
              <w:bottom w:val="single" w:sz="4" w:space="0" w:color="auto"/>
              <w:right w:val="single" w:sz="4" w:space="0" w:color="auto"/>
            </w:tcBorders>
          </w:tcPr>
          <w:p w:rsidR="00F5280B" w:rsidRDefault="00F5280B"/>
        </w:tc>
      </w:tr>
      <w:tr w:rsidR="004F47D3">
        <w:trPr>
          <w:trHeight w:val="2110"/>
        </w:trPr>
        <w:tc>
          <w:tcPr>
            <w:tcW w:w="2161" w:type="dxa"/>
            <w:tcBorders>
              <w:top w:val="single" w:sz="4" w:space="0" w:color="auto"/>
              <w:left w:val="single" w:sz="4" w:space="0" w:color="auto"/>
              <w:bottom w:val="single" w:sz="4" w:space="0" w:color="auto"/>
              <w:right w:val="single" w:sz="4" w:space="0" w:color="auto"/>
            </w:tcBorders>
          </w:tcPr>
          <w:p w:rsidR="004F47D3" w:rsidRDefault="002F1606">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Borders>
              <w:top w:val="single" w:sz="4" w:space="0" w:color="auto"/>
              <w:left w:val="single" w:sz="4" w:space="0" w:color="auto"/>
              <w:bottom w:val="single" w:sz="4" w:space="0" w:color="auto"/>
              <w:right w:val="single" w:sz="4" w:space="0" w:color="auto"/>
            </w:tcBorders>
          </w:tcPr>
          <w:p w:rsidR="004F47D3" w:rsidRDefault="002F1606">
            <w:pPr>
              <w:rPr>
                <w:rFonts w:ascii="宋体" w:hAnsi="宋体" w:cs="宋体"/>
                <w:szCs w:val="21"/>
              </w:rPr>
            </w:pPr>
            <w:r>
              <w:rPr>
                <w:rFonts w:ascii="宋体" w:hAnsi="宋体" w:cs="宋体" w:hint="eastAsia"/>
                <w:szCs w:val="21"/>
              </w:rPr>
              <w:t xml:space="preserve">E9.3 </w:t>
            </w:r>
          </w:p>
          <w:p w:rsidR="004F47D3" w:rsidRDefault="002F1606">
            <w:pPr>
              <w:rPr>
                <w:rFonts w:ascii="宋体" w:hAnsi="宋体" w:cs="宋体"/>
                <w:szCs w:val="21"/>
              </w:rPr>
            </w:pPr>
            <w:r>
              <w:rPr>
                <w:rFonts w:ascii="宋体" w:hAnsi="宋体" w:cs="宋体" w:hint="eastAsia"/>
                <w:szCs w:val="21"/>
              </w:rPr>
              <w:t>S4.6</w:t>
            </w:r>
          </w:p>
          <w:p w:rsidR="004F47D3" w:rsidRDefault="004F47D3">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F47D3" w:rsidRDefault="002F1606">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4F47D3" w:rsidRDefault="002F1606">
            <w:pPr>
              <w:spacing w:line="360" w:lineRule="atLeast"/>
              <w:rPr>
                <w:rFonts w:ascii="宋体" w:hAnsi="宋体" w:cs="宋体"/>
                <w:szCs w:val="21"/>
              </w:rPr>
            </w:pPr>
            <w:r>
              <w:rPr>
                <w:rFonts w:ascii="宋体" w:hAnsi="宋体" w:cs="宋体" w:hint="eastAsia"/>
                <w:szCs w:val="21"/>
              </w:rPr>
              <w:t>时间：201</w:t>
            </w:r>
            <w:r w:rsidR="00205FF2">
              <w:rPr>
                <w:rFonts w:ascii="宋体" w:hAnsi="宋体" w:cs="宋体" w:hint="eastAsia"/>
                <w:szCs w:val="21"/>
              </w:rPr>
              <w:t>9</w:t>
            </w:r>
            <w:r>
              <w:rPr>
                <w:rFonts w:ascii="宋体" w:hAnsi="宋体" w:cs="宋体" w:hint="eastAsia"/>
                <w:szCs w:val="21"/>
              </w:rPr>
              <w:t>年</w:t>
            </w:r>
            <w:r w:rsidR="00A46A86">
              <w:rPr>
                <w:rFonts w:ascii="宋体" w:hAnsi="宋体" w:cs="宋体" w:hint="eastAsia"/>
                <w:szCs w:val="21"/>
              </w:rPr>
              <w:t>9</w:t>
            </w:r>
            <w:r>
              <w:rPr>
                <w:rFonts w:ascii="宋体" w:hAnsi="宋体" w:cs="宋体" w:hint="eastAsia"/>
                <w:szCs w:val="21"/>
              </w:rPr>
              <w:t>月</w:t>
            </w:r>
            <w:r w:rsidR="00A46A86">
              <w:rPr>
                <w:rFonts w:ascii="宋体" w:hAnsi="宋体" w:cs="宋体" w:hint="eastAsia"/>
                <w:szCs w:val="21"/>
              </w:rPr>
              <w:t>15</w:t>
            </w:r>
            <w:r>
              <w:rPr>
                <w:rFonts w:ascii="宋体" w:hAnsi="宋体" w:cs="宋体" w:hint="eastAsia"/>
                <w:szCs w:val="21"/>
              </w:rPr>
              <w:t>日</w:t>
            </w:r>
            <w:r w:rsidR="00205FF2">
              <w:rPr>
                <w:rFonts w:ascii="宋体" w:hAnsi="宋体" w:cs="宋体" w:hint="eastAsia"/>
                <w:szCs w:val="21"/>
              </w:rPr>
              <w:t>（</w:t>
            </w:r>
            <w:r w:rsidR="00A46A86">
              <w:rPr>
                <w:rFonts w:ascii="宋体" w:hAnsi="宋体" w:cs="宋体" w:hint="eastAsia"/>
                <w:szCs w:val="21"/>
              </w:rPr>
              <w:t>上次为2018年9月30日评审，未</w:t>
            </w:r>
            <w:r w:rsidR="00205FF2">
              <w:rPr>
                <w:rFonts w:ascii="宋体" w:hAnsi="宋体" w:cs="宋体" w:hint="eastAsia"/>
                <w:szCs w:val="21"/>
              </w:rPr>
              <w:t>超过1年）</w:t>
            </w:r>
          </w:p>
          <w:p w:rsidR="004F47D3" w:rsidRDefault="002F1606">
            <w:pPr>
              <w:spacing w:line="360" w:lineRule="atLeast"/>
              <w:rPr>
                <w:rFonts w:ascii="宋体" w:hAnsi="宋体" w:cs="宋体"/>
                <w:szCs w:val="21"/>
              </w:rPr>
            </w:pPr>
            <w:r>
              <w:rPr>
                <w:rFonts w:ascii="宋体" w:hAnsi="宋体" w:cs="宋体" w:hint="eastAsia"/>
                <w:szCs w:val="21"/>
              </w:rPr>
              <w:t>主持人：总经理</w:t>
            </w:r>
          </w:p>
          <w:p w:rsidR="004F47D3" w:rsidRDefault="002F1606">
            <w:pPr>
              <w:spacing w:line="360" w:lineRule="atLeast"/>
              <w:rPr>
                <w:rFonts w:ascii="宋体" w:hAnsi="宋体" w:cs="宋体"/>
                <w:szCs w:val="21"/>
              </w:rPr>
            </w:pPr>
            <w:r>
              <w:rPr>
                <w:rFonts w:ascii="宋体" w:hAnsi="宋体" w:cs="宋体" w:hint="eastAsia"/>
                <w:szCs w:val="21"/>
              </w:rPr>
              <w:t>参加人员：体系涉及到的各部门所有有人员</w:t>
            </w:r>
          </w:p>
          <w:p w:rsidR="004F47D3" w:rsidRDefault="002F1606">
            <w:pPr>
              <w:spacing w:line="360" w:lineRule="atLeast"/>
              <w:rPr>
                <w:rFonts w:ascii="宋体" w:hAnsi="宋体" w:cs="宋体"/>
                <w:szCs w:val="21"/>
              </w:rPr>
            </w:pPr>
            <w:r>
              <w:rPr>
                <w:rFonts w:ascii="宋体" w:hAnsi="宋体" w:cs="宋体" w:hint="eastAsia"/>
                <w:szCs w:val="21"/>
              </w:rPr>
              <w:t>评审输入内容：</w:t>
            </w:r>
          </w:p>
          <w:p w:rsidR="004F47D3" w:rsidRDefault="002F1606">
            <w:pPr>
              <w:numPr>
                <w:ilvl w:val="0"/>
                <w:numId w:val="1"/>
              </w:numPr>
              <w:spacing w:line="360" w:lineRule="atLeast"/>
              <w:ind w:left="0" w:firstLine="0"/>
              <w:rPr>
                <w:rFonts w:ascii="宋体" w:hAnsi="宋体" w:cs="宋体"/>
                <w:szCs w:val="21"/>
              </w:rPr>
            </w:pPr>
            <w:r>
              <w:rPr>
                <w:rFonts w:ascii="宋体" w:hAnsi="宋体" w:cs="宋体" w:hint="eastAsia"/>
                <w:szCs w:val="21"/>
              </w:rPr>
              <w:t>体系贯彻工作进展情况。</w:t>
            </w:r>
          </w:p>
          <w:p w:rsidR="004F47D3" w:rsidRDefault="002F1606">
            <w:pPr>
              <w:numPr>
                <w:ilvl w:val="0"/>
                <w:numId w:val="1"/>
              </w:numPr>
              <w:spacing w:line="360" w:lineRule="atLeast"/>
              <w:ind w:left="0" w:firstLine="0"/>
              <w:rPr>
                <w:rFonts w:ascii="宋体" w:hAnsi="宋体" w:cs="宋体"/>
                <w:szCs w:val="21"/>
              </w:rPr>
            </w:pPr>
            <w:r>
              <w:rPr>
                <w:rFonts w:ascii="宋体" w:hAnsi="宋体" w:cs="宋体" w:hint="eastAsia"/>
                <w:szCs w:val="21"/>
              </w:rPr>
              <w:t>环境及职业健康方针的评审，</w:t>
            </w:r>
          </w:p>
          <w:p w:rsidR="004F47D3" w:rsidRDefault="002F1606">
            <w:pPr>
              <w:numPr>
                <w:ilvl w:val="0"/>
                <w:numId w:val="1"/>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4F47D3" w:rsidRDefault="002F1606">
            <w:pPr>
              <w:numPr>
                <w:ilvl w:val="0"/>
                <w:numId w:val="1"/>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4F47D3" w:rsidRDefault="002F1606">
            <w:pPr>
              <w:numPr>
                <w:ilvl w:val="0"/>
                <w:numId w:val="1"/>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4F47D3" w:rsidRDefault="002F1606">
            <w:pPr>
              <w:numPr>
                <w:ilvl w:val="0"/>
                <w:numId w:val="1"/>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4F47D3" w:rsidRDefault="002F1606">
            <w:pPr>
              <w:numPr>
                <w:ilvl w:val="0"/>
                <w:numId w:val="1"/>
              </w:numPr>
              <w:spacing w:line="360" w:lineRule="atLeast"/>
              <w:ind w:left="0" w:firstLine="0"/>
              <w:rPr>
                <w:rFonts w:ascii="宋体" w:hAnsi="宋体" w:cs="宋体"/>
                <w:szCs w:val="21"/>
              </w:rPr>
            </w:pPr>
            <w:r>
              <w:rPr>
                <w:rFonts w:ascii="宋体" w:hAnsi="宋体" w:cs="宋体" w:hint="eastAsia"/>
                <w:szCs w:val="21"/>
              </w:rPr>
              <w:t>相关法关注</w:t>
            </w:r>
          </w:p>
          <w:p w:rsidR="004F47D3" w:rsidRDefault="002F1606">
            <w:pPr>
              <w:numPr>
                <w:ilvl w:val="0"/>
                <w:numId w:val="1"/>
              </w:numPr>
              <w:spacing w:line="360" w:lineRule="atLeast"/>
              <w:ind w:left="0" w:firstLine="0"/>
              <w:rPr>
                <w:rFonts w:ascii="宋体" w:hAnsi="宋体" w:cs="宋体"/>
                <w:szCs w:val="21"/>
              </w:rPr>
            </w:pPr>
            <w:r>
              <w:rPr>
                <w:rFonts w:ascii="宋体" w:hAnsi="宋体" w:cs="宋体" w:hint="eastAsia"/>
                <w:szCs w:val="21"/>
              </w:rPr>
              <w:t>改进的建议：</w:t>
            </w:r>
            <w:r w:rsidR="00205FF2">
              <w:rPr>
                <w:rFonts w:hint="eastAsia"/>
              </w:rPr>
              <w:t>要进一步强化环境、安全管理体系标准的培训</w:t>
            </w:r>
            <w:r w:rsidR="00A46A86">
              <w:rPr>
                <w:rFonts w:hint="eastAsia"/>
              </w:rPr>
              <w:t>；加强重要环境因素和危险源的运行控制</w:t>
            </w:r>
            <w:r w:rsidR="00205FF2">
              <w:rPr>
                <w:rFonts w:hint="eastAsia"/>
              </w:rPr>
              <w:t>。</w:t>
            </w:r>
          </w:p>
          <w:p w:rsidR="004F47D3" w:rsidRDefault="002F1606">
            <w:pPr>
              <w:spacing w:line="360" w:lineRule="atLeast"/>
              <w:rPr>
                <w:rFonts w:ascii="宋体" w:hAnsi="宋体" w:cs="宋体"/>
                <w:szCs w:val="21"/>
              </w:rPr>
            </w:pPr>
            <w:r>
              <w:rPr>
                <w:rFonts w:ascii="宋体" w:hAnsi="宋体" w:cs="宋体" w:hint="eastAsia"/>
                <w:szCs w:val="21"/>
              </w:rPr>
              <w:t>评审输出内容：</w:t>
            </w:r>
          </w:p>
          <w:p w:rsidR="004F47D3" w:rsidRDefault="002F1606">
            <w:pPr>
              <w:numPr>
                <w:ilvl w:val="0"/>
                <w:numId w:val="1"/>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rsidR="004F47D3" w:rsidRDefault="002F1606">
            <w:pPr>
              <w:numPr>
                <w:ilvl w:val="0"/>
                <w:numId w:val="1"/>
              </w:numPr>
              <w:spacing w:line="360" w:lineRule="atLeast"/>
              <w:ind w:left="0" w:firstLine="0"/>
              <w:rPr>
                <w:rFonts w:ascii="宋体" w:hAnsi="宋体" w:cs="宋体"/>
                <w:szCs w:val="21"/>
              </w:rPr>
            </w:pPr>
            <w:r>
              <w:rPr>
                <w:rFonts w:ascii="宋体" w:hAnsi="宋体" w:cs="宋体" w:hint="eastAsia"/>
                <w:szCs w:val="21"/>
              </w:rPr>
              <w:t>环境、安全方针的评审：方针合理、适宜符合要求，</w:t>
            </w:r>
          </w:p>
          <w:p w:rsidR="004F47D3" w:rsidRDefault="002F1606">
            <w:pPr>
              <w:numPr>
                <w:ilvl w:val="0"/>
                <w:numId w:val="1"/>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4F47D3" w:rsidRDefault="002F1606">
            <w:pPr>
              <w:numPr>
                <w:ilvl w:val="0"/>
                <w:numId w:val="1"/>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4F47D3" w:rsidRDefault="002F1606">
            <w:pPr>
              <w:numPr>
                <w:ilvl w:val="0"/>
                <w:numId w:val="1"/>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4F47D3" w:rsidRDefault="002F1606">
            <w:pPr>
              <w:numPr>
                <w:ilvl w:val="0"/>
                <w:numId w:val="1"/>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4F47D3" w:rsidRDefault="002F1606">
            <w:pPr>
              <w:numPr>
                <w:ilvl w:val="0"/>
                <w:numId w:val="1"/>
              </w:numPr>
              <w:spacing w:line="360" w:lineRule="atLeast"/>
              <w:ind w:left="0" w:firstLine="0"/>
              <w:rPr>
                <w:rFonts w:ascii="宋体" w:hAnsi="宋体" w:cs="宋体"/>
                <w:szCs w:val="21"/>
              </w:rPr>
            </w:pPr>
            <w:r>
              <w:rPr>
                <w:rFonts w:ascii="宋体" w:hAnsi="宋体" w:cs="宋体" w:hint="eastAsia"/>
                <w:szCs w:val="21"/>
              </w:rPr>
              <w:t>相关方关注：201</w:t>
            </w:r>
            <w:r w:rsidR="00A46A86">
              <w:rPr>
                <w:rFonts w:ascii="宋体" w:hAnsi="宋体" w:cs="宋体" w:hint="eastAsia"/>
                <w:szCs w:val="21"/>
              </w:rPr>
              <w:t>9</w:t>
            </w:r>
            <w:r>
              <w:rPr>
                <w:rFonts w:ascii="宋体" w:hAnsi="宋体" w:cs="宋体" w:hint="eastAsia"/>
                <w:szCs w:val="21"/>
              </w:rPr>
              <w:t>年至今未收到相关方及顾客投诉抱怨；</w:t>
            </w:r>
          </w:p>
          <w:p w:rsidR="004F47D3" w:rsidRDefault="002F1606">
            <w:pPr>
              <w:spacing w:line="360" w:lineRule="atLeast"/>
              <w:rPr>
                <w:rFonts w:ascii="宋体" w:hAnsi="宋体" w:cs="宋体"/>
                <w:szCs w:val="21"/>
              </w:rPr>
            </w:pPr>
            <w:r>
              <w:rPr>
                <w:rFonts w:ascii="宋体" w:hAnsi="宋体" w:cs="宋体" w:hint="eastAsia"/>
                <w:szCs w:val="21"/>
              </w:rPr>
              <w:t>管理评审结论：环境、安全方针、目标适宜，体系符合企业现状，公司建立的管理体系适宜、充分、有效。</w:t>
            </w:r>
          </w:p>
        </w:tc>
        <w:tc>
          <w:tcPr>
            <w:tcW w:w="1585" w:type="dxa"/>
            <w:tcBorders>
              <w:top w:val="single" w:sz="4" w:space="0" w:color="auto"/>
              <w:left w:val="single" w:sz="4" w:space="0" w:color="auto"/>
              <w:bottom w:val="single" w:sz="4" w:space="0" w:color="auto"/>
              <w:right w:val="single" w:sz="4" w:space="0" w:color="auto"/>
            </w:tcBorders>
          </w:tcPr>
          <w:p w:rsidR="004F47D3" w:rsidRDefault="004F47D3"/>
        </w:tc>
      </w:tr>
      <w:tr w:rsidR="004F47D3">
        <w:trPr>
          <w:trHeight w:val="2110"/>
        </w:trPr>
        <w:tc>
          <w:tcPr>
            <w:tcW w:w="2161" w:type="dxa"/>
            <w:tcBorders>
              <w:top w:val="single" w:sz="4" w:space="0" w:color="auto"/>
              <w:left w:val="single" w:sz="4" w:space="0" w:color="auto"/>
              <w:bottom w:val="single" w:sz="4" w:space="0" w:color="auto"/>
              <w:right w:val="single" w:sz="4" w:space="0" w:color="auto"/>
            </w:tcBorders>
          </w:tcPr>
          <w:p w:rsidR="004F47D3" w:rsidRDefault="002F1606">
            <w:pPr>
              <w:adjustRightInd w:val="0"/>
              <w:snapToGrid w:val="0"/>
              <w:rPr>
                <w:rFonts w:ascii="宋体" w:hAnsi="宋体"/>
                <w:szCs w:val="21"/>
              </w:rPr>
            </w:pPr>
            <w:r>
              <w:rPr>
                <w:rFonts w:ascii="宋体" w:hAnsi="宋体" w:hint="eastAsia"/>
                <w:szCs w:val="21"/>
              </w:rPr>
              <w:lastRenderedPageBreak/>
              <w:t>改进 总则</w:t>
            </w:r>
          </w:p>
          <w:p w:rsidR="004F47D3" w:rsidRDefault="002F1606">
            <w:pPr>
              <w:adjustRightInd w:val="0"/>
              <w:snapToGrid w:val="0"/>
              <w:rPr>
                <w:rFonts w:ascii="宋体" w:hAnsi="宋体" w:cs="宋体"/>
                <w:szCs w:val="21"/>
              </w:rPr>
            </w:pPr>
            <w:r>
              <w:rPr>
                <w:rFonts w:ascii="宋体" w:hAnsi="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4F47D3" w:rsidRDefault="002F1606">
            <w:pPr>
              <w:rPr>
                <w:rFonts w:ascii="宋体" w:hAnsi="宋体"/>
                <w:szCs w:val="21"/>
              </w:rPr>
            </w:pPr>
            <w:r>
              <w:rPr>
                <w:rFonts w:ascii="宋体" w:hAnsi="宋体" w:hint="eastAsia"/>
                <w:szCs w:val="21"/>
              </w:rPr>
              <w:t>E10.1;10.3；</w:t>
            </w:r>
          </w:p>
          <w:p w:rsidR="004F47D3" w:rsidRDefault="002F1606">
            <w:pPr>
              <w:rPr>
                <w:rFonts w:ascii="宋体" w:hAnsi="宋体"/>
                <w:szCs w:val="21"/>
              </w:rPr>
            </w:pPr>
            <w:r>
              <w:rPr>
                <w:rFonts w:ascii="宋体" w:hAnsi="宋体" w:hint="eastAsia"/>
                <w:szCs w:val="21"/>
              </w:rPr>
              <w:t>S4.5.3</w:t>
            </w:r>
          </w:p>
          <w:p w:rsidR="004F47D3" w:rsidRDefault="004F47D3">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F47D3" w:rsidRDefault="002F1606">
            <w:pPr>
              <w:rPr>
                <w:rFonts w:ascii="宋体" w:hAnsi="宋体"/>
                <w:szCs w:val="21"/>
              </w:rPr>
            </w:pPr>
            <w:r>
              <w:rPr>
                <w:rFonts w:ascii="宋体" w:hAnsi="宋体" w:hint="eastAsia"/>
                <w:szCs w:val="21"/>
              </w:rPr>
              <w:t>公司制定系列程序文件《管理评审程序》、《不合格品控制程序》、《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4F47D3" w:rsidRDefault="002F1606">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4F47D3" w:rsidRDefault="004F47D3">
            <w:pPr>
              <w:rPr>
                <w:rFonts w:ascii="宋体" w:hAnsi="宋体"/>
                <w:szCs w:val="21"/>
              </w:rPr>
            </w:pPr>
          </w:p>
          <w:p w:rsidR="004F47D3" w:rsidRDefault="002F1606">
            <w:pPr>
              <w:ind w:firstLineChars="200" w:firstLine="420"/>
              <w:rPr>
                <w:rFonts w:ascii="宋体" w:hAnsi="宋体" w:cs="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rsidR="004F47D3" w:rsidRDefault="004F47D3"/>
        </w:tc>
      </w:tr>
      <w:tr w:rsidR="00FD1956" w:rsidTr="002F1606">
        <w:trPr>
          <w:trHeight w:val="2110"/>
        </w:trPr>
        <w:tc>
          <w:tcPr>
            <w:tcW w:w="2161" w:type="dxa"/>
            <w:tcBorders>
              <w:top w:val="single" w:sz="4" w:space="0" w:color="auto"/>
              <w:left w:val="single" w:sz="4" w:space="0" w:color="auto"/>
              <w:bottom w:val="single" w:sz="4" w:space="0" w:color="auto"/>
              <w:right w:val="single" w:sz="4" w:space="0" w:color="auto"/>
            </w:tcBorders>
            <w:vAlign w:val="center"/>
          </w:tcPr>
          <w:p w:rsidR="00FD1956" w:rsidRDefault="00FD1956" w:rsidP="002F1606">
            <w:pPr>
              <w:widowControl/>
              <w:jc w:val="left"/>
              <w:rPr>
                <w:rFonts w:ascii="宋体" w:hAnsi="宋体" w:cs="宋体"/>
                <w:kern w:val="0"/>
                <w:szCs w:val="24"/>
              </w:rPr>
            </w:pPr>
            <w:r>
              <w:rPr>
                <w:rFonts w:ascii="宋体" w:hAnsi="宋体" w:cs="宋体"/>
                <w:kern w:val="0"/>
                <w:szCs w:val="24"/>
              </w:rPr>
              <w:t xml:space="preserve">资质的确认、管理体系变化情况、质量监督抽查情况、顾客对产品质量的投诉、认证证书及标识使用情况 </w:t>
            </w:r>
          </w:p>
          <w:p w:rsidR="00FD1956" w:rsidRDefault="00FD1956" w:rsidP="002F1606">
            <w:pPr>
              <w:rPr>
                <w:rFonts w:ascii="宋体" w:hAnsi="宋体" w:cs="宋体"/>
                <w:color w:val="000000"/>
                <w:spacing w:val="-4"/>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FD1956" w:rsidRDefault="00FD1956" w:rsidP="002F1606">
            <w:pPr>
              <w:rPr>
                <w:b/>
              </w:rPr>
            </w:pPr>
          </w:p>
        </w:tc>
        <w:tc>
          <w:tcPr>
            <w:tcW w:w="10006" w:type="dxa"/>
            <w:tcBorders>
              <w:top w:val="single" w:sz="4" w:space="0" w:color="auto"/>
              <w:left w:val="single" w:sz="4" w:space="0" w:color="auto"/>
              <w:bottom w:val="single" w:sz="4" w:space="0" w:color="auto"/>
              <w:right w:val="single" w:sz="4" w:space="0" w:color="auto"/>
            </w:tcBorders>
            <w:vAlign w:val="center"/>
          </w:tcPr>
          <w:p w:rsidR="00FD1956" w:rsidRDefault="00FD1956" w:rsidP="00FD1956">
            <w:pPr>
              <w:spacing w:line="360" w:lineRule="auto"/>
              <w:ind w:firstLineChars="200" w:firstLine="420"/>
              <w:jc w:val="left"/>
              <w:rPr>
                <w:rFonts w:ascii="宋体" w:hAnsi="宋体" w:cs="宋体"/>
                <w:szCs w:val="24"/>
              </w:rPr>
            </w:pPr>
            <w:r>
              <w:rPr>
                <w:rFonts w:ascii="宋体" w:hAnsi="宋体" w:cs="宋体" w:hint="eastAsia"/>
                <w:szCs w:val="24"/>
              </w:rPr>
              <w:t>资质确认，提供执照，符合。</w:t>
            </w:r>
          </w:p>
          <w:p w:rsidR="00FD1956" w:rsidRDefault="00FD1956" w:rsidP="00FD1956">
            <w:pPr>
              <w:spacing w:line="360" w:lineRule="auto"/>
              <w:ind w:firstLineChars="200" w:firstLine="420"/>
              <w:jc w:val="left"/>
              <w:rPr>
                <w:rFonts w:ascii="宋体" w:hAnsi="宋体" w:cs="宋体"/>
                <w:color w:val="000000"/>
                <w:szCs w:val="24"/>
              </w:rPr>
            </w:pPr>
            <w:r>
              <w:rPr>
                <w:rFonts w:ascii="宋体" w:hAnsi="宋体" w:cs="宋体" w:hint="eastAsia"/>
                <w:szCs w:val="24"/>
              </w:rPr>
              <w:t>公司管理体系覆盖范围无变化</w:t>
            </w:r>
            <w:r>
              <w:rPr>
                <w:rFonts w:ascii="宋体" w:hAnsi="宋体" w:hint="eastAsia"/>
              </w:rPr>
              <w:t>。</w:t>
            </w:r>
          </w:p>
          <w:p w:rsidR="00FD1956" w:rsidRDefault="00FD1956" w:rsidP="00FD1956">
            <w:pPr>
              <w:spacing w:line="360" w:lineRule="auto"/>
              <w:ind w:firstLineChars="150" w:firstLine="315"/>
              <w:jc w:val="left"/>
              <w:rPr>
                <w:rFonts w:ascii="宋体" w:hAnsi="宋体" w:cs="宋体"/>
                <w:szCs w:val="24"/>
              </w:rPr>
            </w:pPr>
            <w:r>
              <w:rPr>
                <w:rFonts w:ascii="宋体" w:hAnsi="宋体" w:cs="宋体" w:hint="eastAsia"/>
                <w:szCs w:val="24"/>
              </w:rPr>
              <w:t>201</w:t>
            </w:r>
            <w:r w:rsidR="00A46A86">
              <w:rPr>
                <w:rFonts w:ascii="宋体" w:hAnsi="宋体" w:cs="宋体" w:hint="eastAsia"/>
                <w:szCs w:val="24"/>
              </w:rPr>
              <w:t>9</w:t>
            </w:r>
            <w:r>
              <w:rPr>
                <w:rFonts w:ascii="宋体" w:hAnsi="宋体" w:cs="宋体" w:hint="eastAsia"/>
                <w:szCs w:val="24"/>
              </w:rPr>
              <w:t>年</w:t>
            </w:r>
            <w:r w:rsidR="00A46A86">
              <w:rPr>
                <w:rFonts w:ascii="宋体" w:hAnsi="宋体" w:cs="宋体" w:hint="eastAsia"/>
                <w:szCs w:val="24"/>
              </w:rPr>
              <w:t>11</w:t>
            </w:r>
            <w:r>
              <w:rPr>
                <w:rFonts w:ascii="宋体" w:hAnsi="宋体" w:cs="宋体" w:hint="eastAsia"/>
                <w:szCs w:val="24"/>
              </w:rPr>
              <w:t>月至今，公司没有顾客的重大投诉，通过顾客满意度调查，顾客对公司提供的产品普遍反映较好。体系运行以来，顾客对服务质量反应良好，没有重大质量问题和投诉。</w:t>
            </w:r>
          </w:p>
          <w:p w:rsidR="00FD1956" w:rsidRDefault="00FD1956" w:rsidP="00FD1956">
            <w:pPr>
              <w:spacing w:line="360" w:lineRule="auto"/>
              <w:ind w:firstLineChars="200" w:firstLine="420"/>
              <w:jc w:val="left"/>
              <w:rPr>
                <w:rFonts w:ascii="宋体" w:hAnsi="宋体" w:cs="宋体"/>
                <w:szCs w:val="24"/>
              </w:rPr>
            </w:pPr>
            <w:r>
              <w:rPr>
                <w:rFonts w:ascii="宋体" w:hAnsi="宋体" w:cs="宋体" w:hint="eastAsia"/>
                <w:szCs w:val="24"/>
              </w:rPr>
              <w:t>认证证书及标识使用情况符合要求。</w:t>
            </w:r>
          </w:p>
        </w:tc>
        <w:tc>
          <w:tcPr>
            <w:tcW w:w="1585" w:type="dxa"/>
            <w:tcBorders>
              <w:top w:val="single" w:sz="4" w:space="0" w:color="auto"/>
              <w:left w:val="single" w:sz="4" w:space="0" w:color="auto"/>
              <w:bottom w:val="single" w:sz="4" w:space="0" w:color="auto"/>
              <w:right w:val="single" w:sz="4" w:space="0" w:color="auto"/>
            </w:tcBorders>
          </w:tcPr>
          <w:p w:rsidR="00FD1956" w:rsidRDefault="00FD1956"/>
        </w:tc>
      </w:tr>
    </w:tbl>
    <w:p w:rsidR="004F47D3" w:rsidRDefault="002F1606">
      <w:pPr>
        <w:pStyle w:val="a5"/>
      </w:pPr>
      <w:r>
        <w:ptab w:relativeTo="margin" w:alignment="center" w:leader="none"/>
      </w:r>
      <w:r>
        <w:rPr>
          <w:rFonts w:hint="eastAsia"/>
        </w:rPr>
        <w:t>说明：不符合标注</w:t>
      </w:r>
      <w:r>
        <w:t>N</w:t>
      </w:r>
    </w:p>
    <w:p w:rsidR="004F47D3" w:rsidRDefault="004F47D3">
      <w:pPr>
        <w:pStyle w:val="a5"/>
      </w:pPr>
    </w:p>
    <w:p w:rsidR="004F47D3" w:rsidRDefault="002F160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4F47D3">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4F47D3" w:rsidRDefault="002F1606">
            <w:pPr>
              <w:spacing w:before="120"/>
              <w:jc w:val="center"/>
              <w:rPr>
                <w:sz w:val="24"/>
                <w:szCs w:val="24"/>
              </w:rPr>
            </w:pPr>
            <w:r>
              <w:rPr>
                <w:rFonts w:hint="eastAsia"/>
                <w:sz w:val="24"/>
                <w:szCs w:val="24"/>
              </w:rPr>
              <w:t>过程与活动、</w:t>
            </w:r>
          </w:p>
          <w:p w:rsidR="004F47D3" w:rsidRDefault="002F1606">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4F47D3" w:rsidRDefault="002F1606">
            <w:pPr>
              <w:rPr>
                <w:sz w:val="24"/>
                <w:szCs w:val="24"/>
              </w:rPr>
            </w:pPr>
            <w:r>
              <w:rPr>
                <w:rFonts w:hint="eastAsia"/>
                <w:sz w:val="24"/>
                <w:szCs w:val="24"/>
              </w:rPr>
              <w:t>涉及</w:t>
            </w:r>
          </w:p>
          <w:p w:rsidR="004F47D3" w:rsidRDefault="002F1606">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4F47D3" w:rsidRDefault="002F1606" w:rsidP="00A46A86">
            <w:pPr>
              <w:rPr>
                <w:sz w:val="24"/>
                <w:szCs w:val="24"/>
              </w:rPr>
            </w:pPr>
            <w:r>
              <w:rPr>
                <w:rFonts w:hint="eastAsia"/>
                <w:sz w:val="24"/>
                <w:szCs w:val="24"/>
              </w:rPr>
              <w:t>受审核部门：行政部（含财务），主管领导：</w:t>
            </w:r>
            <w:r w:rsidR="00A46A86">
              <w:rPr>
                <w:rFonts w:hint="eastAsia"/>
                <w:sz w:val="24"/>
                <w:szCs w:val="24"/>
              </w:rPr>
              <w:t>吴小红</w:t>
            </w:r>
            <w:r>
              <w:rPr>
                <w:rFonts w:hint="eastAsia"/>
                <w:sz w:val="24"/>
                <w:szCs w:val="24"/>
              </w:rPr>
              <w:t xml:space="preserve"> </w:t>
            </w:r>
            <w:r>
              <w:rPr>
                <w:rFonts w:hint="eastAsia"/>
                <w:sz w:val="24"/>
                <w:szCs w:val="24"/>
              </w:rPr>
              <w:t>陪同人员：</w:t>
            </w:r>
            <w:r w:rsidR="00A46A86">
              <w:rPr>
                <w:rFonts w:hint="eastAsia"/>
                <w:sz w:val="24"/>
                <w:szCs w:val="24"/>
              </w:rPr>
              <w:t>颜路</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4F47D3" w:rsidRDefault="002F1606">
            <w:pPr>
              <w:rPr>
                <w:sz w:val="24"/>
                <w:szCs w:val="24"/>
              </w:rPr>
            </w:pPr>
            <w:r>
              <w:rPr>
                <w:rFonts w:hint="eastAsia"/>
                <w:sz w:val="24"/>
                <w:szCs w:val="24"/>
              </w:rPr>
              <w:t>判定</w:t>
            </w:r>
          </w:p>
        </w:tc>
      </w:tr>
      <w:tr w:rsidR="004F47D3">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F47D3" w:rsidRDefault="002F1606" w:rsidP="00A46A86">
            <w:pPr>
              <w:spacing w:before="120"/>
            </w:pPr>
            <w:r>
              <w:rPr>
                <w:rFonts w:hint="eastAsia"/>
                <w:sz w:val="24"/>
                <w:szCs w:val="24"/>
              </w:rPr>
              <w:t>审核员：文平，审核时间：</w:t>
            </w:r>
            <w:r>
              <w:rPr>
                <w:sz w:val="24"/>
                <w:szCs w:val="24"/>
              </w:rPr>
              <w:t>2019.</w:t>
            </w:r>
            <w:r w:rsidR="00A46A86">
              <w:rPr>
                <w:rFonts w:hint="eastAsia"/>
                <w:sz w:val="24"/>
                <w:szCs w:val="24"/>
              </w:rPr>
              <w:t>11.20</w:t>
            </w:r>
          </w:p>
        </w:tc>
        <w:tc>
          <w:tcPr>
            <w:tcW w:w="1585"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rPr>
                <w:sz w:val="24"/>
                <w:szCs w:val="24"/>
              </w:rPr>
            </w:pPr>
          </w:p>
        </w:tc>
      </w:tr>
      <w:tr w:rsidR="004F47D3">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F47D3" w:rsidRDefault="002F1606">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rPr>
                <w:sz w:val="24"/>
                <w:szCs w:val="24"/>
              </w:rPr>
            </w:pPr>
          </w:p>
        </w:tc>
      </w:tr>
      <w:tr w:rsidR="004F47D3">
        <w:trPr>
          <w:trHeight w:val="1255"/>
        </w:trPr>
        <w:tc>
          <w:tcPr>
            <w:tcW w:w="2161" w:type="dxa"/>
            <w:tcBorders>
              <w:top w:val="single" w:sz="4" w:space="0" w:color="auto"/>
              <w:left w:val="single" w:sz="4" w:space="0" w:color="auto"/>
              <w:bottom w:val="single" w:sz="4" w:space="0" w:color="auto"/>
              <w:right w:val="single" w:sz="4" w:space="0" w:color="auto"/>
            </w:tcBorders>
          </w:tcPr>
          <w:p w:rsidR="004F47D3" w:rsidRDefault="002F1606">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4F47D3" w:rsidRDefault="004F47D3">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4F47D3" w:rsidRDefault="002F1606">
            <w:pPr>
              <w:rPr>
                <w:szCs w:val="21"/>
              </w:rPr>
            </w:pPr>
            <w:r>
              <w:rPr>
                <w:rFonts w:ascii="宋体" w:hAnsi="宋体" w:cs="新宋体" w:hint="eastAsia"/>
                <w:szCs w:val="21"/>
              </w:rPr>
              <w:t>E5.3；</w:t>
            </w:r>
          </w:p>
          <w:p w:rsidR="004F47D3" w:rsidRDefault="002F1606">
            <w:pPr>
              <w:rPr>
                <w:szCs w:val="21"/>
              </w:rPr>
            </w:pPr>
            <w:r>
              <w:rPr>
                <w:rFonts w:hint="eastAsia"/>
                <w:szCs w:val="21"/>
              </w:rPr>
              <w:t>S4.4.1</w:t>
            </w:r>
          </w:p>
          <w:p w:rsidR="004F47D3" w:rsidRDefault="004F47D3">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F47D3" w:rsidRDefault="002F1606">
            <w:pPr>
              <w:spacing w:line="400" w:lineRule="exact"/>
              <w:rPr>
                <w:rFonts w:ascii="宋体" w:hAnsi="宋体" w:cs="Arial"/>
                <w:szCs w:val="21"/>
              </w:rPr>
            </w:pPr>
            <w:r>
              <w:rPr>
                <w:rFonts w:ascii="宋体" w:hAnsi="宋体" w:cs="Arial" w:hint="eastAsia"/>
                <w:szCs w:val="21"/>
              </w:rPr>
              <w:t>在《岗位职责及任职要求》中规定了行政部的环境安全职责和权限，以确保部门工作的展开和实施：</w:t>
            </w:r>
          </w:p>
          <w:p w:rsidR="004F47D3" w:rsidRDefault="002F1606">
            <w:pPr>
              <w:spacing w:line="400" w:lineRule="exact"/>
              <w:ind w:leftChars="142" w:left="299" w:hanging="1"/>
              <w:rPr>
                <w:rFonts w:ascii="宋体" w:hAnsi="宋体"/>
                <w:szCs w:val="21"/>
              </w:rPr>
            </w:pPr>
            <w:r>
              <w:rPr>
                <w:rFonts w:ascii="宋体" w:hAnsi="宋体" w:hint="eastAsia"/>
                <w:szCs w:val="21"/>
              </w:rPr>
              <w:t>1)负责公司人员的招聘、选择、试用、聘用及处理。</w:t>
            </w:r>
          </w:p>
          <w:p w:rsidR="004F47D3" w:rsidRDefault="002F1606">
            <w:pPr>
              <w:spacing w:line="400" w:lineRule="exact"/>
              <w:ind w:leftChars="136" w:left="1279" w:hangingChars="473" w:hanging="993"/>
              <w:rPr>
                <w:rFonts w:ascii="宋体" w:hAnsi="宋体"/>
                <w:szCs w:val="21"/>
              </w:rPr>
            </w:pPr>
            <w:r>
              <w:rPr>
                <w:rFonts w:ascii="宋体" w:hAnsi="宋体" w:hint="eastAsia"/>
                <w:szCs w:val="21"/>
              </w:rPr>
              <w:t>2)负责组织公司各项教育培训工作。</w:t>
            </w:r>
          </w:p>
          <w:p w:rsidR="004F47D3" w:rsidRDefault="002F1606">
            <w:pPr>
              <w:spacing w:line="400" w:lineRule="exact"/>
              <w:ind w:leftChars="136" w:left="1279" w:hangingChars="473" w:hanging="993"/>
              <w:rPr>
                <w:rFonts w:ascii="宋体" w:hAnsi="宋体"/>
                <w:szCs w:val="21"/>
              </w:rPr>
            </w:pPr>
            <w:r>
              <w:rPr>
                <w:rFonts w:ascii="宋体" w:hAnsi="宋体" w:hint="eastAsia"/>
                <w:szCs w:val="21"/>
              </w:rPr>
              <w:t>3)负责员工档案管理。</w:t>
            </w:r>
          </w:p>
          <w:p w:rsidR="004F47D3" w:rsidRDefault="002F1606">
            <w:pPr>
              <w:spacing w:line="400" w:lineRule="exact"/>
              <w:ind w:leftChars="136" w:left="1279" w:hangingChars="473" w:hanging="993"/>
              <w:rPr>
                <w:rFonts w:ascii="宋体" w:hAnsi="宋体"/>
                <w:szCs w:val="21"/>
              </w:rPr>
            </w:pPr>
            <w:r>
              <w:rPr>
                <w:rFonts w:ascii="宋体" w:hAnsi="宋体" w:hint="eastAsia"/>
                <w:szCs w:val="21"/>
              </w:rPr>
              <w:t>4)负责企业安全和环境卫生管理。</w:t>
            </w:r>
          </w:p>
          <w:p w:rsidR="004F47D3" w:rsidRDefault="002F1606">
            <w:pPr>
              <w:spacing w:line="400" w:lineRule="exact"/>
              <w:ind w:leftChars="142" w:left="299" w:hanging="1"/>
              <w:rPr>
                <w:rFonts w:ascii="宋体" w:hAnsi="宋体"/>
                <w:szCs w:val="21"/>
              </w:rPr>
            </w:pPr>
            <w:r>
              <w:rPr>
                <w:rFonts w:ascii="宋体" w:hAnsi="宋体" w:hint="eastAsia"/>
                <w:szCs w:val="21"/>
              </w:rPr>
              <w:t>5)负责职业健康安全法律法规的收集、整理与评价。</w:t>
            </w:r>
          </w:p>
          <w:p w:rsidR="004F47D3" w:rsidRDefault="002F1606">
            <w:pPr>
              <w:spacing w:line="400" w:lineRule="exact"/>
              <w:ind w:leftChars="142" w:left="299" w:hanging="1"/>
              <w:rPr>
                <w:rFonts w:ascii="宋体" w:hAnsi="宋体"/>
                <w:szCs w:val="21"/>
              </w:rPr>
            </w:pPr>
            <w:r>
              <w:rPr>
                <w:rFonts w:ascii="宋体" w:hAnsi="宋体" w:hint="eastAsia"/>
                <w:szCs w:val="21"/>
              </w:rPr>
              <w:t>6)负责组织危险源识别与评价。</w:t>
            </w:r>
          </w:p>
          <w:p w:rsidR="004F47D3" w:rsidRDefault="002F1606">
            <w:pPr>
              <w:spacing w:line="400" w:lineRule="exact"/>
              <w:ind w:leftChars="136" w:left="1279" w:hangingChars="473" w:hanging="993"/>
              <w:rPr>
                <w:rFonts w:ascii="宋体" w:hAnsi="宋体"/>
                <w:szCs w:val="21"/>
              </w:rPr>
            </w:pPr>
            <w:r>
              <w:rPr>
                <w:rFonts w:ascii="宋体" w:hAnsi="宋体" w:hint="eastAsia"/>
                <w:szCs w:val="21"/>
              </w:rPr>
              <w:t>7负责重大危险源管理方案的制定与验证。</w:t>
            </w:r>
          </w:p>
          <w:p w:rsidR="004F47D3" w:rsidRDefault="002F1606">
            <w:pPr>
              <w:spacing w:line="400" w:lineRule="exact"/>
              <w:ind w:leftChars="136" w:left="1279" w:hangingChars="473" w:hanging="993"/>
              <w:rPr>
                <w:rFonts w:ascii="宋体" w:hAnsi="宋体"/>
                <w:szCs w:val="21"/>
              </w:rPr>
            </w:pPr>
            <w:r>
              <w:rPr>
                <w:rFonts w:ascii="宋体" w:hAnsi="宋体" w:hint="eastAsia"/>
                <w:szCs w:val="21"/>
              </w:rPr>
              <w:t>8)负责水和电的统计。</w:t>
            </w:r>
          </w:p>
          <w:p w:rsidR="004F47D3" w:rsidRDefault="002F1606">
            <w:pPr>
              <w:spacing w:line="400" w:lineRule="exact"/>
              <w:ind w:leftChars="136" w:left="1279" w:hangingChars="473" w:hanging="993"/>
              <w:rPr>
                <w:rFonts w:ascii="宋体" w:hAnsi="宋体"/>
                <w:szCs w:val="21"/>
              </w:rPr>
            </w:pPr>
            <w:r>
              <w:rPr>
                <w:rFonts w:ascii="宋体" w:hAnsi="宋体" w:hint="eastAsia"/>
                <w:szCs w:val="21"/>
              </w:rPr>
              <w:t xml:space="preserve">9）负责组织应急演练预案编写、演习、评价。 </w:t>
            </w:r>
          </w:p>
          <w:p w:rsidR="004F47D3" w:rsidRDefault="002F1606">
            <w:pPr>
              <w:spacing w:line="400" w:lineRule="exact"/>
              <w:ind w:firstLineChars="350" w:firstLine="735"/>
              <w:rPr>
                <w:rFonts w:ascii="宋体" w:hAnsi="宋体"/>
                <w:szCs w:val="21"/>
              </w:rPr>
            </w:pPr>
            <w:r>
              <w:rPr>
                <w:rFonts w:ascii="宋体" w:hAnsi="宋体" w:hint="eastAsia"/>
                <w:szCs w:val="21"/>
              </w:rPr>
              <w:t>……</w:t>
            </w:r>
          </w:p>
          <w:p w:rsidR="004F47D3" w:rsidRDefault="002F1606">
            <w:pPr>
              <w:spacing w:line="400" w:lineRule="exact"/>
              <w:ind w:firstLineChars="150" w:firstLine="315"/>
              <w:rPr>
                <w:rFonts w:ascii="宋体" w:hAnsi="宋体"/>
                <w:szCs w:val="21"/>
              </w:rPr>
            </w:pPr>
            <w:r>
              <w:rPr>
                <w:rFonts w:ascii="宋体" w:hAnsi="宋体" w:hint="eastAsia"/>
                <w:szCs w:val="21"/>
              </w:rPr>
              <w:t>部门职责清晰、明确。</w:t>
            </w:r>
          </w:p>
          <w:p w:rsidR="004F47D3" w:rsidRDefault="002F1606">
            <w:pPr>
              <w:rPr>
                <w:rFonts w:ascii="宋体" w:hAnsi="宋体" w:cs="宋体"/>
                <w:szCs w:val="21"/>
              </w:rPr>
            </w:pPr>
            <w:r>
              <w:rPr>
                <w:rFonts w:ascii="宋体" w:hAnsi="宋体" w:hint="eastAsia"/>
                <w:szCs w:val="21"/>
              </w:rPr>
              <w:t>行政部负责人能基本阐述本部门的主要职责。</w:t>
            </w:r>
          </w:p>
        </w:tc>
        <w:tc>
          <w:tcPr>
            <w:tcW w:w="1585" w:type="dxa"/>
            <w:tcBorders>
              <w:top w:val="single" w:sz="4" w:space="0" w:color="auto"/>
              <w:left w:val="single" w:sz="4" w:space="0" w:color="auto"/>
              <w:bottom w:val="single" w:sz="4" w:space="0" w:color="auto"/>
              <w:right w:val="single" w:sz="4" w:space="0" w:color="auto"/>
            </w:tcBorders>
          </w:tcPr>
          <w:p w:rsidR="004F47D3" w:rsidRDefault="004F47D3"/>
        </w:tc>
      </w:tr>
      <w:tr w:rsidR="00A46A86">
        <w:trPr>
          <w:trHeight w:val="758"/>
        </w:trPr>
        <w:tc>
          <w:tcPr>
            <w:tcW w:w="2161" w:type="dxa"/>
            <w:tcBorders>
              <w:top w:val="single" w:sz="4" w:space="0" w:color="auto"/>
              <w:left w:val="single" w:sz="4" w:space="0" w:color="auto"/>
              <w:bottom w:val="single" w:sz="4" w:space="0" w:color="auto"/>
              <w:right w:val="single" w:sz="4" w:space="0" w:color="auto"/>
            </w:tcBorders>
          </w:tcPr>
          <w:p w:rsidR="00A46A86" w:rsidRDefault="00A46A86">
            <w:pPr>
              <w:rPr>
                <w:rFonts w:ascii="宋体" w:hAnsi="宋体"/>
                <w:b/>
                <w:szCs w:val="21"/>
              </w:rPr>
            </w:pPr>
            <w:r>
              <w:rPr>
                <w:rFonts w:ascii="宋体" w:hAnsi="宋体" w:cs="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A46A86" w:rsidRDefault="00A46A86">
            <w:pPr>
              <w:tabs>
                <w:tab w:val="center" w:pos="3169"/>
              </w:tabs>
              <w:spacing w:line="400" w:lineRule="exact"/>
              <w:rPr>
                <w:rFonts w:ascii="宋体" w:hAnsi="宋体" w:cs="宋体"/>
                <w:szCs w:val="21"/>
              </w:rPr>
            </w:pPr>
            <w:r>
              <w:rPr>
                <w:rFonts w:ascii="宋体" w:hAnsi="宋体" w:cs="宋体" w:hint="eastAsia"/>
                <w:szCs w:val="21"/>
              </w:rPr>
              <w:t>E6.2</w:t>
            </w:r>
          </w:p>
          <w:p w:rsidR="00A46A86" w:rsidRDefault="00A46A86">
            <w:pPr>
              <w:rPr>
                <w:rFonts w:ascii="宋体" w:hAnsi="宋体" w:cs="新宋体"/>
                <w:szCs w:val="21"/>
              </w:rPr>
            </w:pPr>
            <w:r>
              <w:rPr>
                <w:rFonts w:ascii="宋体" w:hAnsi="宋体" w:cs="宋体" w:hint="eastAsia"/>
                <w:szCs w:val="21"/>
              </w:rPr>
              <w:t>S4.3.3</w:t>
            </w:r>
          </w:p>
        </w:tc>
        <w:tc>
          <w:tcPr>
            <w:tcW w:w="10006" w:type="dxa"/>
            <w:tcBorders>
              <w:top w:val="single" w:sz="4" w:space="0" w:color="auto"/>
              <w:left w:val="single" w:sz="4" w:space="0" w:color="auto"/>
              <w:bottom w:val="single" w:sz="4" w:space="0" w:color="auto"/>
              <w:right w:val="single" w:sz="4" w:space="0" w:color="auto"/>
            </w:tcBorders>
          </w:tcPr>
          <w:p w:rsidR="00A46A86" w:rsidRDefault="00A46A86" w:rsidP="005864F1">
            <w:pPr>
              <w:spacing w:line="400" w:lineRule="exact"/>
              <w:rPr>
                <w:rFonts w:ascii="宋体" w:hAnsi="宋体"/>
                <w:szCs w:val="21"/>
              </w:rPr>
            </w:pPr>
            <w:r>
              <w:rPr>
                <w:rFonts w:ascii="宋体" w:hAnsi="宋体" w:hint="eastAsia"/>
                <w:szCs w:val="21"/>
              </w:rPr>
              <w:t>查见：公司建立有《管理目标、指标及管理方案》，查行政部环境和职业健康安全目标：</w:t>
            </w:r>
          </w:p>
          <w:p w:rsidR="00A46A86" w:rsidRDefault="00A46A86" w:rsidP="005864F1">
            <w:pPr>
              <w:numPr>
                <w:ilvl w:val="0"/>
                <w:numId w:val="6"/>
              </w:numPr>
              <w:rPr>
                <w:szCs w:val="21"/>
              </w:rPr>
            </w:pPr>
            <w:r>
              <w:rPr>
                <w:rFonts w:hint="eastAsia"/>
                <w:szCs w:val="21"/>
              </w:rPr>
              <w:t>固体废弃物合理处置率达到</w:t>
            </w:r>
            <w:r>
              <w:rPr>
                <w:rFonts w:hint="eastAsia"/>
                <w:szCs w:val="21"/>
              </w:rPr>
              <w:t>98%</w:t>
            </w:r>
            <w:r>
              <w:rPr>
                <w:rFonts w:hint="eastAsia"/>
                <w:szCs w:val="21"/>
              </w:rPr>
              <w:t>以上</w:t>
            </w:r>
            <w:r>
              <w:rPr>
                <w:rFonts w:hint="eastAsia"/>
                <w:szCs w:val="21"/>
              </w:rPr>
              <w:t>;</w:t>
            </w:r>
            <w:r>
              <w:rPr>
                <w:rFonts w:ascii="宋体" w:hAnsi="宋体" w:hint="eastAsia"/>
                <w:szCs w:val="21"/>
              </w:rPr>
              <w:br/>
              <w:t>2）</w:t>
            </w:r>
            <w:r>
              <w:rPr>
                <w:rFonts w:hint="eastAsia"/>
                <w:szCs w:val="21"/>
              </w:rPr>
              <w:t>火灾事故为零；</w:t>
            </w:r>
          </w:p>
          <w:p w:rsidR="00A46A86" w:rsidRDefault="00A46A86" w:rsidP="005864F1">
            <w:pPr>
              <w:rPr>
                <w:szCs w:val="21"/>
              </w:rPr>
            </w:pPr>
            <w:r>
              <w:rPr>
                <w:rFonts w:hint="eastAsia"/>
                <w:szCs w:val="21"/>
              </w:rPr>
              <w:t>3</w:t>
            </w:r>
            <w:r>
              <w:rPr>
                <w:rFonts w:hint="eastAsia"/>
                <w:szCs w:val="21"/>
              </w:rPr>
              <w:t>）触电事故为零</w:t>
            </w:r>
          </w:p>
          <w:p w:rsidR="00A46A86" w:rsidRDefault="00A46A86" w:rsidP="005864F1">
            <w:pPr>
              <w:rPr>
                <w:rFonts w:ascii="宋体" w:hAnsi="宋体"/>
                <w:szCs w:val="21"/>
              </w:rPr>
            </w:pPr>
            <w:r>
              <w:rPr>
                <w:rFonts w:ascii="宋体" w:hAnsi="宋体" w:hint="eastAsia"/>
                <w:szCs w:val="21"/>
              </w:rPr>
              <w:t>抽查2019年1-10月份考核记录，提供的《环境、职业健康安全目标指标分解考核表》，考核均完成目标任务，实证性材料不足，需改进。</w:t>
            </w:r>
          </w:p>
          <w:p w:rsidR="00A46A86" w:rsidRDefault="00A46A86" w:rsidP="005864F1">
            <w:pPr>
              <w:spacing w:line="400" w:lineRule="exact"/>
              <w:rPr>
                <w:rFonts w:ascii="宋体" w:hAnsi="宋体"/>
                <w:szCs w:val="21"/>
              </w:rPr>
            </w:pPr>
            <w:r>
              <w:rPr>
                <w:rFonts w:ascii="宋体" w:hAnsi="宋体" w:hint="eastAsia"/>
                <w:szCs w:val="21"/>
              </w:rPr>
              <w:t>查见管理方案有时间期限、具体措施、责任人。</w:t>
            </w:r>
          </w:p>
          <w:p w:rsidR="00A46A86" w:rsidRDefault="00A46A86" w:rsidP="005864F1">
            <w:pPr>
              <w:spacing w:line="400" w:lineRule="exact"/>
              <w:rPr>
                <w:rFonts w:ascii="宋体" w:hAnsi="宋体"/>
                <w:szCs w:val="21"/>
              </w:rPr>
            </w:pPr>
            <w:r>
              <w:rPr>
                <w:rFonts w:ascii="宋体" w:hAnsi="宋体" w:hint="eastAsia"/>
                <w:szCs w:val="21"/>
              </w:rPr>
              <w:t>查见杜绝火灾事故确定的控制措施：</w:t>
            </w:r>
          </w:p>
          <w:p w:rsidR="00A46A86" w:rsidRDefault="00A46A86" w:rsidP="005864F1">
            <w:pPr>
              <w:spacing w:line="400" w:lineRule="exact"/>
              <w:rPr>
                <w:rFonts w:ascii="宋体" w:hAnsi="宋体"/>
                <w:szCs w:val="21"/>
              </w:rPr>
            </w:pPr>
            <w:r>
              <w:rPr>
                <w:rFonts w:ascii="宋体" w:hAnsi="宋体" w:hint="eastAsia"/>
                <w:szCs w:val="21"/>
              </w:rPr>
              <w:t>1行政部全面负责公司的防火安全工作；</w:t>
            </w:r>
          </w:p>
          <w:p w:rsidR="00A46A86" w:rsidRDefault="00A46A86" w:rsidP="005864F1">
            <w:pPr>
              <w:spacing w:line="400" w:lineRule="exact"/>
              <w:rPr>
                <w:rFonts w:ascii="宋体" w:hAnsi="宋体"/>
                <w:szCs w:val="21"/>
              </w:rPr>
            </w:pPr>
            <w:r>
              <w:rPr>
                <w:rFonts w:ascii="宋体" w:hAnsi="宋体" w:hint="eastAsia"/>
                <w:szCs w:val="21"/>
              </w:rPr>
              <w:t>2办公区域严禁抽烟；</w:t>
            </w:r>
          </w:p>
          <w:p w:rsidR="00A46A86" w:rsidRDefault="00A46A86" w:rsidP="005864F1">
            <w:pPr>
              <w:spacing w:line="400" w:lineRule="exact"/>
              <w:rPr>
                <w:rFonts w:ascii="宋体" w:hAnsi="宋体"/>
                <w:szCs w:val="21"/>
              </w:rPr>
            </w:pPr>
            <w:r>
              <w:rPr>
                <w:rFonts w:ascii="宋体" w:hAnsi="宋体" w:hint="eastAsia"/>
                <w:szCs w:val="21"/>
              </w:rPr>
              <w:lastRenderedPageBreak/>
              <w:t>3严禁非电工人员随意接连电线；</w:t>
            </w:r>
          </w:p>
          <w:p w:rsidR="00A46A86" w:rsidRDefault="00A46A86" w:rsidP="005864F1">
            <w:pPr>
              <w:spacing w:line="400" w:lineRule="exact"/>
              <w:rPr>
                <w:rFonts w:ascii="宋体" w:hAnsi="宋体"/>
                <w:szCs w:val="21"/>
              </w:rPr>
            </w:pPr>
            <w:r>
              <w:rPr>
                <w:rFonts w:ascii="宋体" w:hAnsi="宋体" w:hint="eastAsia"/>
                <w:szCs w:val="21"/>
              </w:rPr>
              <w:t>4消防演习每年至少一次</w:t>
            </w:r>
          </w:p>
          <w:p w:rsidR="00A46A86" w:rsidRDefault="00A46A86" w:rsidP="005864F1">
            <w:pPr>
              <w:spacing w:line="400" w:lineRule="exact"/>
              <w:rPr>
                <w:rFonts w:ascii="宋体" w:hAnsi="宋体"/>
                <w:szCs w:val="21"/>
              </w:rPr>
            </w:pPr>
            <w:r>
              <w:rPr>
                <w:rFonts w:ascii="宋体" w:hAnsi="宋体" w:hint="eastAsia"/>
                <w:szCs w:val="21"/>
              </w:rPr>
              <w:t>固废处理管理措施：</w:t>
            </w:r>
          </w:p>
          <w:p w:rsidR="00A46A86" w:rsidRDefault="00A46A86" w:rsidP="005864F1">
            <w:pPr>
              <w:spacing w:line="400" w:lineRule="exact"/>
              <w:rPr>
                <w:rFonts w:ascii="宋体" w:hAnsi="宋体"/>
                <w:szCs w:val="21"/>
              </w:rPr>
            </w:pPr>
            <w:r>
              <w:rPr>
                <w:rFonts w:ascii="宋体" w:hAnsi="宋体" w:hint="eastAsia"/>
                <w:szCs w:val="21"/>
              </w:rPr>
              <w:t>1按时向物业管理部门交纳物业管理费；</w:t>
            </w:r>
          </w:p>
          <w:p w:rsidR="00A46A86" w:rsidRDefault="00A46A86" w:rsidP="005864F1">
            <w:pPr>
              <w:widowControl/>
              <w:jc w:val="left"/>
              <w:rPr>
                <w:rFonts w:ascii="宋体" w:hAnsi="宋体"/>
                <w:color w:val="FF0000"/>
                <w:szCs w:val="21"/>
              </w:rPr>
            </w:pPr>
            <w:r>
              <w:rPr>
                <w:rFonts w:ascii="宋体" w:hAnsi="宋体" w:hint="eastAsia"/>
                <w:szCs w:val="21"/>
              </w:rPr>
              <w:t>2购买有盖垃圾箱/桶，分类贮存固废，由行政部交与</w:t>
            </w:r>
            <w:r w:rsidR="00D7791A">
              <w:rPr>
                <w:rFonts w:ascii="宋体" w:hAnsi="宋体" w:hint="eastAsia"/>
                <w:szCs w:val="21"/>
              </w:rPr>
              <w:t>物业公司处理</w:t>
            </w:r>
            <w:r>
              <w:rPr>
                <w:rFonts w:ascii="宋体" w:hAnsi="宋体" w:hint="eastAsia"/>
                <w:szCs w:val="21"/>
              </w:rPr>
              <w:t>。</w:t>
            </w:r>
          </w:p>
          <w:p w:rsidR="00A46A86" w:rsidRDefault="00A46A86" w:rsidP="005864F1">
            <w:pPr>
              <w:widowControl/>
              <w:jc w:val="left"/>
              <w:rPr>
                <w:rFonts w:ascii="宋体" w:hAnsi="宋体"/>
                <w:szCs w:val="21"/>
              </w:rPr>
            </w:pPr>
            <w:r>
              <w:rPr>
                <w:rFonts w:ascii="宋体" w:hAnsi="宋体" w:hint="eastAsia"/>
                <w:szCs w:val="21"/>
              </w:rPr>
              <w:t>查见安全管理方案共计有2个，分别是1）火灾管理方案；2）触电管理方案。方案针对目标及指标提出了管理措施，方案中有具体的实施时间及经费，有相应的实施主体。</w:t>
            </w:r>
          </w:p>
        </w:tc>
        <w:tc>
          <w:tcPr>
            <w:tcW w:w="1585" w:type="dxa"/>
            <w:tcBorders>
              <w:top w:val="single" w:sz="4" w:space="0" w:color="auto"/>
              <w:left w:val="single" w:sz="4" w:space="0" w:color="auto"/>
              <w:bottom w:val="single" w:sz="4" w:space="0" w:color="auto"/>
              <w:right w:val="single" w:sz="4" w:space="0" w:color="auto"/>
            </w:tcBorders>
          </w:tcPr>
          <w:p w:rsidR="00A46A86" w:rsidRDefault="00A46A86"/>
        </w:tc>
      </w:tr>
      <w:tr w:rsidR="004F47D3">
        <w:trPr>
          <w:trHeight w:val="1369"/>
        </w:trPr>
        <w:tc>
          <w:tcPr>
            <w:tcW w:w="2161" w:type="dxa"/>
            <w:tcBorders>
              <w:top w:val="single" w:sz="4" w:space="0" w:color="auto"/>
              <w:left w:val="single" w:sz="4" w:space="0" w:color="auto"/>
              <w:bottom w:val="single" w:sz="4" w:space="0" w:color="auto"/>
              <w:right w:val="single" w:sz="4" w:space="0" w:color="auto"/>
            </w:tcBorders>
          </w:tcPr>
          <w:p w:rsidR="004F47D3" w:rsidRDefault="002F1606">
            <w:pPr>
              <w:adjustRightInd w:val="0"/>
              <w:snapToGrid w:val="0"/>
              <w:jc w:val="left"/>
              <w:rPr>
                <w:szCs w:val="21"/>
              </w:rPr>
            </w:pPr>
            <w:r>
              <w:rPr>
                <w:rFonts w:ascii="宋体" w:hAnsi="宋体" w:cs="宋体" w:hint="eastAsia"/>
                <w:szCs w:val="21"/>
              </w:rPr>
              <w:lastRenderedPageBreak/>
              <w:t>意识</w:t>
            </w:r>
          </w:p>
        </w:tc>
        <w:tc>
          <w:tcPr>
            <w:tcW w:w="960" w:type="dxa"/>
            <w:tcBorders>
              <w:top w:val="single" w:sz="4" w:space="0" w:color="auto"/>
              <w:left w:val="single" w:sz="4" w:space="0" w:color="auto"/>
              <w:bottom w:val="single" w:sz="4" w:space="0" w:color="auto"/>
              <w:right w:val="single" w:sz="4" w:space="0" w:color="auto"/>
            </w:tcBorders>
          </w:tcPr>
          <w:p w:rsidR="004F47D3" w:rsidRDefault="002F1606">
            <w:pPr>
              <w:tabs>
                <w:tab w:val="center" w:pos="3169"/>
              </w:tabs>
              <w:spacing w:line="400" w:lineRule="exact"/>
              <w:rPr>
                <w:rFonts w:ascii="宋体" w:hAnsi="宋体" w:cs="宋体"/>
                <w:szCs w:val="21"/>
              </w:rPr>
            </w:pPr>
            <w:r>
              <w:rPr>
                <w:rFonts w:ascii="宋体" w:hAnsi="宋体" w:cs="宋体" w:hint="eastAsia"/>
                <w:szCs w:val="21"/>
              </w:rPr>
              <w:t>E7.3</w:t>
            </w:r>
          </w:p>
          <w:p w:rsidR="004F47D3" w:rsidRDefault="002F1606">
            <w:pPr>
              <w:rPr>
                <w:rFonts w:ascii="宋体" w:hAnsi="宋体"/>
                <w:szCs w:val="21"/>
              </w:rPr>
            </w:pPr>
            <w:r>
              <w:rPr>
                <w:rFonts w:ascii="宋体" w:hAnsi="宋体" w:cs="宋体" w:hint="eastAsia"/>
                <w:szCs w:val="21"/>
              </w:rPr>
              <w:t>S4.4.2</w:t>
            </w:r>
          </w:p>
        </w:tc>
        <w:tc>
          <w:tcPr>
            <w:tcW w:w="10006" w:type="dxa"/>
            <w:tcBorders>
              <w:top w:val="single" w:sz="4" w:space="0" w:color="auto"/>
              <w:left w:val="single" w:sz="4" w:space="0" w:color="auto"/>
              <w:bottom w:val="single" w:sz="4" w:space="0" w:color="auto"/>
              <w:right w:val="single" w:sz="4" w:space="0" w:color="auto"/>
            </w:tcBorders>
          </w:tcPr>
          <w:p w:rsidR="004F47D3" w:rsidRDefault="002F1606">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公司通过宣导、培训、制度约束等方式确保员工能意识到他们从事的活动的相关性及重要性，以及他们对贯彻方针、达成目标及实现ES的有效性的积极贡献，以及其不符合ES要求的后果。</w:t>
            </w:r>
          </w:p>
          <w:p w:rsidR="004F47D3" w:rsidRDefault="002F1606">
            <w:pPr>
              <w:spacing w:line="400" w:lineRule="exact"/>
              <w:ind w:firstLineChars="200" w:firstLine="420"/>
              <w:jc w:val="left"/>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沟通了解，基本具备以上必要环境和职业健康安全管理体系相关意识。</w:t>
            </w:r>
          </w:p>
        </w:tc>
        <w:tc>
          <w:tcPr>
            <w:tcW w:w="1585" w:type="dxa"/>
            <w:tcBorders>
              <w:top w:val="single" w:sz="4" w:space="0" w:color="auto"/>
              <w:left w:val="single" w:sz="4" w:space="0" w:color="auto"/>
              <w:bottom w:val="single" w:sz="4" w:space="0" w:color="auto"/>
              <w:right w:val="single" w:sz="4" w:space="0" w:color="auto"/>
            </w:tcBorders>
          </w:tcPr>
          <w:p w:rsidR="004F47D3" w:rsidRDefault="004F47D3"/>
        </w:tc>
      </w:tr>
      <w:tr w:rsidR="004F47D3">
        <w:trPr>
          <w:trHeight w:val="2110"/>
        </w:trPr>
        <w:tc>
          <w:tcPr>
            <w:tcW w:w="2161" w:type="dxa"/>
            <w:tcBorders>
              <w:top w:val="single" w:sz="4" w:space="0" w:color="auto"/>
              <w:left w:val="single" w:sz="4" w:space="0" w:color="auto"/>
              <w:bottom w:val="single" w:sz="4" w:space="0" w:color="auto"/>
              <w:right w:val="single" w:sz="4" w:space="0" w:color="auto"/>
            </w:tcBorders>
          </w:tcPr>
          <w:p w:rsidR="004F47D3" w:rsidRDefault="002F1606">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4F47D3" w:rsidRDefault="002F1606">
            <w:pPr>
              <w:rPr>
                <w:rFonts w:ascii="宋体" w:hAnsi="宋体" w:cs="新宋体"/>
                <w:szCs w:val="21"/>
              </w:rPr>
            </w:pPr>
            <w:r>
              <w:rPr>
                <w:rFonts w:ascii="宋体" w:hAnsi="宋体" w:cs="新宋体" w:hint="eastAsia"/>
                <w:szCs w:val="21"/>
              </w:rPr>
              <w:t xml:space="preserve">E7.4 </w:t>
            </w:r>
          </w:p>
          <w:p w:rsidR="004F47D3" w:rsidRDefault="002F1606">
            <w:pPr>
              <w:rPr>
                <w:rFonts w:ascii="宋体" w:hAnsi="宋体"/>
                <w:szCs w:val="21"/>
              </w:rPr>
            </w:pPr>
            <w:r>
              <w:rPr>
                <w:rFonts w:ascii="宋体" w:hAnsi="宋体" w:cs="新宋体" w:hint="eastAsia"/>
                <w:szCs w:val="21"/>
              </w:rPr>
              <w:t>S4.4.3</w:t>
            </w:r>
          </w:p>
        </w:tc>
        <w:tc>
          <w:tcPr>
            <w:tcW w:w="10006" w:type="dxa"/>
            <w:tcBorders>
              <w:top w:val="single" w:sz="4" w:space="0" w:color="auto"/>
              <w:left w:val="single" w:sz="4" w:space="0" w:color="auto"/>
              <w:bottom w:val="single" w:sz="4" w:space="0" w:color="auto"/>
              <w:right w:val="single" w:sz="4" w:space="0" w:color="auto"/>
            </w:tcBorders>
          </w:tcPr>
          <w:p w:rsidR="004F47D3" w:rsidRDefault="002F1606">
            <w:pPr>
              <w:pStyle w:val="a7"/>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4F47D3" w:rsidRDefault="002F1606">
            <w:pPr>
              <w:pStyle w:val="a7"/>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4F47D3" w:rsidRDefault="002F1606">
            <w:pPr>
              <w:pStyle w:val="a7"/>
              <w:spacing w:line="400" w:lineRule="exact"/>
              <w:rPr>
                <w:color w:val="auto"/>
                <w:sz w:val="21"/>
                <w:szCs w:val="21"/>
              </w:rPr>
            </w:pPr>
            <w:r>
              <w:rPr>
                <w:rFonts w:hint="eastAsia"/>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4F47D3" w:rsidRDefault="002F1606">
            <w:pPr>
              <w:pStyle w:val="a7"/>
              <w:spacing w:line="400" w:lineRule="exact"/>
              <w:ind w:firstLineChars="100" w:firstLine="21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rsidR="004F47D3" w:rsidRDefault="002F1606">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4F47D3" w:rsidRDefault="002F1606">
            <w:pPr>
              <w:widowControl/>
              <w:spacing w:line="400" w:lineRule="atLeast"/>
              <w:ind w:firstLineChars="150" w:firstLine="315"/>
              <w:rPr>
                <w:rFonts w:ascii="宋体" w:hAnsi="宋体" w:cs="Arial"/>
                <w:szCs w:val="21"/>
              </w:rPr>
            </w:pPr>
            <w:r>
              <w:rPr>
                <w:rFonts w:ascii="宋体" w:hAnsi="宋体" w:cs="Arial" w:hint="eastAsia"/>
                <w:szCs w:val="21"/>
              </w:rPr>
              <w:lastRenderedPageBreak/>
              <w:t>查见：公司内部会议记录表，沟通信息包括：</w:t>
            </w:r>
          </w:p>
          <w:p w:rsidR="004F47D3" w:rsidRDefault="002F1606">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w:t>
            </w:r>
            <w:r w:rsidR="00D7791A">
              <w:rPr>
                <w:rFonts w:ascii="宋体" w:hAnsi="宋体" w:cs="Arial" w:hint="eastAsia"/>
                <w:szCs w:val="21"/>
              </w:rPr>
              <w:t>高燕</w:t>
            </w:r>
            <w:r>
              <w:rPr>
                <w:rFonts w:ascii="宋体" w:hAnsi="宋体" w:cs="Arial" w:hint="eastAsia"/>
                <w:szCs w:val="21"/>
              </w:rPr>
              <w:t>、职业健康安全事务代表是</w:t>
            </w:r>
            <w:r w:rsidR="00D7791A">
              <w:rPr>
                <w:rFonts w:ascii="宋体" w:hAnsi="宋体" w:cs="Arial" w:hint="eastAsia"/>
                <w:szCs w:val="21"/>
              </w:rPr>
              <w:t>颜路</w:t>
            </w:r>
            <w:r>
              <w:rPr>
                <w:rFonts w:ascii="宋体" w:hAnsi="宋体" w:cs="Arial" w:hint="eastAsia"/>
                <w:szCs w:val="21"/>
              </w:rPr>
              <w:t>。</w:t>
            </w:r>
          </w:p>
          <w:p w:rsidR="004F47D3" w:rsidRDefault="002F1606">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2）告知员工：环境及职业健康安全管理体系建立的依据、标准和意义，因公司未涉及危化品，故未对全体员工出具告知书；</w:t>
            </w:r>
          </w:p>
          <w:p w:rsidR="004F47D3" w:rsidRDefault="002F1606">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3）组织员工学习：与环境及安全健康管理有关的法律法规，包括《环境保护法》、《劳动合同法》、《安全清洁服务培训管理办法》、《工伤保险条例》、《职业病防治法》等关于员工权益、保险等内容；</w:t>
            </w:r>
          </w:p>
          <w:p w:rsidR="004F47D3" w:rsidRDefault="002F1606">
            <w:pPr>
              <w:widowControl/>
              <w:spacing w:line="400" w:lineRule="atLeast"/>
              <w:ind w:firstLineChars="150" w:firstLine="315"/>
              <w:rPr>
                <w:rFonts w:ascii="宋体" w:hAnsi="宋体" w:cs="Arial"/>
                <w:color w:val="FF0000"/>
                <w:szCs w:val="21"/>
              </w:rPr>
            </w:pPr>
            <w:r>
              <w:rPr>
                <w:rFonts w:ascii="宋体" w:hAnsi="宋体" w:cs="Arial" w:hint="eastAsia"/>
                <w:color w:val="FF0000"/>
                <w:szCs w:val="21"/>
              </w:rPr>
              <w:t>4）</w:t>
            </w:r>
            <w:r>
              <w:rPr>
                <w:rFonts w:ascii="宋体" w:hAnsi="宋体" w:cs="Arial" w:hint="eastAsia"/>
                <w:szCs w:val="21"/>
              </w:rPr>
              <w:t>将车间环境管理、劳动保护要求、安全要求和意义作为新员工岗前培训内容。</w:t>
            </w:r>
          </w:p>
          <w:p w:rsidR="004F47D3" w:rsidRDefault="002F1606">
            <w:pPr>
              <w:widowControl/>
              <w:jc w:val="left"/>
              <w:rPr>
                <w:rFonts w:ascii="宋体" w:hAnsi="宋体"/>
                <w:szCs w:val="21"/>
              </w:rPr>
            </w:pPr>
            <w:r>
              <w:rPr>
                <w:rFonts w:cs="Arial" w:hint="eastAsia"/>
                <w:szCs w:val="21"/>
              </w:rPr>
              <w:t>询问职业健康安全事务代表</w:t>
            </w:r>
            <w:r>
              <w:rPr>
                <w:rFonts w:ascii="宋体" w:hAnsi="宋体" w:cs="Arial" w:hint="eastAsia"/>
                <w:szCs w:val="21"/>
              </w:rPr>
              <w:t>徐潇丹</w:t>
            </w:r>
            <w:r>
              <w:rPr>
                <w:rFonts w:cs="Arial" w:hint="eastAsia"/>
                <w:szCs w:val="21"/>
              </w:rPr>
              <w:t>，了解到暂未发生员工与企业的劳动纠纷、工伤、员工投诉、员工权益争执等情况。</w:t>
            </w:r>
          </w:p>
        </w:tc>
        <w:tc>
          <w:tcPr>
            <w:tcW w:w="1585" w:type="dxa"/>
            <w:tcBorders>
              <w:top w:val="single" w:sz="4" w:space="0" w:color="auto"/>
              <w:left w:val="single" w:sz="4" w:space="0" w:color="auto"/>
              <w:bottom w:val="single" w:sz="4" w:space="0" w:color="auto"/>
              <w:right w:val="single" w:sz="4" w:space="0" w:color="auto"/>
            </w:tcBorders>
          </w:tcPr>
          <w:p w:rsidR="004F47D3" w:rsidRDefault="004F47D3"/>
        </w:tc>
      </w:tr>
      <w:tr w:rsidR="00D7791A">
        <w:trPr>
          <w:trHeight w:val="90"/>
        </w:trPr>
        <w:tc>
          <w:tcPr>
            <w:tcW w:w="2161" w:type="dxa"/>
            <w:tcBorders>
              <w:top w:val="single" w:sz="4" w:space="0" w:color="auto"/>
              <w:left w:val="single" w:sz="4" w:space="0" w:color="auto"/>
              <w:bottom w:val="single" w:sz="4" w:space="0" w:color="auto"/>
              <w:right w:val="single" w:sz="4" w:space="0" w:color="auto"/>
            </w:tcBorders>
          </w:tcPr>
          <w:p w:rsidR="00D7791A" w:rsidRDefault="00D7791A">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D7791A" w:rsidRDefault="00D7791A">
            <w:pP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D7791A" w:rsidRDefault="00D7791A" w:rsidP="005864F1">
            <w:pPr>
              <w:spacing w:line="400" w:lineRule="exact"/>
              <w:jc w:val="left"/>
              <w:rPr>
                <w:rFonts w:ascii="宋体" w:hAnsi="宋体" w:cs="宋体"/>
                <w:szCs w:val="21"/>
              </w:rPr>
            </w:pPr>
            <w:r>
              <w:rPr>
                <w:rFonts w:ascii="宋体" w:hAnsi="宋体" w:cs="宋体" w:hint="eastAsia"/>
                <w:szCs w:val="21"/>
              </w:rPr>
              <w:t>查见：《环境因素识别与评价控制程序》，上述文件对识别和评价方法、程序、职责、记录作了规定。</w:t>
            </w:r>
          </w:p>
          <w:p w:rsidR="00D7791A" w:rsidRDefault="00D7791A" w:rsidP="005864F1">
            <w:pPr>
              <w:spacing w:line="400" w:lineRule="exact"/>
              <w:jc w:val="left"/>
              <w:rPr>
                <w:rFonts w:ascii="宋体" w:hAnsi="宋体" w:cs="宋体"/>
                <w:szCs w:val="21"/>
              </w:rPr>
            </w:pPr>
            <w:r>
              <w:rPr>
                <w:rFonts w:ascii="宋体" w:hAnsi="宋体" w:cs="宋体" w:hint="eastAsia"/>
                <w:szCs w:val="21"/>
              </w:rPr>
              <w:t>行政部2018年6月10日组织各个部门开展了环境因素的识别工作（后续无流程改变，未再进行评价）。</w:t>
            </w:r>
          </w:p>
          <w:p w:rsidR="00D7791A" w:rsidRDefault="00D7791A" w:rsidP="005864F1">
            <w:pPr>
              <w:spacing w:line="400" w:lineRule="exact"/>
              <w:jc w:val="left"/>
              <w:rPr>
                <w:rFonts w:ascii="宋体" w:hAnsi="宋体" w:cs="宋体"/>
                <w:szCs w:val="21"/>
              </w:rPr>
            </w:pPr>
            <w:r>
              <w:rPr>
                <w:rFonts w:ascii="宋体" w:hAnsi="宋体" w:cs="宋体" w:hint="eastAsia"/>
                <w:szCs w:val="21"/>
              </w:rPr>
              <w:t>查见：《环境因素清单》和《重要环境因素清单》，按照部门和经营过程进行识别并评价出公司办公区域重要环境因素有</w:t>
            </w:r>
            <w:r>
              <w:rPr>
                <w:rFonts w:hint="eastAsia"/>
                <w:szCs w:val="21"/>
              </w:rPr>
              <w:t>固废排放、潜在火灾</w:t>
            </w:r>
            <w:r>
              <w:rPr>
                <w:rFonts w:ascii="宋体" w:hAnsi="宋体" w:cs="宋体" w:hint="eastAsia"/>
                <w:szCs w:val="21"/>
              </w:rPr>
              <w:t>2项，识别清楚、准确，评价合理。</w:t>
            </w:r>
          </w:p>
          <w:p w:rsidR="00D7791A" w:rsidRDefault="00D7791A" w:rsidP="005864F1">
            <w:pPr>
              <w:tabs>
                <w:tab w:val="center" w:pos="3169"/>
              </w:tabs>
              <w:spacing w:line="400" w:lineRule="exact"/>
              <w:jc w:val="left"/>
              <w:rPr>
                <w:rFonts w:ascii="宋体" w:hAnsi="宋体" w:cs="宋体"/>
                <w:szCs w:val="21"/>
              </w:rPr>
            </w:pPr>
            <w:r>
              <w:rPr>
                <w:rFonts w:ascii="宋体" w:hAnsi="宋体" w:cs="宋体" w:hint="eastAsia"/>
                <w:szCs w:val="21"/>
              </w:rPr>
              <w:t>查：行政部《环境因素清单》</w:t>
            </w:r>
          </w:p>
          <w:p w:rsidR="00D7791A" w:rsidRDefault="00D7791A" w:rsidP="005864F1">
            <w:pPr>
              <w:spacing w:line="400" w:lineRule="exact"/>
              <w:jc w:val="left"/>
              <w:rPr>
                <w:rFonts w:ascii="宋体" w:hAnsi="宋体" w:cs="宋体"/>
                <w:szCs w:val="21"/>
              </w:rPr>
            </w:pPr>
            <w:r>
              <w:rPr>
                <w:rFonts w:ascii="宋体" w:hAnsi="宋体" w:cs="宋体" w:hint="eastAsia"/>
                <w:szCs w:val="21"/>
              </w:rPr>
              <w:t>a.废旧灯管、墨盒等办公用品和清洁固废排放等；</w:t>
            </w:r>
          </w:p>
          <w:p w:rsidR="00D7791A" w:rsidRDefault="00D7791A" w:rsidP="005864F1">
            <w:pPr>
              <w:spacing w:line="400" w:lineRule="exact"/>
              <w:jc w:val="left"/>
              <w:rPr>
                <w:rFonts w:ascii="宋体" w:hAnsi="宋体" w:cs="宋体"/>
                <w:szCs w:val="21"/>
              </w:rPr>
            </w:pPr>
            <w:r>
              <w:rPr>
                <w:rFonts w:ascii="宋体" w:hAnsi="宋体" w:cs="宋体" w:hint="eastAsia"/>
                <w:szCs w:val="21"/>
              </w:rPr>
              <w:t>b.电脑噪声排放；</w:t>
            </w:r>
          </w:p>
          <w:p w:rsidR="00D7791A" w:rsidRDefault="00D7791A" w:rsidP="005864F1">
            <w:pPr>
              <w:spacing w:line="400" w:lineRule="exact"/>
              <w:jc w:val="left"/>
              <w:rPr>
                <w:rFonts w:ascii="宋体" w:hAnsi="宋体" w:cs="宋体"/>
                <w:szCs w:val="21"/>
              </w:rPr>
            </w:pPr>
            <w:r>
              <w:rPr>
                <w:rFonts w:ascii="宋体" w:hAnsi="宋体" w:cs="宋体" w:hint="eastAsia"/>
                <w:szCs w:val="21"/>
              </w:rPr>
              <w:t xml:space="preserve">c.清洁用品使用造成水污染； </w:t>
            </w:r>
          </w:p>
          <w:p w:rsidR="00D7791A" w:rsidRDefault="00D7791A" w:rsidP="005864F1">
            <w:pPr>
              <w:spacing w:line="400" w:lineRule="exact"/>
              <w:jc w:val="left"/>
              <w:rPr>
                <w:rFonts w:ascii="宋体" w:hAnsi="宋体" w:cs="宋体"/>
                <w:szCs w:val="21"/>
              </w:rPr>
            </w:pPr>
            <w:r>
              <w:rPr>
                <w:rFonts w:ascii="宋体" w:hAnsi="宋体" w:cs="宋体" w:hint="eastAsia"/>
                <w:szCs w:val="21"/>
              </w:rPr>
              <w:t>d.潜在火灾；</w:t>
            </w:r>
          </w:p>
          <w:p w:rsidR="00D7791A" w:rsidRDefault="00D7791A" w:rsidP="005864F1">
            <w:pPr>
              <w:spacing w:line="400" w:lineRule="exact"/>
              <w:jc w:val="left"/>
              <w:rPr>
                <w:rFonts w:ascii="宋体" w:hAnsi="宋体" w:cs="宋体"/>
                <w:szCs w:val="21"/>
              </w:rPr>
            </w:pPr>
            <w:r>
              <w:rPr>
                <w:rFonts w:ascii="宋体" w:hAnsi="宋体" w:cs="宋体" w:hint="eastAsia"/>
                <w:szCs w:val="21"/>
              </w:rPr>
              <w:t>........</w:t>
            </w:r>
          </w:p>
          <w:p w:rsidR="00D7791A" w:rsidRDefault="00D7791A" w:rsidP="00D7791A">
            <w:pPr>
              <w:spacing w:line="400" w:lineRule="exact"/>
              <w:jc w:val="left"/>
              <w:rPr>
                <w:rFonts w:ascii="宋体" w:hAnsi="宋体"/>
                <w:szCs w:val="21"/>
              </w:rPr>
            </w:pPr>
            <w:r>
              <w:rPr>
                <w:rFonts w:ascii="宋体" w:hAnsi="宋体" w:cs="宋体" w:hint="eastAsia"/>
                <w:szCs w:val="21"/>
              </w:rPr>
              <w:t>共计识别近24项。识别基本清楚、全面。</w:t>
            </w:r>
          </w:p>
        </w:tc>
        <w:tc>
          <w:tcPr>
            <w:tcW w:w="1585" w:type="dxa"/>
            <w:tcBorders>
              <w:top w:val="single" w:sz="4" w:space="0" w:color="auto"/>
              <w:left w:val="single" w:sz="4" w:space="0" w:color="auto"/>
              <w:bottom w:val="single" w:sz="4" w:space="0" w:color="auto"/>
              <w:right w:val="single" w:sz="4" w:space="0" w:color="auto"/>
            </w:tcBorders>
          </w:tcPr>
          <w:p w:rsidR="00D7791A" w:rsidRDefault="00D7791A"/>
        </w:tc>
      </w:tr>
      <w:tr w:rsidR="00D7791A">
        <w:trPr>
          <w:trHeight w:val="2110"/>
        </w:trPr>
        <w:tc>
          <w:tcPr>
            <w:tcW w:w="2161" w:type="dxa"/>
            <w:tcBorders>
              <w:top w:val="single" w:sz="4" w:space="0" w:color="auto"/>
              <w:left w:val="single" w:sz="4" w:space="0" w:color="auto"/>
              <w:bottom w:val="single" w:sz="4" w:space="0" w:color="auto"/>
              <w:right w:val="single" w:sz="4" w:space="0" w:color="auto"/>
            </w:tcBorders>
          </w:tcPr>
          <w:p w:rsidR="00D7791A" w:rsidRDefault="00D7791A">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D7791A" w:rsidRDefault="00D7791A">
            <w:pPr>
              <w:rPr>
                <w:rFonts w:ascii="宋体" w:hAnsi="宋体" w:cs="新宋体"/>
                <w:szCs w:val="21"/>
              </w:rPr>
            </w:pPr>
            <w:r>
              <w:rPr>
                <w:rFonts w:ascii="宋体" w:hAnsi="宋体" w:cs="新宋体" w:hint="eastAsia"/>
                <w:szCs w:val="21"/>
              </w:rPr>
              <w:t xml:space="preserve">S4.3.1 </w:t>
            </w:r>
          </w:p>
        </w:tc>
        <w:tc>
          <w:tcPr>
            <w:tcW w:w="10006" w:type="dxa"/>
            <w:tcBorders>
              <w:top w:val="single" w:sz="4" w:space="0" w:color="auto"/>
              <w:left w:val="single" w:sz="4" w:space="0" w:color="auto"/>
              <w:bottom w:val="single" w:sz="4" w:space="0" w:color="auto"/>
              <w:right w:val="single" w:sz="4" w:space="0" w:color="auto"/>
            </w:tcBorders>
          </w:tcPr>
          <w:p w:rsidR="00D7791A" w:rsidRDefault="00D7791A" w:rsidP="005864F1">
            <w:pPr>
              <w:spacing w:line="400" w:lineRule="exact"/>
              <w:jc w:val="left"/>
              <w:rPr>
                <w:rFonts w:ascii="宋体" w:hAnsi="宋体" w:cs="宋体"/>
                <w:szCs w:val="21"/>
              </w:rPr>
            </w:pPr>
            <w:r>
              <w:rPr>
                <w:rFonts w:ascii="宋体" w:hAnsi="宋体" w:cs="宋体" w:hint="eastAsia"/>
                <w:szCs w:val="21"/>
              </w:rPr>
              <w:t>查见：《危险源辨识与风险评价控制程序》</w:t>
            </w:r>
          </w:p>
          <w:p w:rsidR="00D7791A" w:rsidRDefault="00D7791A" w:rsidP="005864F1">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D7791A" w:rsidRDefault="00D7791A" w:rsidP="005864F1">
            <w:pPr>
              <w:rPr>
                <w:rFonts w:ascii="宋体" w:hAnsi="宋体" w:cs="宋体"/>
                <w:szCs w:val="21"/>
              </w:rPr>
            </w:pPr>
            <w:r>
              <w:rPr>
                <w:rFonts w:ascii="宋体" w:hAnsi="宋体" w:cs="宋体" w:hint="eastAsia"/>
                <w:szCs w:val="21"/>
              </w:rPr>
              <w:t>查见：公司各部门统计的《危险源识别评价表》，共对9项危险源进行了识别。经过打分和小组评议共评价出公司不可接受风险：2项，分别是：1）</w:t>
            </w:r>
            <w:r>
              <w:rPr>
                <w:rFonts w:hint="eastAsia"/>
                <w:szCs w:val="21"/>
              </w:rPr>
              <w:t>火灾；</w:t>
            </w:r>
            <w:r>
              <w:rPr>
                <w:rFonts w:hint="eastAsia"/>
                <w:szCs w:val="21"/>
              </w:rPr>
              <w:t>2</w:t>
            </w:r>
            <w:r>
              <w:rPr>
                <w:rFonts w:hint="eastAsia"/>
                <w:szCs w:val="21"/>
              </w:rPr>
              <w:t>）触电</w:t>
            </w:r>
            <w:r>
              <w:rPr>
                <w:rFonts w:ascii="宋体" w:hAnsi="宋体" w:cs="宋体" w:hint="eastAsia"/>
                <w:szCs w:val="21"/>
              </w:rPr>
              <w:t>。</w:t>
            </w:r>
          </w:p>
          <w:p w:rsidR="00D7791A" w:rsidRDefault="00D7791A" w:rsidP="005864F1">
            <w:pPr>
              <w:rPr>
                <w:rFonts w:ascii="宋体" w:hAnsi="宋体" w:cs="宋体"/>
                <w:szCs w:val="21"/>
              </w:rPr>
            </w:pPr>
            <w:r>
              <w:rPr>
                <w:rFonts w:ascii="宋体" w:hAnsi="宋体" w:cs="宋体" w:hint="eastAsia"/>
                <w:szCs w:val="21"/>
              </w:rPr>
              <w:t>辨识清楚、准确，评价充分合理（今年流程无变化，未进行重新评价）。</w:t>
            </w:r>
          </w:p>
          <w:p w:rsidR="00D7791A" w:rsidRDefault="00D7791A" w:rsidP="005864F1">
            <w:pPr>
              <w:rPr>
                <w:rFonts w:ascii="宋体" w:hAnsi="宋体" w:cs="宋体"/>
                <w:szCs w:val="21"/>
              </w:rPr>
            </w:pPr>
            <w:r>
              <w:rPr>
                <w:rFonts w:ascii="宋体" w:hAnsi="宋体" w:cs="宋体" w:hint="eastAsia"/>
                <w:szCs w:val="21"/>
              </w:rPr>
              <w:t>查见确定的火灾和中暑风险控制措施：</w:t>
            </w:r>
          </w:p>
          <w:p w:rsidR="00D7791A" w:rsidRDefault="00D7791A" w:rsidP="005864F1">
            <w:pPr>
              <w:rPr>
                <w:rFonts w:ascii="宋体" w:hAnsi="宋体" w:cs="宋体"/>
                <w:szCs w:val="21"/>
              </w:rPr>
            </w:pPr>
            <w:r>
              <w:rPr>
                <w:rFonts w:ascii="宋体" w:hAnsi="宋体" w:cs="宋体" w:hint="eastAsia"/>
                <w:szCs w:val="21"/>
              </w:rPr>
              <w:t>A现场配备足够的防火器材；工作完毕应切断电源、气源、并检查确认操作区域内无火险隐患：</w:t>
            </w:r>
          </w:p>
          <w:p w:rsidR="00D7791A" w:rsidRDefault="00D7791A" w:rsidP="005864F1">
            <w:pPr>
              <w:rPr>
                <w:rFonts w:ascii="宋体" w:hAnsi="宋体" w:cs="宋体"/>
                <w:szCs w:val="21"/>
              </w:rPr>
            </w:pPr>
            <w:r>
              <w:rPr>
                <w:rFonts w:ascii="宋体" w:hAnsi="宋体" w:cs="宋体" w:hint="eastAsia"/>
                <w:szCs w:val="21"/>
              </w:rPr>
              <w:t>B：</w:t>
            </w:r>
            <w:r>
              <w:rPr>
                <w:rFonts w:ascii="宋体" w:hAnsi="宋体" w:hint="eastAsia"/>
                <w:szCs w:val="21"/>
              </w:rPr>
              <w:t>检查电气设备和线路的安全状况</w:t>
            </w:r>
            <w:r>
              <w:rPr>
                <w:rFonts w:ascii="宋体" w:hAnsi="宋体" w:cs="宋体" w:hint="eastAsia"/>
                <w:szCs w:val="21"/>
              </w:rPr>
              <w:t>；</w:t>
            </w:r>
          </w:p>
          <w:p w:rsidR="00D7791A" w:rsidRDefault="00D7791A" w:rsidP="005864F1">
            <w:pPr>
              <w:rPr>
                <w:rFonts w:ascii="宋体" w:hAnsi="宋体" w:cs="宋体"/>
                <w:szCs w:val="21"/>
              </w:rPr>
            </w:pPr>
            <w:r>
              <w:rPr>
                <w:rFonts w:ascii="宋体" w:hAnsi="宋体" w:cs="宋体" w:hint="eastAsia"/>
                <w:szCs w:val="21"/>
              </w:rPr>
              <w:t>C：对</w:t>
            </w:r>
            <w:r>
              <w:rPr>
                <w:rFonts w:ascii="宋体" w:hAnsi="宋体" w:hint="eastAsia"/>
                <w:szCs w:val="21"/>
              </w:rPr>
              <w:t>发现有问题的电气设备及时维修或更换，防止造成意外触电事故的产生</w:t>
            </w:r>
            <w:r>
              <w:rPr>
                <w:rFonts w:ascii="宋体" w:hAnsi="宋体" w:cs="宋体" w:hint="eastAsia"/>
                <w:szCs w:val="21"/>
              </w:rPr>
              <w:t>；</w:t>
            </w:r>
          </w:p>
          <w:p w:rsidR="00D7791A" w:rsidRDefault="00D7791A" w:rsidP="005864F1">
            <w:pPr>
              <w:spacing w:line="400" w:lineRule="exact"/>
              <w:jc w:val="left"/>
              <w:rPr>
                <w:rFonts w:ascii="宋体" w:hAnsi="宋体" w:cs="宋体"/>
                <w:szCs w:val="21"/>
              </w:rPr>
            </w:pPr>
            <w:r>
              <w:rPr>
                <w:rFonts w:ascii="宋体" w:hAnsi="宋体" w:cs="宋体" w:hint="eastAsia"/>
                <w:szCs w:val="21"/>
              </w:rPr>
              <w:t>查见：行政部“危险源识别评价表”</w:t>
            </w:r>
          </w:p>
          <w:p w:rsidR="00D7791A" w:rsidRDefault="00D7791A" w:rsidP="005864F1">
            <w:pPr>
              <w:spacing w:line="400" w:lineRule="exact"/>
              <w:jc w:val="left"/>
              <w:rPr>
                <w:rFonts w:ascii="宋体" w:hAnsi="宋体" w:cs="宋体"/>
                <w:szCs w:val="21"/>
              </w:rPr>
            </w:pPr>
            <w:r>
              <w:rPr>
                <w:rFonts w:ascii="宋体" w:hAnsi="宋体" w:cs="宋体" w:hint="eastAsia"/>
                <w:szCs w:val="21"/>
              </w:rPr>
              <w:t>行政部共识别出包括:</w:t>
            </w:r>
          </w:p>
          <w:p w:rsidR="00D7791A" w:rsidRDefault="00D7791A" w:rsidP="00D7791A">
            <w:pPr>
              <w:ind w:leftChars="104" w:left="218"/>
              <w:rPr>
                <w:rFonts w:ascii="宋体" w:hAnsi="宋体" w:cs="宋体"/>
                <w:szCs w:val="21"/>
              </w:rPr>
            </w:pPr>
            <w:r>
              <w:rPr>
                <w:rFonts w:hint="eastAsia"/>
                <w:szCs w:val="21"/>
              </w:rPr>
              <w:t>办公活动和使用办公设备辐射导致职业病、车况异常导致伤害、人员出差</w:t>
            </w:r>
            <w:r>
              <w:rPr>
                <w:rFonts w:ascii="宋体" w:hAnsi="宋体" w:cs="宋体" w:hint="eastAsia"/>
                <w:szCs w:val="21"/>
              </w:rPr>
              <w:t>导致意外事故等9项危险源.</w:t>
            </w:r>
          </w:p>
          <w:p w:rsidR="00D7791A" w:rsidRDefault="00D7791A" w:rsidP="005864F1">
            <w:pPr>
              <w:spacing w:line="400" w:lineRule="exact"/>
              <w:jc w:val="left"/>
              <w:rPr>
                <w:rFonts w:ascii="宋体" w:hAnsi="宋体" w:cs="宋体"/>
                <w:szCs w:val="21"/>
              </w:rPr>
            </w:pPr>
            <w:r>
              <w:rPr>
                <w:rFonts w:ascii="宋体" w:hAnsi="宋体" w:cs="宋体" w:hint="eastAsia"/>
                <w:szCs w:val="21"/>
              </w:rPr>
              <w:t>采用的是经验判断法、过程分析法识别。</w:t>
            </w:r>
          </w:p>
          <w:p w:rsidR="00D7791A" w:rsidRDefault="00D7791A" w:rsidP="005864F1">
            <w:pPr>
              <w:spacing w:line="400" w:lineRule="exact"/>
              <w:jc w:val="left"/>
              <w:rPr>
                <w:rFonts w:ascii="宋体" w:hAnsi="宋体" w:cs="宋体"/>
                <w:szCs w:val="21"/>
              </w:rPr>
            </w:pPr>
            <w:r>
              <w:rPr>
                <w:rFonts w:ascii="宋体" w:hAnsi="宋体" w:cs="宋体" w:hint="eastAsia"/>
                <w:szCs w:val="21"/>
              </w:rPr>
              <w:t>查见，行政部打分法确定了1项不可接受风险</w:t>
            </w:r>
          </w:p>
          <w:p w:rsidR="00D7791A" w:rsidRDefault="00D7791A" w:rsidP="005864F1">
            <w:pPr>
              <w:spacing w:line="400" w:lineRule="exact"/>
              <w:jc w:val="left"/>
              <w:rPr>
                <w:rFonts w:ascii="宋体" w:hAnsi="宋体" w:cs="宋体"/>
                <w:szCs w:val="21"/>
              </w:rPr>
            </w:pPr>
            <w:r>
              <w:rPr>
                <w:rFonts w:ascii="宋体" w:hAnsi="宋体" w:cs="宋体" w:hint="eastAsia"/>
                <w:szCs w:val="21"/>
              </w:rPr>
              <w:t>纸张等易燃品堆放导致火灾。</w:t>
            </w:r>
          </w:p>
          <w:p w:rsidR="00D7791A" w:rsidRDefault="00D7791A" w:rsidP="005864F1">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D7791A" w:rsidRDefault="00D7791A" w:rsidP="005864F1">
            <w:pPr>
              <w:spacing w:line="400" w:lineRule="exact"/>
              <w:jc w:val="left"/>
              <w:rPr>
                <w:rFonts w:ascii="宋体" w:hAnsi="宋体" w:cs="宋体"/>
                <w:szCs w:val="21"/>
              </w:rPr>
            </w:pPr>
            <w:r>
              <w:rPr>
                <w:rFonts w:ascii="宋体" w:hAnsi="宋体" w:cs="宋体" w:hint="eastAsia"/>
                <w:szCs w:val="21"/>
              </w:rPr>
              <w:t>查见确定的管理措施：</w:t>
            </w:r>
          </w:p>
          <w:p w:rsidR="00D7791A" w:rsidRDefault="00D7791A" w:rsidP="005864F1">
            <w:pPr>
              <w:spacing w:line="400" w:lineRule="exact"/>
              <w:ind w:firstLineChars="200" w:firstLine="420"/>
              <w:jc w:val="left"/>
              <w:rPr>
                <w:rFonts w:ascii="宋体" w:hAnsi="宋体" w:cs="宋体"/>
                <w:szCs w:val="21"/>
              </w:rPr>
            </w:pPr>
            <w:r>
              <w:rPr>
                <w:rFonts w:ascii="宋体" w:hAnsi="宋体" w:cs="宋体" w:hint="eastAsia"/>
                <w:szCs w:val="21"/>
              </w:rPr>
              <w:t>消防逃生通道设立；</w:t>
            </w:r>
          </w:p>
          <w:p w:rsidR="00D7791A" w:rsidRDefault="00D7791A" w:rsidP="005864F1">
            <w:pPr>
              <w:spacing w:line="400" w:lineRule="exact"/>
              <w:ind w:firstLineChars="200" w:firstLine="420"/>
              <w:jc w:val="left"/>
              <w:rPr>
                <w:rFonts w:ascii="宋体" w:hAnsi="宋体" w:cs="宋体"/>
                <w:szCs w:val="21"/>
              </w:rPr>
            </w:pPr>
            <w:r>
              <w:rPr>
                <w:rFonts w:ascii="宋体" w:hAnsi="宋体" w:cs="宋体" w:hint="eastAsia"/>
                <w:szCs w:val="21"/>
              </w:rPr>
              <w:t>消防设备的配备及定期检查；</w:t>
            </w:r>
          </w:p>
          <w:p w:rsidR="00D7791A" w:rsidRDefault="00D7791A" w:rsidP="005864F1">
            <w:pPr>
              <w:spacing w:line="400" w:lineRule="exact"/>
              <w:ind w:firstLineChars="200" w:firstLine="420"/>
              <w:jc w:val="left"/>
              <w:rPr>
                <w:rFonts w:ascii="宋体" w:hAnsi="宋体" w:cs="宋体"/>
                <w:szCs w:val="21"/>
              </w:rPr>
            </w:pPr>
            <w:r>
              <w:rPr>
                <w:rFonts w:ascii="宋体" w:hAnsi="宋体" w:cs="宋体" w:hint="eastAsia"/>
                <w:szCs w:val="21"/>
              </w:rPr>
              <w:t>消防应急预案的制订及演练</w:t>
            </w:r>
          </w:p>
          <w:p w:rsidR="00D7791A" w:rsidRDefault="00D7791A" w:rsidP="005864F1">
            <w:pPr>
              <w:spacing w:line="400" w:lineRule="exact"/>
              <w:jc w:val="left"/>
              <w:rPr>
                <w:rFonts w:ascii="宋体" w:hAnsi="宋体"/>
                <w:szCs w:val="21"/>
              </w:rPr>
            </w:pPr>
            <w:r>
              <w:rPr>
                <w:rFonts w:ascii="宋体" w:hAnsi="宋体" w:cs="宋体" w:hint="eastAsia"/>
                <w:szCs w:val="21"/>
              </w:rPr>
              <w:t xml:space="preserve">   每年参与公司组织的消防演练</w:t>
            </w:r>
          </w:p>
        </w:tc>
        <w:tc>
          <w:tcPr>
            <w:tcW w:w="1585" w:type="dxa"/>
            <w:tcBorders>
              <w:top w:val="single" w:sz="4" w:space="0" w:color="auto"/>
              <w:left w:val="single" w:sz="4" w:space="0" w:color="auto"/>
              <w:bottom w:val="single" w:sz="4" w:space="0" w:color="auto"/>
              <w:right w:val="single" w:sz="4" w:space="0" w:color="auto"/>
            </w:tcBorders>
          </w:tcPr>
          <w:p w:rsidR="00D7791A" w:rsidRDefault="00D7791A"/>
        </w:tc>
      </w:tr>
      <w:tr w:rsidR="004F47D3">
        <w:trPr>
          <w:trHeight w:val="2110"/>
        </w:trPr>
        <w:tc>
          <w:tcPr>
            <w:tcW w:w="2161" w:type="dxa"/>
            <w:tcBorders>
              <w:top w:val="single" w:sz="4" w:space="0" w:color="auto"/>
              <w:left w:val="single" w:sz="4" w:space="0" w:color="auto"/>
              <w:bottom w:val="single" w:sz="4" w:space="0" w:color="auto"/>
              <w:right w:val="single" w:sz="4" w:space="0" w:color="auto"/>
            </w:tcBorders>
          </w:tcPr>
          <w:p w:rsidR="004F47D3" w:rsidRDefault="002F1606">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Borders>
              <w:top w:val="single" w:sz="4" w:space="0" w:color="auto"/>
              <w:left w:val="single" w:sz="4" w:space="0" w:color="auto"/>
              <w:bottom w:val="single" w:sz="4" w:space="0" w:color="auto"/>
              <w:right w:val="single" w:sz="4" w:space="0" w:color="auto"/>
            </w:tcBorders>
          </w:tcPr>
          <w:p w:rsidR="004F47D3" w:rsidRDefault="002F1606">
            <w:pPr>
              <w:rPr>
                <w:rFonts w:ascii="宋体" w:hAnsi="宋体" w:cs="新宋体"/>
                <w:szCs w:val="21"/>
              </w:rPr>
            </w:pPr>
            <w:r>
              <w:rPr>
                <w:rFonts w:ascii="宋体" w:hAnsi="宋体" w:cs="新宋体" w:hint="eastAsia"/>
                <w:szCs w:val="21"/>
              </w:rPr>
              <w:t>E6.1.3</w:t>
            </w:r>
          </w:p>
          <w:p w:rsidR="004F47D3" w:rsidRDefault="002F1606">
            <w:pPr>
              <w:rPr>
                <w:rFonts w:ascii="宋体" w:hAnsi="宋体" w:cs="新宋体"/>
                <w:szCs w:val="21"/>
              </w:rPr>
            </w:pPr>
            <w:r>
              <w:rPr>
                <w:rFonts w:ascii="宋体" w:hAnsi="宋体" w:cs="新宋体" w:hint="eastAsia"/>
                <w:szCs w:val="21"/>
              </w:rPr>
              <w:t xml:space="preserve">S4.3.2 </w:t>
            </w:r>
          </w:p>
        </w:tc>
        <w:tc>
          <w:tcPr>
            <w:tcW w:w="10006" w:type="dxa"/>
            <w:tcBorders>
              <w:top w:val="single" w:sz="4" w:space="0" w:color="auto"/>
              <w:left w:val="single" w:sz="4" w:space="0" w:color="auto"/>
              <w:bottom w:val="single" w:sz="4" w:space="0" w:color="auto"/>
              <w:right w:val="single" w:sz="4" w:space="0" w:color="auto"/>
            </w:tcBorders>
          </w:tcPr>
          <w:p w:rsidR="004F47D3" w:rsidRDefault="002F1606">
            <w:pPr>
              <w:tabs>
                <w:tab w:val="left" w:pos="-3"/>
              </w:tabs>
              <w:spacing w:line="400" w:lineRule="exact"/>
              <w:rPr>
                <w:rFonts w:ascii="宋体" w:hAnsi="宋体" w:cs="宋体"/>
                <w:szCs w:val="21"/>
              </w:rPr>
            </w:pPr>
            <w:r>
              <w:rPr>
                <w:rFonts w:ascii="宋体" w:hAnsi="宋体" w:cs="宋体" w:hint="eastAsia"/>
                <w:szCs w:val="21"/>
              </w:rPr>
              <w:t>---有《法律法规及其他要求获取识别程序》，查有《法律法规要求清单》，对本公司环境和职业健康安全管理体系适用的法律法规和当地政府、行业要求进行了识别，包括环境质量标准、排放标准、职业健康安全卫生标准等。</w:t>
            </w:r>
          </w:p>
          <w:p w:rsidR="004F47D3" w:rsidRDefault="002F1606">
            <w:pPr>
              <w:spacing w:line="400" w:lineRule="exact"/>
              <w:rPr>
                <w:rFonts w:ascii="宋体" w:hAnsi="宋体" w:cs="宋体"/>
                <w:szCs w:val="21"/>
              </w:rPr>
            </w:pPr>
            <w:r>
              <w:rPr>
                <w:rFonts w:ascii="宋体" w:hAnsi="宋体" w:cs="宋体" w:hint="eastAsia"/>
                <w:szCs w:val="21"/>
              </w:rPr>
              <w:t>· 查见：2019年《环境法律法规要求清单》和《职业法律法规要求清单》</w:t>
            </w:r>
          </w:p>
          <w:p w:rsidR="004F47D3" w:rsidRDefault="002F1606">
            <w:pPr>
              <w:spacing w:line="400" w:lineRule="exact"/>
              <w:rPr>
                <w:rFonts w:ascii="宋体" w:hAnsi="宋体" w:cs="宋体"/>
                <w:szCs w:val="21"/>
              </w:rPr>
            </w:pPr>
            <w:r>
              <w:rPr>
                <w:rFonts w:ascii="宋体" w:hAnsi="宋体" w:cs="宋体" w:hint="eastAsia"/>
                <w:szCs w:val="21"/>
              </w:rPr>
              <w:t>1）国家相关法律法规等</w:t>
            </w:r>
          </w:p>
          <w:p w:rsidR="004F47D3" w:rsidRDefault="002F1606">
            <w:pPr>
              <w:spacing w:line="400" w:lineRule="exact"/>
              <w:rPr>
                <w:rFonts w:ascii="宋体" w:hAnsi="宋体" w:cs="宋体"/>
                <w:szCs w:val="21"/>
              </w:rPr>
            </w:pPr>
            <w:r>
              <w:rPr>
                <w:rFonts w:ascii="宋体" w:hAnsi="宋体" w:cs="宋体" w:hint="eastAsia"/>
                <w:szCs w:val="21"/>
              </w:rPr>
              <w:t>2）重庆市等地方法规；</w:t>
            </w:r>
          </w:p>
          <w:p w:rsidR="004F47D3" w:rsidRDefault="002F1606">
            <w:pPr>
              <w:spacing w:line="400" w:lineRule="exact"/>
              <w:rPr>
                <w:rFonts w:ascii="宋体" w:hAnsi="宋体" w:cs="宋体"/>
                <w:szCs w:val="21"/>
              </w:rPr>
            </w:pPr>
            <w:r>
              <w:rPr>
                <w:rFonts w:ascii="宋体" w:hAnsi="宋体" w:cs="宋体" w:hint="eastAsia"/>
                <w:szCs w:val="21"/>
              </w:rPr>
              <w:t>3）与环境、职业健康安全管理相关的执行标准</w:t>
            </w:r>
          </w:p>
          <w:p w:rsidR="004F47D3" w:rsidRDefault="002F1606">
            <w:pPr>
              <w:spacing w:line="400" w:lineRule="exact"/>
              <w:rPr>
                <w:rFonts w:ascii="宋体" w:hAnsi="宋体" w:cs="宋体"/>
                <w:szCs w:val="21"/>
              </w:rPr>
            </w:pPr>
            <w:r>
              <w:rPr>
                <w:rFonts w:ascii="宋体" w:hAnsi="宋体" w:cs="宋体" w:hint="eastAsia"/>
                <w:szCs w:val="21"/>
              </w:rPr>
              <w:t>抽 ：中华人民共和国环境保护法</w:t>
            </w:r>
          </w:p>
          <w:p w:rsidR="004F47D3" w:rsidRDefault="002F1606">
            <w:pPr>
              <w:spacing w:line="400" w:lineRule="exact"/>
              <w:rPr>
                <w:rFonts w:ascii="宋体" w:hAnsi="宋体" w:cs="宋体"/>
                <w:szCs w:val="21"/>
              </w:rPr>
            </w:pPr>
            <w:r>
              <w:rPr>
                <w:rFonts w:ascii="宋体" w:hAnsi="宋体" w:cs="宋体" w:hint="eastAsia"/>
                <w:szCs w:val="21"/>
              </w:rPr>
              <w:t xml:space="preserve">     中华人民共和国消防法</w:t>
            </w:r>
          </w:p>
          <w:p w:rsidR="004F47D3" w:rsidRDefault="002F1606">
            <w:pPr>
              <w:spacing w:line="400" w:lineRule="exact"/>
              <w:rPr>
                <w:rFonts w:ascii="宋体" w:hAnsi="宋体" w:cs="宋体"/>
                <w:szCs w:val="21"/>
              </w:rPr>
            </w:pPr>
            <w:r>
              <w:rPr>
                <w:rFonts w:ascii="宋体" w:hAnsi="宋体" w:cs="宋体" w:hint="eastAsia"/>
                <w:szCs w:val="21"/>
              </w:rPr>
              <w:t xml:space="preserve">      中华人民共和国安全生产法</w:t>
            </w:r>
          </w:p>
          <w:p w:rsidR="004F47D3" w:rsidRDefault="002F1606">
            <w:pPr>
              <w:spacing w:line="400" w:lineRule="exact"/>
              <w:ind w:firstLineChars="250" w:firstLine="525"/>
              <w:rPr>
                <w:rFonts w:ascii="宋体" w:hAnsi="宋体" w:cs="宋体"/>
                <w:szCs w:val="21"/>
              </w:rPr>
            </w:pPr>
            <w:r>
              <w:rPr>
                <w:rFonts w:ascii="宋体" w:hAnsi="宋体" w:cs="宋体" w:hint="eastAsia"/>
                <w:szCs w:val="21"/>
              </w:rPr>
              <w:t>固体废弃物污染防治法等65份。</w:t>
            </w:r>
          </w:p>
          <w:p w:rsidR="004F47D3" w:rsidRDefault="002F1606">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4F47D3" w:rsidRDefault="002F1606">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Borders>
              <w:top w:val="single" w:sz="4" w:space="0" w:color="auto"/>
              <w:left w:val="single" w:sz="4" w:space="0" w:color="auto"/>
              <w:bottom w:val="single" w:sz="4" w:space="0" w:color="auto"/>
              <w:right w:val="single" w:sz="4" w:space="0" w:color="auto"/>
            </w:tcBorders>
          </w:tcPr>
          <w:p w:rsidR="004F47D3" w:rsidRDefault="004F47D3"/>
        </w:tc>
      </w:tr>
      <w:tr w:rsidR="00D7791A">
        <w:trPr>
          <w:trHeight w:val="550"/>
        </w:trPr>
        <w:tc>
          <w:tcPr>
            <w:tcW w:w="2161" w:type="dxa"/>
            <w:tcBorders>
              <w:top w:val="single" w:sz="4" w:space="0" w:color="auto"/>
              <w:left w:val="single" w:sz="4" w:space="0" w:color="auto"/>
              <w:bottom w:val="single" w:sz="4" w:space="0" w:color="auto"/>
              <w:right w:val="single" w:sz="4" w:space="0" w:color="auto"/>
            </w:tcBorders>
          </w:tcPr>
          <w:p w:rsidR="00D7791A" w:rsidRDefault="00D7791A">
            <w:pPr>
              <w:adjustRightInd w:val="0"/>
              <w:snapToGrid w:val="0"/>
              <w:jc w:val="left"/>
              <w:rPr>
                <w:rFonts w:ascii="宋体" w:hAnsi="宋体"/>
                <w:szCs w:val="21"/>
              </w:rPr>
            </w:pPr>
            <w:r>
              <w:rPr>
                <w:rFonts w:ascii="宋体" w:hAnsi="宋体" w:hint="eastAsia"/>
                <w:szCs w:val="21"/>
              </w:rPr>
              <w:t>运行的策划与控制</w:t>
            </w:r>
          </w:p>
          <w:p w:rsidR="00D7791A" w:rsidRDefault="00D7791A">
            <w:pPr>
              <w:adjustRightInd w:val="0"/>
              <w:snapToGrid w:val="0"/>
              <w:jc w:val="left"/>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D7791A" w:rsidRDefault="00D7791A">
            <w:pPr>
              <w:adjustRightInd w:val="0"/>
              <w:snapToGrid w:val="0"/>
              <w:rPr>
                <w:rFonts w:ascii="宋体" w:hAnsi="宋体"/>
                <w:szCs w:val="21"/>
              </w:rPr>
            </w:pPr>
            <w:r>
              <w:rPr>
                <w:rFonts w:ascii="宋体" w:hAnsi="宋体"/>
                <w:szCs w:val="21"/>
              </w:rPr>
              <w:t>E:</w:t>
            </w:r>
            <w:r>
              <w:rPr>
                <w:rFonts w:ascii="宋体" w:hAnsi="宋体" w:hint="eastAsia"/>
                <w:szCs w:val="21"/>
              </w:rPr>
              <w:t>8.1</w:t>
            </w:r>
          </w:p>
          <w:p w:rsidR="00D7791A" w:rsidRDefault="00D7791A">
            <w:pPr>
              <w:adjustRightInd w:val="0"/>
              <w:snapToGrid w:val="0"/>
              <w:rPr>
                <w:rFonts w:ascii="宋体" w:hAnsi="宋体" w:cs="新宋体"/>
                <w:szCs w:val="21"/>
              </w:rPr>
            </w:pPr>
            <w:r>
              <w:rPr>
                <w:rFonts w:ascii="宋体" w:hAnsi="宋体" w:hint="eastAsia"/>
                <w:szCs w:val="21"/>
              </w:rPr>
              <w:t>S:4.4.6</w:t>
            </w:r>
          </w:p>
        </w:tc>
        <w:tc>
          <w:tcPr>
            <w:tcW w:w="10006" w:type="dxa"/>
            <w:tcBorders>
              <w:top w:val="single" w:sz="4" w:space="0" w:color="auto"/>
              <w:left w:val="single" w:sz="4" w:space="0" w:color="auto"/>
              <w:bottom w:val="single" w:sz="4" w:space="0" w:color="auto"/>
              <w:right w:val="single" w:sz="4" w:space="0" w:color="auto"/>
            </w:tcBorders>
          </w:tcPr>
          <w:p w:rsidR="00D7791A" w:rsidRDefault="00D7791A" w:rsidP="005864F1">
            <w:pPr>
              <w:rPr>
                <w:rFonts w:ascii="Arial" w:hAnsi="Arial" w:cs="Arial"/>
                <w:szCs w:val="21"/>
              </w:rPr>
            </w:pPr>
            <w:r>
              <w:rPr>
                <w:rFonts w:ascii="Arial" w:hAnsi="Arial" w:cs="Arial" w:hint="eastAsia"/>
                <w:color w:val="00B050"/>
                <w:szCs w:val="21"/>
              </w:rPr>
              <w:t xml:space="preserve"> </w:t>
            </w:r>
            <w:r>
              <w:rPr>
                <w:rFonts w:hint="eastAsia"/>
                <w:szCs w:val="21"/>
              </w:rPr>
              <w:t>◆</w:t>
            </w:r>
            <w:r>
              <w:rPr>
                <w:rFonts w:ascii="Arial" w:hAnsi="Arial" w:cs="Arial"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D7791A" w:rsidRDefault="00D7791A" w:rsidP="005864F1">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根据过程的运行准则，组织实施资源能源的消耗控制火灾预防、职业健康安全事故防范等过程的控制，避免和减少了环境职业健康安全的损失。</w:t>
            </w:r>
          </w:p>
          <w:p w:rsidR="00D7791A" w:rsidRDefault="00D7791A" w:rsidP="005864F1">
            <w:pPr>
              <w:rPr>
                <w:rFonts w:ascii="Arial" w:hAnsi="Arial" w:cs="Arial"/>
                <w:szCs w:val="21"/>
              </w:rPr>
            </w:pPr>
            <w:r>
              <w:rPr>
                <w:rFonts w:ascii="Arial" w:hAnsi="Arial" w:cs="Arial" w:hint="eastAsia"/>
                <w:szCs w:val="21"/>
              </w:rPr>
              <w:t xml:space="preserve"> </w:t>
            </w:r>
            <w:r>
              <w:rPr>
                <w:rFonts w:hint="eastAsia"/>
                <w:szCs w:val="21"/>
              </w:rPr>
              <w:t>◆消防设施检查、节能降耗运行检查、火灾预防运行检查、安全环境检查等关键运行控制信息的证据都以记录或文件的方式保留。</w:t>
            </w:r>
          </w:p>
          <w:p w:rsidR="00D7791A" w:rsidRDefault="00D7791A" w:rsidP="005864F1">
            <w:pPr>
              <w:rPr>
                <w:rFonts w:ascii="Arial" w:hAnsi="Arial" w:cs="Arial"/>
                <w:szCs w:val="21"/>
              </w:rPr>
            </w:pPr>
            <w:r>
              <w:rPr>
                <w:rFonts w:ascii="Arial" w:hAnsi="Arial" w:cs="Arial" w:hint="eastAsia"/>
                <w:szCs w:val="21"/>
              </w:rPr>
              <w:t xml:space="preserve"> </w:t>
            </w:r>
            <w:r>
              <w:rPr>
                <w:rFonts w:hint="eastAsia"/>
                <w:szCs w:val="21"/>
              </w:rPr>
              <w:t>◆</w:t>
            </w:r>
            <w:r>
              <w:rPr>
                <w:rFonts w:ascii="Arial" w:hAnsi="Arial" w:cs="Arial" w:hint="eastAsia"/>
                <w:szCs w:val="21"/>
              </w:rPr>
              <w:t>抽查环境运行的策划与控制实施</w:t>
            </w:r>
          </w:p>
          <w:p w:rsidR="00D7791A" w:rsidRDefault="00D7791A" w:rsidP="005864F1">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rsidR="00D7791A" w:rsidRDefault="00D7791A" w:rsidP="005864F1">
            <w:pPr>
              <w:pStyle w:val="2"/>
              <w:ind w:firstLineChars="0" w:firstLine="0"/>
              <w:rPr>
                <w:rFonts w:ascii="宋体" w:hAnsi="宋体"/>
                <w:szCs w:val="21"/>
              </w:rPr>
            </w:pPr>
            <w:r>
              <w:rPr>
                <w:rFonts w:ascii="宋体" w:hAnsi="宋体" w:hint="eastAsia"/>
                <w:color w:val="00B050"/>
                <w:szCs w:val="21"/>
              </w:rPr>
              <w:t xml:space="preserve">   </w:t>
            </w:r>
            <w:r>
              <w:rPr>
                <w:rFonts w:ascii="宋体" w:hAnsi="宋体" w:hint="eastAsia"/>
                <w:szCs w:val="21"/>
              </w:rPr>
              <w:t>制定并实施</w:t>
            </w:r>
            <w:r>
              <w:rPr>
                <w:rFonts w:ascii="宋体" w:hAnsi="宋体" w:hint="eastAsia"/>
                <w:bCs/>
                <w:szCs w:val="21"/>
              </w:rPr>
              <w:t>《环境与职业健康安全运行控制程序》中固体废弃物控制要求</w:t>
            </w:r>
            <w:r>
              <w:rPr>
                <w:rFonts w:ascii="宋体" w:hAnsi="宋体" w:hint="eastAsia"/>
                <w:szCs w:val="21"/>
              </w:rPr>
              <w:t>。行政部负责废弃物的分类、收集、保管、由物业管理公司交付有资质的环保公司合法拉运、处置。现场分设：可回收一般废弃物、不可回收一般废弃物、危险废弃物收集容器，员工能按要求分类放置固体废弃物。</w:t>
            </w:r>
          </w:p>
          <w:p w:rsidR="00D7791A" w:rsidRDefault="00D7791A" w:rsidP="005864F1">
            <w:pPr>
              <w:pStyle w:val="2"/>
              <w:ind w:firstLineChars="0" w:firstLine="0"/>
              <w:rPr>
                <w:rFonts w:ascii="宋体" w:hAnsi="宋体"/>
                <w:szCs w:val="21"/>
              </w:rPr>
            </w:pPr>
            <w:r>
              <w:rPr>
                <w:rFonts w:ascii="宋体" w:hAnsi="宋体" w:hint="eastAsia"/>
                <w:szCs w:val="21"/>
              </w:rPr>
              <w:lastRenderedPageBreak/>
              <w:t>2）</w:t>
            </w:r>
            <w:r>
              <w:rPr>
                <w:rFonts w:ascii="宋体" w:hAnsi="宋体"/>
                <w:szCs w:val="21"/>
              </w:rPr>
              <w:t>资源</w:t>
            </w:r>
            <w:r>
              <w:rPr>
                <w:rFonts w:ascii="宋体" w:hAnsi="宋体" w:hint="eastAsia"/>
                <w:szCs w:val="21"/>
              </w:rPr>
              <w:t>、</w:t>
            </w:r>
            <w:r>
              <w:rPr>
                <w:rFonts w:ascii="宋体" w:hAnsi="宋体"/>
                <w:szCs w:val="21"/>
              </w:rPr>
              <w:t>能源消耗管控</w:t>
            </w:r>
            <w:r>
              <w:rPr>
                <w:rFonts w:ascii="宋体" w:hAnsi="宋体" w:hint="eastAsia"/>
                <w:szCs w:val="21"/>
              </w:rPr>
              <w:t>：</w:t>
            </w:r>
          </w:p>
          <w:p w:rsidR="00D7791A" w:rsidRDefault="00D7791A" w:rsidP="005864F1">
            <w:pPr>
              <w:rPr>
                <w:rFonts w:ascii="宋体" w:hAnsi="宋体"/>
                <w:szCs w:val="21"/>
              </w:rPr>
            </w:pPr>
            <w:r>
              <w:rPr>
                <w:rFonts w:ascii="宋体" w:hAnsi="宋体"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D7791A" w:rsidRDefault="00D7791A" w:rsidP="005864F1">
            <w:pPr>
              <w:rPr>
                <w:rFonts w:ascii="宋体" w:hAnsi="宋体"/>
                <w:szCs w:val="21"/>
              </w:rPr>
            </w:pPr>
            <w:r>
              <w:rPr>
                <w:rFonts w:ascii="宋体" w:hAnsi="宋体" w:hint="eastAsia"/>
                <w:szCs w:val="21"/>
              </w:rPr>
              <w:t>3）火灾预防</w:t>
            </w:r>
          </w:p>
          <w:p w:rsidR="00D7791A" w:rsidRDefault="00D7791A" w:rsidP="005864F1">
            <w:pPr>
              <w:rPr>
                <w:rFonts w:ascii="宋体" w:hAnsi="宋体"/>
                <w:szCs w:val="21"/>
              </w:rPr>
            </w:pPr>
            <w:r>
              <w:rPr>
                <w:rFonts w:ascii="宋体" w:hAnsi="宋体" w:hint="eastAsia"/>
                <w:szCs w:val="21"/>
              </w:rPr>
              <w:t xml:space="preserve">  </w:t>
            </w:r>
            <w:r>
              <w:rPr>
                <w:rFonts w:ascii="宋体" w:hAnsi="宋体"/>
                <w:szCs w:val="21"/>
              </w:rPr>
              <w:t>制定并实施</w:t>
            </w:r>
            <w:r>
              <w:rPr>
                <w:rFonts w:ascii="宋体" w:hAnsi="宋体" w:hint="eastAsia"/>
                <w:bCs/>
                <w:szCs w:val="21"/>
              </w:rPr>
              <w:t>《应急准备与响应控制程序》</w:t>
            </w:r>
            <w:r>
              <w:rPr>
                <w:rFonts w:ascii="宋体" w:hAnsi="宋体" w:hint="eastAsia"/>
                <w:szCs w:val="21"/>
              </w:rPr>
              <w:t>。</w:t>
            </w:r>
          </w:p>
          <w:p w:rsidR="00D7791A" w:rsidRDefault="00D7791A" w:rsidP="005864F1">
            <w:pPr>
              <w:rPr>
                <w:rFonts w:ascii="宋体" w:hAnsi="宋体"/>
                <w:szCs w:val="21"/>
              </w:rPr>
            </w:pPr>
            <w:r>
              <w:rPr>
                <w:rFonts w:ascii="宋体" w:hAnsi="宋体" w:hint="eastAsia"/>
                <w:b/>
                <w:szCs w:val="21"/>
              </w:rPr>
              <w:t xml:space="preserve">  </w:t>
            </w: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消防栓</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。经现场确认：实物及其状态、人员行为及相关记录均符合要求。</w:t>
            </w:r>
          </w:p>
          <w:p w:rsidR="00D7791A" w:rsidRDefault="00D7791A" w:rsidP="005864F1">
            <w:pPr>
              <w:rPr>
                <w:rFonts w:ascii="宋体" w:hAnsi="宋体"/>
                <w:bCs/>
                <w:szCs w:val="21"/>
              </w:rPr>
            </w:pPr>
          </w:p>
          <w:p w:rsidR="00D7791A" w:rsidRDefault="00D7791A" w:rsidP="005864F1">
            <w:pPr>
              <w:rPr>
                <w:rFonts w:ascii="宋体" w:hAnsi="宋体"/>
                <w:szCs w:val="21"/>
              </w:rPr>
            </w:pPr>
            <w:r>
              <w:rPr>
                <w:rFonts w:ascii="宋体" w:hAnsi="宋体" w:hint="eastAsia"/>
                <w:bCs/>
                <w:szCs w:val="21"/>
              </w:rPr>
              <w:t>◆</w:t>
            </w:r>
            <w:r>
              <w:rPr>
                <w:rFonts w:ascii="宋体" w:hAnsi="宋体" w:hint="eastAsia"/>
                <w:szCs w:val="21"/>
              </w:rPr>
              <w:t>查见组织的职业健康安全运行控制状况：</w:t>
            </w:r>
          </w:p>
          <w:p w:rsidR="00D7791A" w:rsidRDefault="00D7791A" w:rsidP="005864F1">
            <w:pPr>
              <w:rPr>
                <w:rFonts w:ascii="宋体" w:hAnsi="宋体"/>
                <w:szCs w:val="21"/>
              </w:rPr>
            </w:pPr>
            <w:r>
              <w:rPr>
                <w:rFonts w:ascii="宋体" w:hAnsi="宋体" w:hint="eastAsia"/>
                <w:szCs w:val="21"/>
              </w:rPr>
              <w:t xml:space="preserve">  1）意外火灾控制</w:t>
            </w:r>
          </w:p>
          <w:p w:rsidR="00D7791A" w:rsidRDefault="00D7791A" w:rsidP="005864F1">
            <w:pPr>
              <w:rPr>
                <w:rFonts w:ascii="宋体" w:hAnsi="宋体"/>
                <w:szCs w:val="21"/>
              </w:rPr>
            </w:pPr>
            <w:r>
              <w:rPr>
                <w:rFonts w:ascii="宋体" w:hAnsi="宋体" w:hint="eastAsia"/>
                <w:szCs w:val="21"/>
              </w:rPr>
              <w:t xml:space="preserve">   组织的办公区域消防器材配置合理，有灭火器等灭火器材，现场确认正常，《消防设施检查表》按规定实施检查；各部门不定期的对本部门防火工作进行消防安全检查，对查出的问题和隐患，及时进行整改解决，确保安全；定期对员工进行火灾安全意识培训，2019年3月15日对员工进行相关环境、安全知识培训记录显示，参加培训10人，考核全部合格。</w:t>
            </w:r>
          </w:p>
          <w:p w:rsidR="00D7791A" w:rsidRDefault="00D7791A" w:rsidP="005864F1">
            <w:pPr>
              <w:rPr>
                <w:rFonts w:ascii="宋体" w:hAnsi="宋体"/>
                <w:szCs w:val="21"/>
              </w:rPr>
            </w:pPr>
            <w:r>
              <w:rPr>
                <w:rFonts w:ascii="宋体" w:hAnsi="宋体" w:hint="eastAsia"/>
                <w:color w:val="00B050"/>
                <w:szCs w:val="21"/>
              </w:rPr>
              <w:t xml:space="preserve">  </w:t>
            </w:r>
            <w:r>
              <w:rPr>
                <w:rFonts w:ascii="宋体" w:hAnsi="宋体" w:hint="eastAsia"/>
                <w:szCs w:val="21"/>
              </w:rPr>
              <w:t>2）意外触电防控</w:t>
            </w:r>
          </w:p>
          <w:p w:rsidR="00D7791A" w:rsidRDefault="00D7791A" w:rsidP="005864F1">
            <w:pPr>
              <w:rPr>
                <w:rFonts w:ascii="宋体" w:hAnsi="宋体"/>
                <w:szCs w:val="21"/>
              </w:rPr>
            </w:pPr>
            <w:r>
              <w:rPr>
                <w:rFonts w:ascii="宋体" w:hAnsi="宋体" w:hint="eastAsia"/>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ascii="宋体" w:hAnsi="宋体" w:hint="eastAsia"/>
                <w:spacing w:val="-4"/>
                <w:szCs w:val="21"/>
              </w:rPr>
              <w:t>“禁止触摸，有电危险，</w:t>
            </w:r>
            <w:r>
              <w:rPr>
                <w:rFonts w:ascii="宋体" w:hAnsi="宋体"/>
                <w:spacing w:val="-4"/>
                <w:szCs w:val="21"/>
              </w:rPr>
              <w:t>当心触电</w:t>
            </w:r>
            <w:r>
              <w:rPr>
                <w:rFonts w:ascii="宋体" w:hAnsi="宋体" w:hint="eastAsia"/>
                <w:spacing w:val="-4"/>
                <w:szCs w:val="21"/>
              </w:rPr>
              <w:t>”，电气作业有专业的电工操作，并配有绝缘装置</w:t>
            </w:r>
            <w:r>
              <w:rPr>
                <w:rFonts w:ascii="宋体" w:hAnsi="宋体" w:hint="eastAsia"/>
                <w:szCs w:val="21"/>
              </w:rPr>
              <w:t>。</w:t>
            </w:r>
          </w:p>
          <w:p w:rsidR="00D7791A" w:rsidRDefault="00D7791A" w:rsidP="005864F1">
            <w:pPr>
              <w:tabs>
                <w:tab w:val="center" w:pos="2589"/>
              </w:tabs>
              <w:rPr>
                <w:szCs w:val="21"/>
              </w:rPr>
            </w:pPr>
            <w:r>
              <w:rPr>
                <w:rFonts w:ascii="宋体" w:hAnsi="宋体" w:hint="eastAsia"/>
                <w:bCs/>
                <w:color w:val="00B050"/>
                <w:szCs w:val="21"/>
              </w:rPr>
              <w:t xml:space="preserve">  </w:t>
            </w:r>
            <w:r>
              <w:rPr>
                <w:rFonts w:ascii="宋体" w:hAnsi="宋体" w:hint="eastAsia"/>
                <w:bCs/>
                <w:szCs w:val="21"/>
              </w:rPr>
              <w:t>3</w:t>
            </w:r>
            <w:r>
              <w:rPr>
                <w:rFonts w:hint="eastAsia"/>
                <w:szCs w:val="21"/>
              </w:rPr>
              <w:t>）急救应对</w:t>
            </w:r>
            <w:r>
              <w:rPr>
                <w:szCs w:val="21"/>
              </w:rPr>
              <w:tab/>
            </w:r>
          </w:p>
          <w:p w:rsidR="00D7791A" w:rsidRDefault="00D7791A" w:rsidP="005864F1">
            <w:pPr>
              <w:rPr>
                <w:szCs w:val="21"/>
              </w:rPr>
            </w:pPr>
            <w:r>
              <w:rPr>
                <w:rFonts w:hint="eastAsia"/>
                <w:szCs w:val="21"/>
              </w:rPr>
              <w:t>--</w:t>
            </w: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rsidR="00D7791A" w:rsidRDefault="00D7791A" w:rsidP="005864F1">
            <w:pPr>
              <w:rPr>
                <w:rFonts w:ascii="宋体" w:hAnsi="宋体" w:cs="宋体"/>
                <w:szCs w:val="21"/>
              </w:rPr>
            </w:pPr>
            <w:r>
              <w:rPr>
                <w:rFonts w:ascii="宋体" w:hAnsi="宋体" w:cs="宋体" w:hint="eastAsia"/>
                <w:szCs w:val="21"/>
              </w:rPr>
              <w:t xml:space="preserve">  4）</w:t>
            </w:r>
            <w:r>
              <w:rPr>
                <w:rFonts w:hint="eastAsia"/>
                <w:szCs w:val="21"/>
              </w:rPr>
              <w:t>对相关方施加影响</w:t>
            </w:r>
          </w:p>
          <w:p w:rsidR="00D7791A" w:rsidRDefault="00D7791A" w:rsidP="005864F1">
            <w:pPr>
              <w:rPr>
                <w:rFonts w:ascii="宋体" w:hAnsi="宋体"/>
                <w:color w:val="00B050"/>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Borders>
              <w:top w:val="single" w:sz="4" w:space="0" w:color="auto"/>
              <w:left w:val="single" w:sz="4" w:space="0" w:color="auto"/>
              <w:bottom w:val="single" w:sz="4" w:space="0" w:color="auto"/>
              <w:right w:val="single" w:sz="4" w:space="0" w:color="auto"/>
            </w:tcBorders>
          </w:tcPr>
          <w:p w:rsidR="00D7791A" w:rsidRDefault="00D7791A"/>
        </w:tc>
      </w:tr>
      <w:tr w:rsidR="00D7791A">
        <w:trPr>
          <w:trHeight w:val="550"/>
        </w:trPr>
        <w:tc>
          <w:tcPr>
            <w:tcW w:w="2161" w:type="dxa"/>
            <w:tcBorders>
              <w:top w:val="single" w:sz="4" w:space="0" w:color="auto"/>
              <w:left w:val="single" w:sz="4" w:space="0" w:color="auto"/>
              <w:bottom w:val="single" w:sz="4" w:space="0" w:color="auto"/>
              <w:right w:val="single" w:sz="4" w:space="0" w:color="auto"/>
            </w:tcBorders>
          </w:tcPr>
          <w:p w:rsidR="00D7791A" w:rsidRDefault="00D7791A">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D7791A" w:rsidRDefault="00D7791A">
            <w:pPr>
              <w:rPr>
                <w:rFonts w:ascii="宋体" w:hAnsi="宋体" w:cs="新宋体"/>
                <w:szCs w:val="21"/>
              </w:rPr>
            </w:pPr>
            <w:r>
              <w:rPr>
                <w:rFonts w:ascii="宋体" w:hAnsi="宋体" w:cs="新宋体" w:hint="eastAsia"/>
                <w:szCs w:val="21"/>
              </w:rPr>
              <w:t>E8.2</w:t>
            </w:r>
          </w:p>
          <w:p w:rsidR="00D7791A" w:rsidRDefault="00D7791A">
            <w:pPr>
              <w:rPr>
                <w:rFonts w:ascii="宋体" w:hAnsi="宋体" w:cs="新宋体"/>
                <w:szCs w:val="21"/>
              </w:rPr>
            </w:pPr>
            <w:r>
              <w:rPr>
                <w:rFonts w:ascii="宋体" w:hAnsi="宋体" w:cs="新宋体" w:hint="eastAsia"/>
                <w:szCs w:val="21"/>
              </w:rPr>
              <w:t>S4.4.7</w:t>
            </w:r>
          </w:p>
        </w:tc>
        <w:tc>
          <w:tcPr>
            <w:tcW w:w="10006" w:type="dxa"/>
            <w:tcBorders>
              <w:top w:val="single" w:sz="4" w:space="0" w:color="auto"/>
              <w:left w:val="single" w:sz="4" w:space="0" w:color="auto"/>
              <w:bottom w:val="single" w:sz="4" w:space="0" w:color="auto"/>
              <w:right w:val="single" w:sz="4" w:space="0" w:color="auto"/>
            </w:tcBorders>
          </w:tcPr>
          <w:p w:rsidR="00D7791A" w:rsidRDefault="00D7791A">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消防火灾应急疏散预案</w:t>
            </w:r>
            <w:r>
              <w:rPr>
                <w:rFonts w:cs="宋体" w:hint="eastAsia"/>
                <w:szCs w:val="21"/>
              </w:rPr>
              <w:t>》等。</w:t>
            </w:r>
          </w:p>
          <w:p w:rsidR="00D7791A" w:rsidRDefault="00D7791A">
            <w:pPr>
              <w:spacing w:line="400" w:lineRule="atLeast"/>
              <w:jc w:val="left"/>
              <w:rPr>
                <w:rFonts w:ascii="宋体" w:hAnsi="宋体" w:cs="宋体"/>
                <w:szCs w:val="21"/>
              </w:rPr>
            </w:pPr>
            <w:r>
              <w:rPr>
                <w:rFonts w:cs="宋体" w:hint="eastAsia"/>
                <w:szCs w:val="21"/>
              </w:rPr>
              <w:t>查见：消防演练实况记录：相关人员</w:t>
            </w:r>
            <w:r>
              <w:rPr>
                <w:rFonts w:ascii="宋体" w:hAnsi="宋体" w:cs="宋体" w:hint="eastAsia"/>
                <w:szCs w:val="21"/>
              </w:rPr>
              <w:t>参加了2018年9月22日在公司由行政部组织的火灾消防演练。</w:t>
            </w:r>
          </w:p>
          <w:p w:rsidR="00D7791A" w:rsidRDefault="00D7791A">
            <w:pPr>
              <w:spacing w:line="400" w:lineRule="atLeast"/>
              <w:ind w:firstLineChars="200" w:firstLine="420"/>
              <w:rPr>
                <w:rFonts w:ascii="宋体" w:cs="宋体"/>
                <w:szCs w:val="21"/>
              </w:rPr>
            </w:pPr>
            <w:r>
              <w:rPr>
                <w:rFonts w:ascii="宋体" w:cs="宋体" w:hint="eastAsia"/>
                <w:szCs w:val="21"/>
              </w:rPr>
              <w:lastRenderedPageBreak/>
              <w:t>查，现场能提供以上演练记录及演练效果评估报告。通过演练，公司员工对火灾扑救方式，消防器材正确使用，逃生自救技巧等都有了明确了解，对今后应对火灾事故，减少人身伤害有很大的帮助。本次演习有效，无需更改。</w:t>
            </w:r>
          </w:p>
          <w:p w:rsidR="00D7791A" w:rsidRDefault="00D7791A">
            <w:pPr>
              <w:spacing w:line="400" w:lineRule="atLeast"/>
              <w:ind w:firstLineChars="200" w:firstLine="420"/>
              <w:rPr>
                <w:rFonts w:ascii="宋体" w:hAnsi="宋体" w:cs="宋体"/>
                <w:szCs w:val="21"/>
              </w:rPr>
            </w:pPr>
            <w:r>
              <w:rPr>
                <w:rFonts w:ascii="宋体" w:hAnsi="宋体"/>
                <w:szCs w:val="21"/>
              </w:rPr>
              <w:t>应急准备</w:t>
            </w:r>
            <w:r>
              <w:rPr>
                <w:rFonts w:ascii="宋体" w:hAnsi="宋体" w:hint="eastAsia"/>
                <w:szCs w:val="21"/>
              </w:rPr>
              <w:t>：</w:t>
            </w:r>
            <w:r w:rsidR="002355FD">
              <w:rPr>
                <w:rFonts w:ascii="宋体" w:hAnsi="宋体" w:hint="eastAsia"/>
                <w:szCs w:val="21"/>
              </w:rPr>
              <w:t>查看，</w:t>
            </w:r>
            <w:r>
              <w:rPr>
                <w:rFonts w:ascii="宋体" w:hAnsi="宋体" w:cs="宋体" w:hint="eastAsia"/>
                <w:szCs w:val="21"/>
              </w:rPr>
              <w:t>在公司办公区域，按要求配置有灭火器</w:t>
            </w:r>
            <w:r>
              <w:rPr>
                <w:rFonts w:ascii="宋体" w:hAnsi="宋体" w:hint="eastAsia"/>
                <w:szCs w:val="21"/>
              </w:rPr>
              <w:t>。</w:t>
            </w:r>
            <w:r w:rsidR="002355FD">
              <w:rPr>
                <w:rFonts w:ascii="宋体" w:hAnsi="宋体" w:hint="eastAsia"/>
                <w:szCs w:val="21"/>
              </w:rPr>
              <w:t>上次审核不符合项得到改进。</w:t>
            </w:r>
          </w:p>
        </w:tc>
        <w:tc>
          <w:tcPr>
            <w:tcW w:w="1585" w:type="dxa"/>
            <w:tcBorders>
              <w:top w:val="single" w:sz="4" w:space="0" w:color="auto"/>
              <w:left w:val="single" w:sz="4" w:space="0" w:color="auto"/>
              <w:bottom w:val="single" w:sz="4" w:space="0" w:color="auto"/>
              <w:right w:val="single" w:sz="4" w:space="0" w:color="auto"/>
            </w:tcBorders>
          </w:tcPr>
          <w:p w:rsidR="00D7791A" w:rsidRDefault="00D7791A"/>
        </w:tc>
      </w:tr>
      <w:tr w:rsidR="00D7791A">
        <w:trPr>
          <w:trHeight w:val="550"/>
        </w:trPr>
        <w:tc>
          <w:tcPr>
            <w:tcW w:w="2161" w:type="dxa"/>
            <w:tcBorders>
              <w:top w:val="single" w:sz="4" w:space="0" w:color="auto"/>
              <w:left w:val="single" w:sz="4" w:space="0" w:color="auto"/>
              <w:bottom w:val="single" w:sz="4" w:space="0" w:color="auto"/>
              <w:right w:val="single" w:sz="4" w:space="0" w:color="auto"/>
            </w:tcBorders>
          </w:tcPr>
          <w:p w:rsidR="00D7791A" w:rsidRDefault="00D7791A">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Borders>
              <w:top w:val="single" w:sz="4" w:space="0" w:color="auto"/>
              <w:left w:val="single" w:sz="4" w:space="0" w:color="auto"/>
              <w:bottom w:val="single" w:sz="4" w:space="0" w:color="auto"/>
              <w:right w:val="single" w:sz="4" w:space="0" w:color="auto"/>
            </w:tcBorders>
          </w:tcPr>
          <w:p w:rsidR="00D7791A" w:rsidRDefault="00D7791A">
            <w:pPr>
              <w:rPr>
                <w:rFonts w:ascii="宋体" w:hAnsi="宋体" w:cs="新宋体"/>
                <w:szCs w:val="21"/>
              </w:rPr>
            </w:pPr>
            <w:r>
              <w:rPr>
                <w:rFonts w:ascii="宋体" w:hAnsi="宋体" w:cs="新宋体" w:hint="eastAsia"/>
                <w:szCs w:val="21"/>
              </w:rPr>
              <w:t xml:space="preserve">E9.1 </w:t>
            </w:r>
          </w:p>
          <w:p w:rsidR="00D7791A" w:rsidRDefault="00D7791A">
            <w:pPr>
              <w:rPr>
                <w:rFonts w:ascii="宋体" w:hAnsi="宋体" w:cs="新宋体"/>
                <w:szCs w:val="21"/>
              </w:rPr>
            </w:pPr>
            <w:r>
              <w:rPr>
                <w:rFonts w:ascii="宋体" w:hAnsi="宋体" w:cs="新宋体" w:hint="eastAsia"/>
                <w:szCs w:val="21"/>
              </w:rPr>
              <w:t>S4.5.1</w:t>
            </w:r>
          </w:p>
        </w:tc>
        <w:tc>
          <w:tcPr>
            <w:tcW w:w="10006" w:type="dxa"/>
            <w:tcBorders>
              <w:top w:val="single" w:sz="4" w:space="0" w:color="auto"/>
              <w:left w:val="single" w:sz="4" w:space="0" w:color="auto"/>
              <w:bottom w:val="single" w:sz="4" w:space="0" w:color="auto"/>
              <w:right w:val="single" w:sz="4" w:space="0" w:color="auto"/>
            </w:tcBorders>
          </w:tcPr>
          <w:p w:rsidR="00D7791A" w:rsidRDefault="00D7791A" w:rsidP="005864F1">
            <w:pPr>
              <w:spacing w:line="400" w:lineRule="exact"/>
              <w:rPr>
                <w:rFonts w:ascii="宋体" w:hAnsi="宋体" w:cs="宋体"/>
                <w:b/>
                <w:szCs w:val="21"/>
              </w:rPr>
            </w:pPr>
            <w:r>
              <w:rPr>
                <w:rFonts w:ascii="宋体" w:hAnsi="宋体" w:cs="宋体" w:hint="eastAsia"/>
                <w:szCs w:val="21"/>
              </w:rPr>
              <w:t>----有《绩效测量与监测控制程序》和管理文件。</w:t>
            </w:r>
          </w:p>
          <w:p w:rsidR="00D7791A" w:rsidRDefault="00D7791A" w:rsidP="005864F1">
            <w:pPr>
              <w:spacing w:line="400" w:lineRule="exact"/>
              <w:rPr>
                <w:rFonts w:ascii="宋体" w:hAnsi="宋体" w:cs="宋体"/>
                <w:szCs w:val="21"/>
              </w:rPr>
            </w:pPr>
            <w:r>
              <w:rPr>
                <w:rFonts w:ascii="宋体" w:hAnsi="宋体" w:cs="宋体" w:hint="eastAsia"/>
                <w:szCs w:val="21"/>
              </w:rPr>
              <w:t>◆查公司消防设备运行检查记录表</w:t>
            </w:r>
          </w:p>
          <w:p w:rsidR="00D7791A" w:rsidRDefault="00D7791A" w:rsidP="005864F1">
            <w:pPr>
              <w:spacing w:line="400" w:lineRule="exact"/>
              <w:ind w:firstLineChars="200" w:firstLine="420"/>
              <w:rPr>
                <w:rFonts w:ascii="宋体" w:hAnsi="宋体" w:cs="宋体"/>
                <w:szCs w:val="21"/>
              </w:rPr>
            </w:pPr>
            <w:r>
              <w:rPr>
                <w:rFonts w:ascii="宋体" w:hAnsi="宋体" w:cs="宋体" w:hint="eastAsia"/>
                <w:szCs w:val="21"/>
              </w:rPr>
              <w:t>2019年7-9月份，公司对灭火器、用电安全及劳动保护进行了检查，均合格。</w:t>
            </w:r>
          </w:p>
          <w:p w:rsidR="00D7791A" w:rsidRDefault="00D7791A" w:rsidP="005864F1">
            <w:pPr>
              <w:spacing w:line="400" w:lineRule="exact"/>
              <w:ind w:firstLineChars="200" w:firstLine="420"/>
              <w:rPr>
                <w:rFonts w:ascii="宋体" w:hAnsi="宋体" w:cs="宋体"/>
                <w:szCs w:val="21"/>
              </w:rPr>
            </w:pPr>
            <w:r>
              <w:rPr>
                <w:rFonts w:ascii="宋体" w:hAnsi="宋体" w:cs="宋体" w:hint="eastAsia"/>
                <w:szCs w:val="21"/>
              </w:rPr>
              <w:t>检查人：颜露</w:t>
            </w:r>
          </w:p>
          <w:p w:rsidR="00D7791A" w:rsidRDefault="00D7791A" w:rsidP="005864F1">
            <w:pPr>
              <w:rPr>
                <w:rFonts w:ascii="宋体" w:hAnsi="宋体" w:cs="宋体"/>
                <w:szCs w:val="21"/>
              </w:rPr>
            </w:pPr>
            <w:r>
              <w:rPr>
                <w:rFonts w:ascii="宋体" w:hAnsi="宋体" w:cs="宋体" w:hint="eastAsia"/>
                <w:szCs w:val="21"/>
              </w:rPr>
              <w:t>◆ 查《安全环境检查月报》，由行政部组织实施对公司各部门的环境方面、安全消防方面进行检查，每月一次。</w:t>
            </w:r>
          </w:p>
          <w:p w:rsidR="00D7791A" w:rsidRDefault="00D7791A" w:rsidP="005864F1">
            <w:pPr>
              <w:rPr>
                <w:rFonts w:ascii="宋体" w:hAnsi="宋体" w:cs="宋体"/>
                <w:szCs w:val="21"/>
              </w:rPr>
            </w:pPr>
            <w:r>
              <w:rPr>
                <w:rFonts w:ascii="宋体" w:hAnsi="宋体" w:cs="宋体" w:hint="eastAsia"/>
                <w:szCs w:val="21"/>
              </w:rPr>
              <w:t>◆查技术部和办公区域的7月-9月《安全环境检查月报》，由行政部人员对部门的水电、固废、消防、控制方案等进行监控检查，检查结果均合格，检查人：颜露</w:t>
            </w:r>
          </w:p>
          <w:p w:rsidR="00D7791A" w:rsidRDefault="00D7791A" w:rsidP="005864F1">
            <w:pPr>
              <w:spacing w:line="400" w:lineRule="exact"/>
              <w:rPr>
                <w:rFonts w:ascii="宋体" w:hAnsi="宋体" w:cs="宋体"/>
                <w:szCs w:val="21"/>
              </w:rPr>
            </w:pPr>
            <w:r>
              <w:rPr>
                <w:rFonts w:ascii="宋体" w:hAnsi="宋体" w:cs="宋体" w:hint="eastAsia"/>
                <w:szCs w:val="21"/>
              </w:rPr>
              <w:t>◆ 职工健康体检报告：</w:t>
            </w:r>
          </w:p>
          <w:p w:rsidR="00D7791A" w:rsidRDefault="00D7791A" w:rsidP="005864F1">
            <w:pPr>
              <w:ind w:firstLineChars="300" w:firstLine="630"/>
              <w:rPr>
                <w:rFonts w:ascii="宋体" w:hAnsi="宋体" w:cs="宋体"/>
                <w:szCs w:val="21"/>
              </w:rPr>
            </w:pPr>
            <w:r>
              <w:rPr>
                <w:rFonts w:ascii="宋体" w:hAnsi="宋体" w:cs="宋体" w:hint="eastAsia"/>
                <w:szCs w:val="21"/>
              </w:rPr>
              <w:t>现在经营活动无职业病的影响，暂未进行职工健康体检。</w:t>
            </w:r>
          </w:p>
          <w:p w:rsidR="00D7791A" w:rsidRDefault="00D7791A" w:rsidP="005864F1">
            <w:pPr>
              <w:rPr>
                <w:rFonts w:ascii="宋体" w:hAnsi="宋体"/>
                <w:szCs w:val="21"/>
              </w:rPr>
            </w:pPr>
          </w:p>
        </w:tc>
        <w:tc>
          <w:tcPr>
            <w:tcW w:w="1585" w:type="dxa"/>
            <w:tcBorders>
              <w:top w:val="single" w:sz="4" w:space="0" w:color="auto"/>
              <w:left w:val="single" w:sz="4" w:space="0" w:color="auto"/>
              <w:bottom w:val="single" w:sz="4" w:space="0" w:color="auto"/>
              <w:right w:val="single" w:sz="4" w:space="0" w:color="auto"/>
            </w:tcBorders>
          </w:tcPr>
          <w:p w:rsidR="00D7791A" w:rsidRDefault="00D7791A" w:rsidP="00D7791A"/>
        </w:tc>
      </w:tr>
      <w:tr w:rsidR="00D7791A">
        <w:trPr>
          <w:trHeight w:val="550"/>
        </w:trPr>
        <w:tc>
          <w:tcPr>
            <w:tcW w:w="2161" w:type="dxa"/>
            <w:tcBorders>
              <w:top w:val="single" w:sz="4" w:space="0" w:color="auto"/>
              <w:left w:val="single" w:sz="4" w:space="0" w:color="auto"/>
              <w:bottom w:val="single" w:sz="4" w:space="0" w:color="auto"/>
              <w:right w:val="single" w:sz="4" w:space="0" w:color="auto"/>
            </w:tcBorders>
          </w:tcPr>
          <w:p w:rsidR="00D7791A" w:rsidRDefault="00D7791A">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Borders>
              <w:top w:val="single" w:sz="4" w:space="0" w:color="auto"/>
              <w:left w:val="single" w:sz="4" w:space="0" w:color="auto"/>
              <w:bottom w:val="single" w:sz="4" w:space="0" w:color="auto"/>
              <w:right w:val="single" w:sz="4" w:space="0" w:color="auto"/>
            </w:tcBorders>
          </w:tcPr>
          <w:p w:rsidR="00D7791A" w:rsidRDefault="00D7791A">
            <w:pPr>
              <w:rPr>
                <w:rFonts w:ascii="宋体" w:hAnsi="宋体" w:cs="新宋体"/>
                <w:szCs w:val="21"/>
              </w:rPr>
            </w:pPr>
            <w:r>
              <w:rPr>
                <w:rFonts w:ascii="宋体" w:hAnsi="宋体" w:cs="新宋体" w:hint="eastAsia"/>
                <w:szCs w:val="21"/>
              </w:rPr>
              <w:t xml:space="preserve">E9.1.2 </w:t>
            </w:r>
          </w:p>
          <w:p w:rsidR="00D7791A" w:rsidRDefault="00D7791A">
            <w:pPr>
              <w:rPr>
                <w:rFonts w:ascii="宋体" w:hAnsi="宋体" w:cs="新宋体"/>
                <w:szCs w:val="21"/>
              </w:rPr>
            </w:pPr>
            <w:r>
              <w:rPr>
                <w:rFonts w:ascii="宋体" w:hAnsi="宋体" w:cs="新宋体" w:hint="eastAsia"/>
                <w:szCs w:val="21"/>
              </w:rPr>
              <w:t>S4.5.2</w:t>
            </w:r>
          </w:p>
        </w:tc>
        <w:tc>
          <w:tcPr>
            <w:tcW w:w="10006" w:type="dxa"/>
            <w:tcBorders>
              <w:top w:val="single" w:sz="4" w:space="0" w:color="auto"/>
              <w:left w:val="single" w:sz="4" w:space="0" w:color="auto"/>
              <w:bottom w:val="single" w:sz="4" w:space="0" w:color="auto"/>
              <w:right w:val="single" w:sz="4" w:space="0" w:color="auto"/>
            </w:tcBorders>
          </w:tcPr>
          <w:p w:rsidR="00D7791A" w:rsidRDefault="00D7791A">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D7791A" w:rsidRDefault="00D7791A">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查由行政部组织各部门于2019年8月12日对公司管理和经营活动中涉及的重要环境因素、危险源、法律法规进行了评价。</w:t>
            </w:r>
          </w:p>
          <w:p w:rsidR="00D7791A" w:rsidRDefault="00D7791A">
            <w:pPr>
              <w:widowControl/>
              <w:spacing w:line="400" w:lineRule="exact"/>
              <w:jc w:val="left"/>
              <w:rPr>
                <w:rFonts w:ascii="宋体" w:hAnsi="宋体"/>
                <w:szCs w:val="21"/>
              </w:rPr>
            </w:pPr>
            <w:r>
              <w:rPr>
                <w:rFonts w:ascii="宋体" w:hAnsi="宋体" w:hint="eastAsia"/>
                <w:szCs w:val="21"/>
              </w:rPr>
              <w:t>评价结论：符合</w:t>
            </w:r>
          </w:p>
          <w:p w:rsidR="00D7791A" w:rsidRDefault="00D7791A">
            <w:pPr>
              <w:widowControl/>
              <w:spacing w:line="400" w:lineRule="exact"/>
              <w:jc w:val="left"/>
              <w:rPr>
                <w:rFonts w:ascii="宋体" w:hAnsi="宋体"/>
                <w:szCs w:val="21"/>
              </w:rPr>
            </w:pPr>
            <w:r>
              <w:rPr>
                <w:rFonts w:ascii="宋体" w:hAnsi="宋体" w:hint="eastAsia"/>
                <w:szCs w:val="21"/>
              </w:rPr>
              <w:t xml:space="preserve">评价人：公司领导及各部门负责人  </w:t>
            </w:r>
          </w:p>
          <w:p w:rsidR="00D7791A" w:rsidRDefault="00D7791A">
            <w:pPr>
              <w:rPr>
                <w:rFonts w:ascii="宋体" w:hAnsi="宋体" w:cs="宋体"/>
                <w:szCs w:val="21"/>
              </w:rPr>
            </w:pPr>
            <w:r>
              <w:rPr>
                <w:rFonts w:ascii="宋体" w:hAnsi="宋体" w:hint="eastAsia"/>
                <w:szCs w:val="21"/>
              </w:rPr>
              <w:t>查：有《合规性评价报告》，有保持合规性评价的相关记录。</w:t>
            </w:r>
          </w:p>
        </w:tc>
        <w:tc>
          <w:tcPr>
            <w:tcW w:w="1585" w:type="dxa"/>
            <w:tcBorders>
              <w:top w:val="single" w:sz="4" w:space="0" w:color="auto"/>
              <w:left w:val="single" w:sz="4" w:space="0" w:color="auto"/>
              <w:bottom w:val="single" w:sz="4" w:space="0" w:color="auto"/>
              <w:right w:val="single" w:sz="4" w:space="0" w:color="auto"/>
            </w:tcBorders>
          </w:tcPr>
          <w:p w:rsidR="00D7791A" w:rsidRDefault="00D7791A"/>
        </w:tc>
      </w:tr>
      <w:tr w:rsidR="00D7791A">
        <w:trPr>
          <w:trHeight w:val="550"/>
        </w:trPr>
        <w:tc>
          <w:tcPr>
            <w:tcW w:w="2161" w:type="dxa"/>
            <w:tcBorders>
              <w:top w:val="single" w:sz="4" w:space="0" w:color="auto"/>
              <w:left w:val="single" w:sz="4" w:space="0" w:color="auto"/>
              <w:bottom w:val="single" w:sz="4" w:space="0" w:color="auto"/>
              <w:right w:val="single" w:sz="4" w:space="0" w:color="auto"/>
            </w:tcBorders>
          </w:tcPr>
          <w:p w:rsidR="00D7791A" w:rsidRDefault="00D7791A">
            <w:pPr>
              <w:rPr>
                <w:rFonts w:ascii="宋体" w:hAnsi="宋体"/>
                <w:szCs w:val="21"/>
              </w:rPr>
            </w:pPr>
            <w:r>
              <w:rPr>
                <w:rFonts w:ascii="宋体" w:hAnsi="宋体" w:hint="eastAsia"/>
                <w:szCs w:val="21"/>
              </w:rPr>
              <w:lastRenderedPageBreak/>
              <w:t>不符合和纠正措施</w:t>
            </w:r>
          </w:p>
          <w:p w:rsidR="00D7791A" w:rsidRDefault="00D7791A">
            <w:pPr>
              <w:adjustRightInd w:val="0"/>
              <w:snapToGrid w:val="0"/>
              <w:jc w:val="left"/>
              <w:rPr>
                <w:rFonts w:ascii="宋体" w:hAnsi="宋体" w:cs="新宋体"/>
                <w:szCs w:val="21"/>
              </w:rPr>
            </w:pPr>
            <w:r>
              <w:rPr>
                <w:rFonts w:ascii="宋体" w:hAnsi="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D7791A" w:rsidRDefault="00D7791A">
            <w:pPr>
              <w:rPr>
                <w:rFonts w:ascii="宋体" w:hAnsi="宋体"/>
                <w:szCs w:val="21"/>
              </w:rPr>
            </w:pPr>
            <w:r>
              <w:rPr>
                <w:rFonts w:ascii="宋体" w:hAnsi="宋体" w:hint="eastAsia"/>
                <w:szCs w:val="21"/>
              </w:rPr>
              <w:t>QE10.2;10.3；S4.5.3</w:t>
            </w:r>
          </w:p>
          <w:p w:rsidR="00D7791A" w:rsidRDefault="00D7791A">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D7791A" w:rsidRDefault="00D7791A">
            <w:pPr>
              <w:spacing w:line="400" w:lineRule="atLeast"/>
              <w:rPr>
                <w:rFonts w:ascii="宋体" w:hAnsi="宋体"/>
                <w:szCs w:val="21"/>
              </w:rPr>
            </w:pPr>
            <w:r>
              <w:rPr>
                <w:rFonts w:ascii="宋体" w:hAnsi="宋体" w:hint="eastAsia"/>
                <w:szCs w:val="21"/>
              </w:rPr>
              <w:t>公司制定系列程序文件《管理评审程序》、《不合格品控制程序》、《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D7791A" w:rsidRDefault="00D7791A">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D7791A" w:rsidRDefault="00D7791A">
            <w:pPr>
              <w:spacing w:line="400" w:lineRule="atLeast"/>
              <w:rPr>
                <w:rFonts w:ascii="宋体" w:hAnsi="宋体"/>
                <w:szCs w:val="21"/>
              </w:rPr>
            </w:pPr>
          </w:p>
          <w:p w:rsidR="00D7791A" w:rsidRDefault="00D7791A">
            <w:pPr>
              <w:spacing w:line="400" w:lineRule="atLeast"/>
              <w:rPr>
                <w:rFonts w:ascii="宋体" w:hAnsi="宋体"/>
                <w:szCs w:val="21"/>
              </w:rPr>
            </w:pPr>
            <w:r>
              <w:rPr>
                <w:rFonts w:ascii="宋体" w:hAnsi="宋体" w:hint="eastAsia"/>
                <w:szCs w:val="21"/>
              </w:rPr>
              <w:t>抽查不符合处理记录：</w:t>
            </w:r>
          </w:p>
          <w:p w:rsidR="009A0479" w:rsidRDefault="009A0479" w:rsidP="009A0479">
            <w:pPr>
              <w:spacing w:line="400" w:lineRule="atLeast"/>
              <w:rPr>
                <w:rFonts w:ascii="宋体" w:hAnsi="宋体"/>
                <w:szCs w:val="21"/>
              </w:rPr>
            </w:pPr>
            <w:r>
              <w:rPr>
                <w:rFonts w:ascii="宋体" w:hAnsi="宋体" w:hint="eastAsia"/>
                <w:szCs w:val="21"/>
              </w:rPr>
              <w:t>抽1 份，不合格事实：2019年6月6日日常检查时发现技术部现场固废未分类放置。已对不合格原因进行了描述分析，采取了相应措施，基本符合要求。</w:t>
            </w:r>
          </w:p>
          <w:p w:rsidR="00D7791A" w:rsidRDefault="00D7791A">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rsidR="00D7791A" w:rsidRDefault="00D7791A"/>
        </w:tc>
      </w:tr>
      <w:tr w:rsidR="00D7791A">
        <w:trPr>
          <w:trHeight w:val="550"/>
        </w:trPr>
        <w:tc>
          <w:tcPr>
            <w:tcW w:w="2161" w:type="dxa"/>
            <w:tcBorders>
              <w:top w:val="single" w:sz="4" w:space="0" w:color="auto"/>
              <w:left w:val="single" w:sz="4" w:space="0" w:color="auto"/>
              <w:bottom w:val="single" w:sz="4" w:space="0" w:color="auto"/>
              <w:right w:val="single" w:sz="4" w:space="0" w:color="auto"/>
            </w:tcBorders>
          </w:tcPr>
          <w:p w:rsidR="00D7791A" w:rsidRDefault="00D7791A">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Borders>
              <w:top w:val="single" w:sz="4" w:space="0" w:color="auto"/>
              <w:left w:val="single" w:sz="4" w:space="0" w:color="auto"/>
              <w:bottom w:val="single" w:sz="4" w:space="0" w:color="auto"/>
              <w:right w:val="single" w:sz="4" w:space="0" w:color="auto"/>
            </w:tcBorders>
          </w:tcPr>
          <w:p w:rsidR="00D7791A" w:rsidRDefault="00D7791A">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D7791A" w:rsidRDefault="00D7791A" w:rsidP="009A0479">
            <w:pPr>
              <w:rPr>
                <w:rFonts w:ascii="宋体" w:hAnsi="宋体"/>
                <w:szCs w:val="21"/>
              </w:rPr>
            </w:pPr>
            <w:r>
              <w:rPr>
                <w:rFonts w:ascii="宋体" w:hAnsi="宋体" w:hint="eastAsia"/>
                <w:szCs w:val="21"/>
              </w:rPr>
              <w:t>提供至2019年度安全环保投入清单：支出项目有保险、灭火器等消防器材、劳动防护用品、消防安全培训等共计</w:t>
            </w:r>
            <w:r w:rsidR="009A0479">
              <w:rPr>
                <w:rFonts w:ascii="宋体" w:hAnsi="宋体" w:hint="eastAsia"/>
                <w:szCs w:val="21"/>
              </w:rPr>
              <w:t>10</w:t>
            </w:r>
            <w:r>
              <w:rPr>
                <w:rFonts w:ascii="宋体" w:hAnsi="宋体" w:hint="eastAsia"/>
                <w:szCs w:val="21"/>
              </w:rPr>
              <w:t>000元左右。</w:t>
            </w:r>
          </w:p>
        </w:tc>
        <w:tc>
          <w:tcPr>
            <w:tcW w:w="1585" w:type="dxa"/>
            <w:tcBorders>
              <w:top w:val="single" w:sz="4" w:space="0" w:color="auto"/>
              <w:left w:val="single" w:sz="4" w:space="0" w:color="auto"/>
              <w:bottom w:val="single" w:sz="4" w:space="0" w:color="auto"/>
              <w:right w:val="single" w:sz="4" w:space="0" w:color="auto"/>
            </w:tcBorders>
          </w:tcPr>
          <w:p w:rsidR="00D7791A" w:rsidRDefault="00D7791A"/>
        </w:tc>
      </w:tr>
    </w:tbl>
    <w:p w:rsidR="004F47D3" w:rsidRDefault="002F1606">
      <w:pPr>
        <w:pStyle w:val="a5"/>
      </w:pPr>
      <w:r>
        <w:rPr>
          <w:rFonts w:hint="eastAsia"/>
        </w:rPr>
        <w:t>说明：不符合标注</w:t>
      </w:r>
      <w:r>
        <w:t>N</w:t>
      </w:r>
    </w:p>
    <w:p w:rsidR="004F47D3" w:rsidRDefault="002F160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4F47D3">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4F47D3" w:rsidRDefault="002F1606">
            <w:pPr>
              <w:spacing w:before="120"/>
              <w:jc w:val="center"/>
              <w:rPr>
                <w:sz w:val="24"/>
                <w:szCs w:val="24"/>
              </w:rPr>
            </w:pPr>
            <w:r>
              <w:rPr>
                <w:rFonts w:hint="eastAsia"/>
                <w:sz w:val="24"/>
                <w:szCs w:val="24"/>
              </w:rPr>
              <w:t>过程与活动、</w:t>
            </w:r>
          </w:p>
          <w:p w:rsidR="004F47D3" w:rsidRDefault="002F1606">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4F47D3" w:rsidRDefault="002F1606">
            <w:pPr>
              <w:rPr>
                <w:sz w:val="24"/>
                <w:szCs w:val="24"/>
              </w:rPr>
            </w:pPr>
            <w:r>
              <w:rPr>
                <w:rFonts w:hint="eastAsia"/>
                <w:sz w:val="24"/>
                <w:szCs w:val="24"/>
              </w:rPr>
              <w:t>涉及</w:t>
            </w:r>
          </w:p>
          <w:p w:rsidR="004F47D3" w:rsidRDefault="002F1606">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4F47D3" w:rsidRDefault="002F1606" w:rsidP="009A0479">
            <w:pPr>
              <w:rPr>
                <w:sz w:val="24"/>
                <w:szCs w:val="24"/>
              </w:rPr>
            </w:pPr>
            <w:r>
              <w:rPr>
                <w:rFonts w:hint="eastAsia"/>
                <w:sz w:val="24"/>
                <w:szCs w:val="24"/>
              </w:rPr>
              <w:t>受审核部门：</w:t>
            </w:r>
            <w:r w:rsidR="009A0479">
              <w:rPr>
                <w:rFonts w:hint="eastAsia"/>
                <w:sz w:val="24"/>
                <w:szCs w:val="24"/>
              </w:rPr>
              <w:t>技术部</w:t>
            </w:r>
            <w:r>
              <w:rPr>
                <w:rFonts w:hint="eastAsia"/>
                <w:sz w:val="24"/>
                <w:szCs w:val="24"/>
              </w:rPr>
              <w:t>(</w:t>
            </w:r>
            <w:r>
              <w:rPr>
                <w:rFonts w:hint="eastAsia"/>
                <w:sz w:val="24"/>
                <w:szCs w:val="24"/>
              </w:rPr>
              <w:t>含</w:t>
            </w:r>
            <w:r w:rsidR="009A0479">
              <w:rPr>
                <w:rFonts w:hint="eastAsia"/>
                <w:sz w:val="24"/>
                <w:szCs w:val="24"/>
              </w:rPr>
              <w:t>临</w:t>
            </w:r>
            <w:r>
              <w:rPr>
                <w:rFonts w:hint="eastAsia"/>
                <w:sz w:val="24"/>
                <w:szCs w:val="24"/>
              </w:rPr>
              <w:t>时场所</w:t>
            </w:r>
            <w:r>
              <w:rPr>
                <w:rFonts w:hint="eastAsia"/>
                <w:sz w:val="24"/>
                <w:szCs w:val="24"/>
              </w:rPr>
              <w:t xml:space="preserve">)   </w:t>
            </w:r>
            <w:r>
              <w:rPr>
                <w:rFonts w:hint="eastAsia"/>
                <w:sz w:val="24"/>
                <w:szCs w:val="24"/>
              </w:rPr>
              <w:t>主管领导：</w:t>
            </w:r>
            <w:r w:rsidR="009A0479">
              <w:rPr>
                <w:rFonts w:hint="eastAsia"/>
                <w:sz w:val="24"/>
                <w:szCs w:val="24"/>
              </w:rPr>
              <w:t>魏来</w:t>
            </w:r>
            <w:r>
              <w:rPr>
                <w:rFonts w:hint="eastAsia"/>
                <w:sz w:val="24"/>
                <w:szCs w:val="24"/>
              </w:rPr>
              <w:t>，陪同人员：</w:t>
            </w:r>
            <w:r w:rsidR="009A0479">
              <w:rPr>
                <w:rFonts w:hint="eastAsia"/>
                <w:sz w:val="24"/>
                <w:szCs w:val="24"/>
              </w:rPr>
              <w:t>颜路</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4F47D3" w:rsidRDefault="002F1606">
            <w:pPr>
              <w:rPr>
                <w:sz w:val="24"/>
                <w:szCs w:val="24"/>
              </w:rPr>
            </w:pPr>
            <w:r>
              <w:rPr>
                <w:rFonts w:hint="eastAsia"/>
                <w:sz w:val="24"/>
                <w:szCs w:val="24"/>
              </w:rPr>
              <w:t>判定</w:t>
            </w:r>
          </w:p>
        </w:tc>
      </w:tr>
      <w:tr w:rsidR="004F47D3">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F47D3" w:rsidRDefault="002F1606" w:rsidP="009A0479">
            <w:pPr>
              <w:spacing w:before="120"/>
            </w:pPr>
            <w:r>
              <w:rPr>
                <w:rFonts w:hint="eastAsia"/>
                <w:sz w:val="24"/>
                <w:szCs w:val="24"/>
              </w:rPr>
              <w:t>审核员：文平，审核时间：</w:t>
            </w:r>
            <w:r>
              <w:rPr>
                <w:sz w:val="24"/>
                <w:szCs w:val="24"/>
              </w:rPr>
              <w:t>2019.</w:t>
            </w:r>
            <w:r w:rsidR="009A0479">
              <w:rPr>
                <w:rFonts w:hint="eastAsia"/>
                <w:sz w:val="24"/>
                <w:szCs w:val="24"/>
              </w:rPr>
              <w:t>11.21</w:t>
            </w:r>
          </w:p>
        </w:tc>
        <w:tc>
          <w:tcPr>
            <w:tcW w:w="1585"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rPr>
                <w:sz w:val="24"/>
                <w:szCs w:val="24"/>
              </w:rPr>
            </w:pPr>
          </w:p>
        </w:tc>
      </w:tr>
      <w:tr w:rsidR="004F47D3">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F47D3" w:rsidRDefault="002F1606">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rPr>
                <w:sz w:val="24"/>
                <w:szCs w:val="24"/>
              </w:rPr>
            </w:pPr>
          </w:p>
        </w:tc>
      </w:tr>
      <w:tr w:rsidR="009A0479">
        <w:trPr>
          <w:trHeight w:val="1255"/>
        </w:trPr>
        <w:tc>
          <w:tcPr>
            <w:tcW w:w="2161" w:type="dxa"/>
            <w:tcBorders>
              <w:top w:val="single" w:sz="4" w:space="0" w:color="auto"/>
              <w:left w:val="single" w:sz="4" w:space="0" w:color="auto"/>
              <w:bottom w:val="single" w:sz="4" w:space="0" w:color="auto"/>
              <w:right w:val="single" w:sz="4" w:space="0" w:color="auto"/>
            </w:tcBorders>
          </w:tcPr>
          <w:p w:rsidR="009A0479" w:rsidRDefault="009A0479">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9A0479" w:rsidRDefault="009A0479">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9A0479" w:rsidRDefault="009A0479">
            <w:pPr>
              <w:rPr>
                <w:szCs w:val="21"/>
              </w:rPr>
            </w:pPr>
            <w:r>
              <w:rPr>
                <w:rFonts w:ascii="宋体" w:hAnsi="宋体" w:cs="新宋体" w:hint="eastAsia"/>
                <w:szCs w:val="21"/>
              </w:rPr>
              <w:t>E5.3；</w:t>
            </w:r>
          </w:p>
          <w:p w:rsidR="009A0479" w:rsidRDefault="009A0479">
            <w:pPr>
              <w:rPr>
                <w:szCs w:val="21"/>
              </w:rPr>
            </w:pPr>
            <w:r>
              <w:rPr>
                <w:rFonts w:hint="eastAsia"/>
                <w:szCs w:val="21"/>
              </w:rPr>
              <w:t>S4.4.1</w:t>
            </w:r>
          </w:p>
          <w:p w:rsidR="009A0479" w:rsidRDefault="009A0479">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9A0479" w:rsidRDefault="009A0479" w:rsidP="005864F1">
            <w:pPr>
              <w:autoSpaceDE w:val="0"/>
              <w:autoSpaceDN w:val="0"/>
              <w:adjustRightInd w:val="0"/>
              <w:spacing w:line="400" w:lineRule="exact"/>
              <w:jc w:val="left"/>
              <w:rPr>
                <w:rFonts w:ascii="宋体" w:cs="宋体"/>
                <w:szCs w:val="21"/>
              </w:rPr>
            </w:pPr>
            <w:r>
              <w:rPr>
                <w:rFonts w:ascii="宋体" w:cs="宋体" w:hint="eastAsia"/>
                <w:szCs w:val="21"/>
              </w:rPr>
              <w:t>查，技术部的岗位职责和权限如下：</w:t>
            </w:r>
          </w:p>
          <w:p w:rsidR="009A0479" w:rsidRDefault="009A0479" w:rsidP="009A0479">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1）参与制定公司发展战略与年度经营计划； </w:t>
            </w:r>
          </w:p>
          <w:p w:rsidR="009A0479" w:rsidRDefault="009A0479" w:rsidP="009A0479">
            <w:pPr>
              <w:spacing w:line="400" w:lineRule="exact"/>
              <w:ind w:leftChars="174" w:left="1297" w:hangingChars="444" w:hanging="932"/>
              <w:rPr>
                <w:rFonts w:ascii="宋体" w:hAnsi="宋体" w:cs="宋体"/>
                <w:szCs w:val="21"/>
              </w:rPr>
            </w:pPr>
            <w:r>
              <w:rPr>
                <w:rFonts w:ascii="宋体" w:hAnsi="宋体" w:cs="宋体" w:hint="eastAsia"/>
                <w:szCs w:val="21"/>
              </w:rPr>
              <w:t xml:space="preserve">2）负责产品技术策划； </w:t>
            </w:r>
          </w:p>
          <w:p w:rsidR="009A0479" w:rsidRDefault="009A0479" w:rsidP="009A0479">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3）负责现场安全管理； </w:t>
            </w:r>
          </w:p>
          <w:p w:rsidR="009A0479" w:rsidRDefault="009A0479" w:rsidP="009A0479">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9A0479" w:rsidRDefault="009A0479" w:rsidP="009A0479">
            <w:pPr>
              <w:spacing w:line="400" w:lineRule="exact"/>
              <w:ind w:leftChars="174" w:left="365"/>
              <w:rPr>
                <w:rFonts w:ascii="宋体" w:hAnsi="宋体" w:cs="宋体"/>
                <w:szCs w:val="21"/>
              </w:rPr>
            </w:pPr>
            <w:r>
              <w:rPr>
                <w:rFonts w:ascii="宋体" w:hAnsi="宋体" w:cs="宋体" w:hint="eastAsia"/>
                <w:szCs w:val="21"/>
              </w:rPr>
              <w:t xml:space="preserve">5）组织落实、监督调控服务过程各项工艺、质量、安全、成本指标等；  </w:t>
            </w:r>
          </w:p>
          <w:p w:rsidR="009A0479" w:rsidRDefault="009A0479" w:rsidP="009A0479">
            <w:pPr>
              <w:spacing w:line="400" w:lineRule="exact"/>
              <w:ind w:leftChars="174" w:left="365"/>
              <w:rPr>
                <w:rFonts w:ascii="宋体" w:hAnsi="宋体" w:cs="宋体"/>
                <w:szCs w:val="21"/>
              </w:rPr>
            </w:pPr>
            <w:r>
              <w:rPr>
                <w:rFonts w:ascii="宋体" w:hAnsi="宋体" w:cs="宋体" w:hint="eastAsia"/>
                <w:szCs w:val="21"/>
              </w:rPr>
              <w:t xml:space="preserve">6）领导、管理基础设施维护，保证服务现场能够正常服务，设备处于良好状态； </w:t>
            </w:r>
          </w:p>
          <w:p w:rsidR="009A0479" w:rsidRDefault="009A0479" w:rsidP="009A0479">
            <w:pPr>
              <w:spacing w:line="400" w:lineRule="exact"/>
              <w:ind w:leftChars="174" w:left="365"/>
              <w:rPr>
                <w:rFonts w:ascii="宋体" w:hAnsi="宋体" w:cs="宋体"/>
                <w:szCs w:val="21"/>
              </w:rPr>
            </w:pPr>
            <w:r>
              <w:rPr>
                <w:rFonts w:ascii="宋体" w:hAnsi="宋体" w:cs="宋体" w:hint="eastAsia"/>
                <w:szCs w:val="21"/>
              </w:rPr>
              <w:t xml:space="preserve">7）负责服务区域内消防设施的定期检查并保证在有效期内使用； </w:t>
            </w:r>
          </w:p>
          <w:p w:rsidR="009A0479" w:rsidRDefault="009A0479" w:rsidP="009A0479">
            <w:pPr>
              <w:spacing w:line="400" w:lineRule="exact"/>
              <w:ind w:leftChars="174" w:left="365"/>
              <w:rPr>
                <w:rFonts w:ascii="宋体" w:hAnsi="宋体" w:cs="宋体"/>
                <w:szCs w:val="21"/>
              </w:rPr>
            </w:pPr>
            <w:r>
              <w:rPr>
                <w:rFonts w:ascii="宋体" w:hAnsi="宋体" w:cs="宋体" w:hint="eastAsia"/>
                <w:szCs w:val="21"/>
              </w:rPr>
              <w:t>8）综合平衡年度安全服务任务，制定下达月度服务计划，做到安全服务。</w:t>
            </w:r>
          </w:p>
          <w:p w:rsidR="009A0479" w:rsidRDefault="009A0479" w:rsidP="009A0479">
            <w:pPr>
              <w:spacing w:line="400" w:lineRule="exact"/>
              <w:ind w:leftChars="174" w:left="365"/>
              <w:rPr>
                <w:rFonts w:ascii="宋体" w:hAnsi="宋体" w:cs="宋体"/>
                <w:szCs w:val="21"/>
              </w:rPr>
            </w:pPr>
            <w:r>
              <w:rPr>
                <w:rFonts w:ascii="宋体" w:hAnsi="宋体" w:cs="宋体" w:hint="eastAsia"/>
                <w:szCs w:val="21"/>
              </w:rPr>
              <w:t>9）负责本部门环境因素、危险源的识别评价和控制措施的实施；</w:t>
            </w:r>
          </w:p>
          <w:p w:rsidR="009A0479" w:rsidRDefault="009A0479" w:rsidP="009A0479">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9A0479" w:rsidRDefault="009A0479" w:rsidP="005864F1">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9A0479" w:rsidRDefault="009A0479" w:rsidP="005864F1">
            <w:pPr>
              <w:widowControl/>
              <w:jc w:val="left"/>
              <w:rPr>
                <w:szCs w:val="21"/>
              </w:rPr>
            </w:pPr>
            <w:r>
              <w:rPr>
                <w:rFonts w:ascii="宋体" w:hint="eastAsia"/>
                <w:szCs w:val="21"/>
              </w:rPr>
              <w:t>技术部负责人对部门职责清楚。</w:t>
            </w:r>
          </w:p>
          <w:p w:rsidR="009A0479" w:rsidRDefault="009A0479" w:rsidP="005864F1">
            <w:pPr>
              <w:rPr>
                <w:rFonts w:ascii="宋体" w:hAnsi="宋体"/>
                <w:szCs w:val="21"/>
              </w:rPr>
            </w:pPr>
          </w:p>
        </w:tc>
        <w:tc>
          <w:tcPr>
            <w:tcW w:w="1585" w:type="dxa"/>
            <w:tcBorders>
              <w:top w:val="single" w:sz="4" w:space="0" w:color="auto"/>
              <w:left w:val="single" w:sz="4" w:space="0" w:color="auto"/>
              <w:bottom w:val="single" w:sz="4" w:space="0" w:color="auto"/>
              <w:right w:val="single" w:sz="4" w:space="0" w:color="auto"/>
            </w:tcBorders>
          </w:tcPr>
          <w:p w:rsidR="009A0479" w:rsidRDefault="009A0479"/>
        </w:tc>
      </w:tr>
      <w:tr w:rsidR="009A0479">
        <w:trPr>
          <w:trHeight w:val="1255"/>
        </w:trPr>
        <w:tc>
          <w:tcPr>
            <w:tcW w:w="2161" w:type="dxa"/>
            <w:tcBorders>
              <w:top w:val="single" w:sz="4" w:space="0" w:color="auto"/>
              <w:left w:val="single" w:sz="4" w:space="0" w:color="auto"/>
              <w:bottom w:val="single" w:sz="4" w:space="0" w:color="auto"/>
              <w:right w:val="single" w:sz="4" w:space="0" w:color="auto"/>
            </w:tcBorders>
          </w:tcPr>
          <w:p w:rsidR="009A0479" w:rsidRDefault="009A0479">
            <w:pPr>
              <w:rPr>
                <w:rFonts w:ascii="宋体" w:hAnsi="宋体" w:cs="新宋体"/>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9A0479" w:rsidRDefault="009A0479">
            <w:pPr>
              <w:rPr>
                <w:rFonts w:ascii="宋体" w:hAnsi="宋体" w:cs="新宋体"/>
                <w:szCs w:val="21"/>
              </w:rPr>
            </w:pPr>
            <w:r>
              <w:rPr>
                <w:rFonts w:ascii="宋体" w:hAnsi="宋体" w:cs="新宋体" w:hint="eastAsia"/>
                <w:szCs w:val="21"/>
              </w:rPr>
              <w:t>E6.2</w:t>
            </w:r>
          </w:p>
          <w:p w:rsidR="009A0479" w:rsidRDefault="009A0479">
            <w:pPr>
              <w:rPr>
                <w:rFonts w:ascii="宋体" w:hAnsi="宋体" w:cs="新宋体"/>
                <w:szCs w:val="21"/>
              </w:rPr>
            </w:pPr>
            <w:r>
              <w:rPr>
                <w:rFonts w:ascii="宋体" w:hAnsi="宋体" w:cs="新宋体" w:hint="eastAsia"/>
                <w:szCs w:val="21"/>
              </w:rPr>
              <w:t>S4.3.3</w:t>
            </w:r>
          </w:p>
        </w:tc>
        <w:tc>
          <w:tcPr>
            <w:tcW w:w="10006" w:type="dxa"/>
            <w:tcBorders>
              <w:top w:val="single" w:sz="4" w:space="0" w:color="auto"/>
              <w:left w:val="single" w:sz="4" w:space="0" w:color="auto"/>
              <w:bottom w:val="single" w:sz="4" w:space="0" w:color="auto"/>
              <w:right w:val="single" w:sz="4" w:space="0" w:color="auto"/>
            </w:tcBorders>
          </w:tcPr>
          <w:p w:rsidR="009A0479" w:rsidRDefault="009A0479" w:rsidP="005864F1">
            <w:pPr>
              <w:spacing w:line="400" w:lineRule="atLeast"/>
              <w:ind w:right="170"/>
              <w:jc w:val="left"/>
              <w:rPr>
                <w:rFonts w:ascii="宋体" w:hAnsi="宋体" w:cs="Arial"/>
                <w:iCs/>
                <w:szCs w:val="21"/>
              </w:rPr>
            </w:pPr>
            <w:r>
              <w:rPr>
                <w:rFonts w:ascii="宋体" w:hAnsi="宋体" w:cs="Arial" w:hint="eastAsia"/>
                <w:iCs/>
                <w:szCs w:val="21"/>
              </w:rPr>
              <w:t>查技术部的环境安全目标为：</w:t>
            </w:r>
          </w:p>
          <w:p w:rsidR="009A0479" w:rsidRDefault="009A0479" w:rsidP="005864F1">
            <w:pPr>
              <w:spacing w:line="400" w:lineRule="atLeast"/>
              <w:ind w:right="170"/>
              <w:jc w:val="left"/>
              <w:rPr>
                <w:rFonts w:ascii="宋体" w:hAnsi="宋体" w:cs="Arial"/>
                <w:iCs/>
                <w:szCs w:val="21"/>
              </w:rPr>
            </w:pPr>
            <w:r>
              <w:rPr>
                <w:rFonts w:ascii="宋体" w:hAnsi="宋体" w:cs="Arial" w:hint="eastAsia"/>
                <w:iCs/>
                <w:szCs w:val="21"/>
              </w:rPr>
              <w:t xml:space="preserve">      环境及安全目标</w:t>
            </w:r>
          </w:p>
          <w:p w:rsidR="009A0479" w:rsidRDefault="009A0479" w:rsidP="009A0479">
            <w:pPr>
              <w:numPr>
                <w:ilvl w:val="0"/>
                <w:numId w:val="2"/>
              </w:numPr>
              <w:tabs>
                <w:tab w:val="num" w:pos="0"/>
              </w:tabs>
              <w:spacing w:line="400" w:lineRule="atLeast"/>
              <w:ind w:rightChars="-51" w:right="-107"/>
              <w:jc w:val="left"/>
              <w:rPr>
                <w:rFonts w:ascii="宋体" w:hAnsi="宋体" w:cs="宋体"/>
                <w:szCs w:val="21"/>
              </w:rPr>
            </w:pPr>
            <w:r>
              <w:rPr>
                <w:rFonts w:ascii="宋体" w:hAnsi="宋体" w:cs="宋体" w:hint="eastAsia"/>
                <w:szCs w:val="21"/>
              </w:rPr>
              <w:t>一般固废回收处理率</w:t>
            </w:r>
            <w:r>
              <w:rPr>
                <w:rFonts w:ascii="宋体" w:hAnsi="宋体" w:cs="Arial" w:hint="eastAsia"/>
                <w:iCs/>
                <w:szCs w:val="21"/>
              </w:rPr>
              <w:t>100</w:t>
            </w:r>
            <w:r>
              <w:rPr>
                <w:rFonts w:ascii="宋体" w:hAnsi="宋体" w:cs="宋体" w:hint="eastAsia"/>
                <w:szCs w:val="21"/>
              </w:rPr>
              <w:t>％</w:t>
            </w:r>
          </w:p>
          <w:p w:rsidR="009A0479" w:rsidRDefault="009A0479" w:rsidP="009A0479">
            <w:pPr>
              <w:numPr>
                <w:ilvl w:val="0"/>
                <w:numId w:val="2"/>
              </w:numPr>
              <w:tabs>
                <w:tab w:val="num" w:pos="0"/>
              </w:tabs>
              <w:spacing w:line="400" w:lineRule="atLeast"/>
              <w:ind w:rightChars="-51" w:right="-107"/>
              <w:jc w:val="left"/>
              <w:rPr>
                <w:rFonts w:ascii="宋体" w:hAnsi="宋体" w:cs="宋体"/>
                <w:szCs w:val="21"/>
              </w:rPr>
            </w:pPr>
            <w:r>
              <w:rPr>
                <w:rFonts w:hint="eastAsia"/>
                <w:szCs w:val="21"/>
              </w:rPr>
              <w:t>杜绝死亡事故和伤亡事故</w:t>
            </w:r>
          </w:p>
          <w:p w:rsidR="009A0479" w:rsidRDefault="009A0479" w:rsidP="009A0479">
            <w:pPr>
              <w:numPr>
                <w:ilvl w:val="0"/>
                <w:numId w:val="2"/>
              </w:numPr>
              <w:tabs>
                <w:tab w:val="num" w:pos="0"/>
              </w:tabs>
              <w:spacing w:line="360" w:lineRule="exact"/>
              <w:jc w:val="left"/>
              <w:rPr>
                <w:rFonts w:ascii="宋体" w:hAnsi="宋体" w:cs="宋体"/>
                <w:szCs w:val="21"/>
              </w:rPr>
            </w:pPr>
            <w:r>
              <w:rPr>
                <w:rFonts w:ascii="宋体" w:hAnsi="宋体" w:cs="宋体" w:hint="eastAsia"/>
                <w:szCs w:val="21"/>
              </w:rPr>
              <w:t>火灾责任事故为零</w:t>
            </w:r>
          </w:p>
          <w:p w:rsidR="009A0479" w:rsidRDefault="009A0479" w:rsidP="005864F1">
            <w:pPr>
              <w:spacing w:line="400" w:lineRule="atLeast"/>
              <w:ind w:right="170"/>
              <w:jc w:val="left"/>
              <w:rPr>
                <w:rFonts w:ascii="宋体" w:hAnsi="宋体" w:cs="宋体"/>
                <w:szCs w:val="21"/>
              </w:rPr>
            </w:pPr>
            <w:r>
              <w:rPr>
                <w:rFonts w:ascii="宋体" w:hAnsi="宋体" w:cs="宋体" w:hint="eastAsia"/>
                <w:szCs w:val="21"/>
              </w:rPr>
              <w:t>查：2019年1-10月技术部目标完成情况：</w:t>
            </w:r>
          </w:p>
          <w:p w:rsidR="009A0479" w:rsidRDefault="009A0479" w:rsidP="005864F1">
            <w:pPr>
              <w:spacing w:line="400" w:lineRule="atLeast"/>
              <w:ind w:right="170"/>
              <w:jc w:val="left"/>
              <w:rPr>
                <w:rFonts w:ascii="宋体" w:hAnsi="宋体" w:cs="宋体"/>
                <w:szCs w:val="21"/>
              </w:rPr>
            </w:pPr>
            <w:r>
              <w:rPr>
                <w:rFonts w:ascii="宋体" w:hAnsi="宋体" w:cs="Arial" w:hint="eastAsia"/>
                <w:iCs/>
                <w:szCs w:val="21"/>
              </w:rPr>
              <w:t>1、</w:t>
            </w:r>
            <w:r>
              <w:rPr>
                <w:rFonts w:ascii="宋体" w:hAnsi="宋体" w:cs="宋体" w:hint="eastAsia"/>
                <w:szCs w:val="21"/>
              </w:rPr>
              <w:t>一般固废回收处理率</w:t>
            </w:r>
            <w:r>
              <w:rPr>
                <w:rFonts w:ascii="宋体" w:hAnsi="宋体" w:cs="Arial" w:hint="eastAsia"/>
                <w:iCs/>
                <w:szCs w:val="21"/>
              </w:rPr>
              <w:t>100</w:t>
            </w:r>
            <w:r>
              <w:rPr>
                <w:rFonts w:ascii="宋体" w:hAnsi="宋体" w:cs="宋体" w:hint="eastAsia"/>
                <w:szCs w:val="21"/>
              </w:rPr>
              <w:t>％</w:t>
            </w:r>
          </w:p>
          <w:p w:rsidR="009A0479" w:rsidRDefault="009A0479" w:rsidP="005864F1">
            <w:pPr>
              <w:spacing w:line="400" w:lineRule="atLeast"/>
              <w:ind w:right="170"/>
              <w:jc w:val="left"/>
              <w:rPr>
                <w:szCs w:val="21"/>
              </w:rPr>
            </w:pPr>
            <w:r>
              <w:rPr>
                <w:rFonts w:ascii="宋体" w:hAnsi="宋体" w:cs="宋体" w:hint="eastAsia"/>
                <w:szCs w:val="21"/>
              </w:rPr>
              <w:t>2、</w:t>
            </w:r>
            <w:r>
              <w:rPr>
                <w:rFonts w:hint="eastAsia"/>
                <w:szCs w:val="21"/>
              </w:rPr>
              <w:t>死亡事故和伤亡事故无</w:t>
            </w:r>
          </w:p>
          <w:p w:rsidR="009A0479" w:rsidRDefault="009A0479" w:rsidP="005864F1">
            <w:pPr>
              <w:spacing w:line="400" w:lineRule="atLeast"/>
              <w:ind w:right="170"/>
              <w:jc w:val="left"/>
              <w:rPr>
                <w:rFonts w:ascii="宋体" w:hAnsi="宋体" w:cs="宋体"/>
                <w:szCs w:val="21"/>
              </w:rPr>
            </w:pPr>
            <w:r>
              <w:rPr>
                <w:rFonts w:hint="eastAsia"/>
                <w:szCs w:val="21"/>
              </w:rPr>
              <w:lastRenderedPageBreak/>
              <w:t>3</w:t>
            </w:r>
            <w:r>
              <w:rPr>
                <w:rFonts w:hint="eastAsia"/>
                <w:szCs w:val="21"/>
              </w:rPr>
              <w:t>、</w:t>
            </w:r>
            <w:r>
              <w:rPr>
                <w:rFonts w:ascii="宋体" w:hAnsi="宋体" w:cs="宋体" w:hint="eastAsia"/>
                <w:szCs w:val="21"/>
              </w:rPr>
              <w:t>火灾责任事故为零</w:t>
            </w:r>
          </w:p>
          <w:p w:rsidR="009A0479" w:rsidRDefault="009A0479" w:rsidP="009A0479">
            <w:pPr>
              <w:spacing w:line="400" w:lineRule="atLeast"/>
              <w:ind w:rightChars="-51" w:right="-107"/>
              <w:jc w:val="left"/>
              <w:rPr>
                <w:rFonts w:ascii="宋体" w:hAnsi="宋体" w:cs="宋体"/>
                <w:szCs w:val="21"/>
              </w:rPr>
            </w:pPr>
            <w:r>
              <w:rPr>
                <w:rFonts w:ascii="宋体" w:hAnsi="宋体" w:cs="宋体" w:hint="eastAsia"/>
                <w:szCs w:val="21"/>
              </w:rPr>
              <w:t>均能达到要求。</w:t>
            </w:r>
          </w:p>
          <w:p w:rsidR="009A0479" w:rsidRDefault="009A0479" w:rsidP="005864F1">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9A0479" w:rsidRDefault="009A0479"/>
        </w:tc>
      </w:tr>
      <w:tr w:rsidR="009A0479">
        <w:trPr>
          <w:trHeight w:val="994"/>
        </w:trPr>
        <w:tc>
          <w:tcPr>
            <w:tcW w:w="2161" w:type="dxa"/>
            <w:tcBorders>
              <w:top w:val="single" w:sz="4" w:space="0" w:color="auto"/>
              <w:left w:val="single" w:sz="4" w:space="0" w:color="auto"/>
              <w:bottom w:val="single" w:sz="4" w:space="0" w:color="auto"/>
              <w:right w:val="single" w:sz="4" w:space="0" w:color="auto"/>
            </w:tcBorders>
          </w:tcPr>
          <w:p w:rsidR="009A0479" w:rsidRDefault="009A0479">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9A0479" w:rsidRDefault="009A0479">
            <w:pP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9A0479" w:rsidRDefault="009A0479" w:rsidP="005864F1">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，根据不同的时态、状态识别了环境因素，通过对其发生的可能性、危害性等进行评价，技术部确定的重要环境因素有：潜在火灾、</w:t>
            </w:r>
            <w:r>
              <w:rPr>
                <w:rFonts w:hint="eastAsia"/>
                <w:szCs w:val="21"/>
              </w:rPr>
              <w:t>固废排放</w:t>
            </w:r>
            <w:r>
              <w:rPr>
                <w:rFonts w:ascii="宋体" w:cs="宋体" w:hint="eastAsia"/>
                <w:szCs w:val="21"/>
              </w:rPr>
              <w:t>。</w:t>
            </w:r>
          </w:p>
          <w:p w:rsidR="009A0479" w:rsidRDefault="009A0479" w:rsidP="005864F1">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现场查看，技术部的主要工作为软件设计和系统集成设计及安装实施服务，为客户提供系统集成安装服务作业过程中有废弃工具、辅料、包装纸箱、废包装袋等固废；安装过程手动工具</w:t>
            </w:r>
            <w:r>
              <w:rPr>
                <w:rFonts w:cs="宋体" w:hint="eastAsia"/>
                <w:szCs w:val="21"/>
              </w:rPr>
              <w:t>设备运转产生噪声小，</w:t>
            </w:r>
            <w:r>
              <w:rPr>
                <w:rFonts w:ascii="宋体" w:cs="宋体" w:hint="eastAsia"/>
                <w:szCs w:val="21"/>
              </w:rPr>
              <w:t>部门的环境因素识别和重要环境因素基本到位（未重新评价）。</w:t>
            </w:r>
          </w:p>
          <w:p w:rsidR="009A0479" w:rsidRDefault="009A0479" w:rsidP="005864F1">
            <w:pPr>
              <w:rPr>
                <w:rFonts w:ascii="宋体" w:hAnsi="宋体"/>
                <w:szCs w:val="21"/>
              </w:rPr>
            </w:pPr>
          </w:p>
        </w:tc>
        <w:tc>
          <w:tcPr>
            <w:tcW w:w="1585" w:type="dxa"/>
            <w:tcBorders>
              <w:top w:val="single" w:sz="4" w:space="0" w:color="auto"/>
              <w:left w:val="single" w:sz="4" w:space="0" w:color="auto"/>
              <w:bottom w:val="single" w:sz="4" w:space="0" w:color="auto"/>
              <w:right w:val="single" w:sz="4" w:space="0" w:color="auto"/>
            </w:tcBorders>
          </w:tcPr>
          <w:p w:rsidR="009A0479" w:rsidRDefault="009A0479"/>
        </w:tc>
      </w:tr>
      <w:tr w:rsidR="009A0479" w:rsidTr="009A0479">
        <w:trPr>
          <w:trHeight w:val="251"/>
        </w:trPr>
        <w:tc>
          <w:tcPr>
            <w:tcW w:w="2161" w:type="dxa"/>
            <w:tcBorders>
              <w:top w:val="single" w:sz="4" w:space="0" w:color="auto"/>
              <w:left w:val="single" w:sz="4" w:space="0" w:color="auto"/>
              <w:bottom w:val="single" w:sz="4" w:space="0" w:color="auto"/>
              <w:right w:val="single" w:sz="4" w:space="0" w:color="auto"/>
            </w:tcBorders>
          </w:tcPr>
          <w:p w:rsidR="009A0479" w:rsidRDefault="009A0479">
            <w:pPr>
              <w:adjustRightInd w:val="0"/>
              <w:snapToGrid w:val="0"/>
              <w:jc w:val="center"/>
              <w:rPr>
                <w:rFonts w:ascii="宋体" w:hAnsi="宋体" w:cs="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9A0479" w:rsidRDefault="009A0479">
            <w:pPr>
              <w:rPr>
                <w:rFonts w:ascii="宋体" w:hAnsi="宋体" w:cs="宋体"/>
                <w:szCs w:val="21"/>
              </w:rPr>
            </w:pPr>
            <w:r>
              <w:rPr>
                <w:rFonts w:ascii="宋体" w:hAnsi="宋体" w:cs="新宋体" w:hint="eastAsia"/>
                <w:szCs w:val="21"/>
              </w:rPr>
              <w:t xml:space="preserve">S4.3.1 </w:t>
            </w:r>
          </w:p>
        </w:tc>
        <w:tc>
          <w:tcPr>
            <w:tcW w:w="10006" w:type="dxa"/>
            <w:tcBorders>
              <w:top w:val="single" w:sz="4" w:space="0" w:color="auto"/>
              <w:left w:val="single" w:sz="4" w:space="0" w:color="auto"/>
              <w:bottom w:val="single" w:sz="4" w:space="0" w:color="auto"/>
              <w:right w:val="single" w:sz="4" w:space="0" w:color="auto"/>
            </w:tcBorders>
          </w:tcPr>
          <w:p w:rsidR="009A0479" w:rsidRDefault="009A0479" w:rsidP="005864F1">
            <w:pPr>
              <w:spacing w:line="400" w:lineRule="exact"/>
              <w:ind w:firstLineChars="100" w:firstLine="210"/>
              <w:rPr>
                <w:rFonts w:ascii="宋体" w:hAnsi="宋体" w:cs="宋体"/>
                <w:szCs w:val="21"/>
              </w:rPr>
            </w:pPr>
            <w:r>
              <w:rPr>
                <w:rFonts w:ascii="宋体" w:cs="宋体" w:hint="eastAsia"/>
                <w:szCs w:val="21"/>
              </w:rPr>
              <w:t>查，技术部经过辨识与评审形成了</w:t>
            </w:r>
            <w:r>
              <w:rPr>
                <w:rFonts w:ascii="宋体" w:hAnsi="宋体" w:cs="宋体" w:hint="eastAsia"/>
                <w:szCs w:val="21"/>
              </w:rPr>
              <w:t>《危险源辨识与风险评价表》共识别出26项危险源，包括电气使用不当造成</w:t>
            </w:r>
            <w:r>
              <w:rPr>
                <w:rFonts w:hint="eastAsia"/>
                <w:szCs w:val="21"/>
              </w:rPr>
              <w:t>火灾</w:t>
            </w:r>
            <w:r>
              <w:rPr>
                <w:rFonts w:ascii="宋体" w:hAnsi="宋体" w:cs="宋体" w:hint="eastAsia"/>
                <w:szCs w:val="21"/>
              </w:rPr>
              <w:t>；员工操作不当造成</w:t>
            </w:r>
            <w:r>
              <w:rPr>
                <w:rFonts w:hint="eastAsia"/>
                <w:szCs w:val="21"/>
              </w:rPr>
              <w:t>触电；服务过程因触电造成伤害；物体打击、机械伤害等</w:t>
            </w:r>
            <w:r>
              <w:rPr>
                <w:rFonts w:ascii="宋体" w:hAnsi="宋体" w:cs="宋体" w:hint="eastAsia"/>
                <w:szCs w:val="21"/>
              </w:rPr>
              <w:t>潜在伤害等危险源。</w:t>
            </w:r>
          </w:p>
          <w:p w:rsidR="009A0479" w:rsidRDefault="009A0479" w:rsidP="005864F1">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9A0479" w:rsidRDefault="009A0479" w:rsidP="005864F1">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hint="eastAsia"/>
                <w:szCs w:val="21"/>
              </w:rPr>
              <w:t>潜在火灾、触电</w:t>
            </w:r>
            <w:r>
              <w:rPr>
                <w:rFonts w:hint="eastAsia"/>
                <w:szCs w:val="21"/>
              </w:rPr>
              <w:t>2</w:t>
            </w:r>
            <w:r>
              <w:rPr>
                <w:rFonts w:ascii="宋体" w:hAnsi="宋体" w:cs="宋体" w:hint="eastAsia"/>
                <w:szCs w:val="21"/>
              </w:rPr>
              <w:t>项。</w:t>
            </w:r>
          </w:p>
          <w:p w:rsidR="009A0479" w:rsidRDefault="009A0479" w:rsidP="005864F1">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危险源辨识基本充分、风险等级评价基本合理（未重新评价）。</w:t>
            </w:r>
          </w:p>
          <w:p w:rsidR="009A0479" w:rsidRDefault="009A0479" w:rsidP="005864F1">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9A0479" w:rsidRDefault="009A0479" w:rsidP="005864F1">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9A0479" w:rsidRDefault="009A0479" w:rsidP="005864F1">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9A0479" w:rsidRDefault="009A0479" w:rsidP="005864F1">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9A0479" w:rsidRDefault="009A0479" w:rsidP="005864F1">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9A0479" w:rsidRDefault="009A0479" w:rsidP="005864F1">
            <w:pPr>
              <w:spacing w:line="400" w:lineRule="exact"/>
              <w:ind w:firstLineChars="200" w:firstLine="420"/>
              <w:rPr>
                <w:rFonts w:ascii="宋体" w:hAnsi="宋体" w:cs="宋体"/>
                <w:szCs w:val="21"/>
              </w:rPr>
            </w:pPr>
            <w:r>
              <w:rPr>
                <w:rFonts w:ascii="宋体" w:hAnsi="宋体" w:cs="宋体" w:hint="eastAsia"/>
                <w:szCs w:val="21"/>
              </w:rPr>
              <w:t>配置消暑药品等；</w:t>
            </w:r>
          </w:p>
          <w:p w:rsidR="009A0479" w:rsidRDefault="009A0479" w:rsidP="005864F1">
            <w:pPr>
              <w:spacing w:line="400" w:lineRule="exact"/>
              <w:ind w:firstLineChars="200" w:firstLine="420"/>
              <w:rPr>
                <w:rFonts w:ascii="宋体" w:hAnsi="宋体" w:cs="宋体"/>
                <w:szCs w:val="21"/>
              </w:rPr>
            </w:pPr>
            <w:r>
              <w:rPr>
                <w:rFonts w:ascii="宋体" w:hAnsi="宋体" w:cs="宋体" w:hint="eastAsia"/>
                <w:szCs w:val="21"/>
              </w:rPr>
              <w:t>定期安全检查等。</w:t>
            </w:r>
          </w:p>
          <w:p w:rsidR="009A0479" w:rsidRDefault="009A0479" w:rsidP="005864F1">
            <w:pPr>
              <w:widowControl/>
              <w:jc w:val="left"/>
              <w:rPr>
                <w:rFonts w:ascii="宋体" w:hAnsi="宋体"/>
                <w:szCs w:val="21"/>
              </w:rPr>
            </w:pPr>
            <w:r>
              <w:rPr>
                <w:rFonts w:ascii="宋体" w:hAnsi="宋体" w:hint="eastAsia"/>
                <w:szCs w:val="21"/>
              </w:rPr>
              <w:lastRenderedPageBreak/>
              <w:t>危险源识别基本充分，控制措施需要完善。</w:t>
            </w:r>
          </w:p>
        </w:tc>
        <w:tc>
          <w:tcPr>
            <w:tcW w:w="1585" w:type="dxa"/>
            <w:tcBorders>
              <w:top w:val="single" w:sz="4" w:space="0" w:color="auto"/>
              <w:left w:val="single" w:sz="4" w:space="0" w:color="auto"/>
              <w:bottom w:val="single" w:sz="4" w:space="0" w:color="auto"/>
              <w:right w:val="single" w:sz="4" w:space="0" w:color="auto"/>
            </w:tcBorders>
          </w:tcPr>
          <w:p w:rsidR="009A0479" w:rsidRDefault="009A0479"/>
        </w:tc>
      </w:tr>
      <w:tr w:rsidR="009A0479">
        <w:trPr>
          <w:trHeight w:val="1255"/>
        </w:trPr>
        <w:tc>
          <w:tcPr>
            <w:tcW w:w="2161" w:type="dxa"/>
            <w:tcBorders>
              <w:top w:val="single" w:sz="4" w:space="0" w:color="auto"/>
              <w:left w:val="single" w:sz="4" w:space="0" w:color="auto"/>
              <w:bottom w:val="single" w:sz="4" w:space="0" w:color="auto"/>
              <w:right w:val="single" w:sz="4" w:space="0" w:color="auto"/>
            </w:tcBorders>
          </w:tcPr>
          <w:p w:rsidR="009A0479" w:rsidRDefault="009A0479">
            <w:pPr>
              <w:adjustRightInd w:val="0"/>
              <w:snapToGrid w:val="0"/>
              <w:jc w:val="center"/>
              <w:rPr>
                <w:rFonts w:ascii="宋体" w:hAnsi="宋体" w:cs="宋体"/>
                <w:szCs w:val="21"/>
              </w:rPr>
            </w:pPr>
            <w:r>
              <w:rPr>
                <w:rFonts w:ascii="宋体" w:hAnsi="宋体" w:cs="新宋体" w:hint="eastAsia"/>
                <w:szCs w:val="21"/>
              </w:rPr>
              <w:lastRenderedPageBreak/>
              <w:t>沟通 </w:t>
            </w:r>
          </w:p>
        </w:tc>
        <w:tc>
          <w:tcPr>
            <w:tcW w:w="960" w:type="dxa"/>
            <w:tcBorders>
              <w:top w:val="single" w:sz="4" w:space="0" w:color="auto"/>
              <w:left w:val="single" w:sz="4" w:space="0" w:color="auto"/>
              <w:bottom w:val="single" w:sz="4" w:space="0" w:color="auto"/>
              <w:right w:val="single" w:sz="4" w:space="0" w:color="auto"/>
            </w:tcBorders>
          </w:tcPr>
          <w:p w:rsidR="009A0479" w:rsidRDefault="009A0479">
            <w:pPr>
              <w:rPr>
                <w:rFonts w:ascii="宋体" w:hAnsi="宋体" w:cs="新宋体"/>
                <w:szCs w:val="21"/>
              </w:rPr>
            </w:pPr>
            <w:r>
              <w:rPr>
                <w:rFonts w:ascii="宋体" w:hAnsi="宋体" w:cs="新宋体" w:hint="eastAsia"/>
                <w:szCs w:val="21"/>
              </w:rPr>
              <w:t>E7.4 </w:t>
            </w:r>
          </w:p>
          <w:p w:rsidR="009A0479" w:rsidRDefault="009A0479">
            <w:pPr>
              <w:rPr>
                <w:rFonts w:ascii="宋体" w:hAnsi="宋体" w:cs="宋体"/>
                <w:szCs w:val="21"/>
              </w:rPr>
            </w:pPr>
            <w:r>
              <w:rPr>
                <w:rFonts w:ascii="宋体" w:hAnsi="宋体" w:cs="新宋体" w:hint="eastAsia"/>
                <w:szCs w:val="21"/>
              </w:rPr>
              <w:t>S4.4.3</w:t>
            </w:r>
          </w:p>
        </w:tc>
        <w:tc>
          <w:tcPr>
            <w:tcW w:w="10006" w:type="dxa"/>
            <w:tcBorders>
              <w:top w:val="single" w:sz="4" w:space="0" w:color="auto"/>
              <w:left w:val="single" w:sz="4" w:space="0" w:color="auto"/>
              <w:bottom w:val="single" w:sz="4" w:space="0" w:color="auto"/>
              <w:right w:val="single" w:sz="4" w:space="0" w:color="auto"/>
            </w:tcBorders>
          </w:tcPr>
          <w:p w:rsidR="009A0479" w:rsidRDefault="009A0479" w:rsidP="005864F1">
            <w:pPr>
              <w:pStyle w:val="a7"/>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9A0479" w:rsidRDefault="009A0479" w:rsidP="005864F1">
            <w:pPr>
              <w:pStyle w:val="a7"/>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9A0479" w:rsidRDefault="009A0479" w:rsidP="005864F1">
            <w:pPr>
              <w:pStyle w:val="a7"/>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9A0479" w:rsidRDefault="009A0479" w:rsidP="005864F1">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查见内部交流主要通过直接面谈、会议、文件、培训方式，外部交流主要通过电话、信函方式。</w:t>
            </w:r>
          </w:p>
          <w:p w:rsidR="009A0479" w:rsidRDefault="009A0479" w:rsidP="005864F1">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9A0479" w:rsidRDefault="009A0479" w:rsidP="005864F1">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1）告知员工：环境管理者代表是高燕、职业健康安全事务代表是颜露。</w:t>
            </w:r>
          </w:p>
          <w:p w:rsidR="009A0479" w:rsidRDefault="009A0479" w:rsidP="005864F1">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2）告知员工：环境及职业健康安全管理体系建立的依据、标准和意义，因公司未涉及危化品，故未对全体员工出具告知书；</w:t>
            </w:r>
          </w:p>
          <w:p w:rsidR="009A0479" w:rsidRDefault="009A0479" w:rsidP="005864F1">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3）组织员工学习：与环境及安全健康管理有关的法律法规，包括《环境保护法》、《劳动合同法》、《安全清洁服务培训管理办法》、《工伤保险条例》、《职业病防治法》等关于员工权益、保险等内容；</w:t>
            </w:r>
          </w:p>
          <w:p w:rsidR="009A0479" w:rsidRDefault="009A0479" w:rsidP="005864F1">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9A0479" w:rsidRDefault="009A0479" w:rsidP="005864F1">
            <w:pPr>
              <w:widowControl/>
              <w:spacing w:line="400" w:lineRule="atLeast"/>
              <w:ind w:firstLineChars="150" w:firstLine="315"/>
              <w:rPr>
                <w:rFonts w:cs="Arial"/>
                <w:szCs w:val="21"/>
              </w:rPr>
            </w:pPr>
          </w:p>
          <w:p w:rsidR="009A0479" w:rsidRDefault="009A0479" w:rsidP="005864F1">
            <w:pPr>
              <w:widowControl/>
              <w:jc w:val="left"/>
              <w:rPr>
                <w:rFonts w:ascii="宋体" w:hAnsi="宋体"/>
                <w:szCs w:val="21"/>
              </w:rPr>
            </w:pPr>
            <w:r>
              <w:rPr>
                <w:rFonts w:ascii="宋体" w:hAnsi="宋体" w:hint="eastAsia"/>
                <w:szCs w:val="21"/>
              </w:rPr>
              <w:t>审核时未发现有相关方投诉和环境安全违规情况发生。</w:t>
            </w:r>
          </w:p>
        </w:tc>
        <w:tc>
          <w:tcPr>
            <w:tcW w:w="1585" w:type="dxa"/>
            <w:tcBorders>
              <w:top w:val="single" w:sz="4" w:space="0" w:color="auto"/>
              <w:left w:val="single" w:sz="4" w:space="0" w:color="auto"/>
              <w:bottom w:val="single" w:sz="4" w:space="0" w:color="auto"/>
              <w:right w:val="single" w:sz="4" w:space="0" w:color="auto"/>
            </w:tcBorders>
          </w:tcPr>
          <w:p w:rsidR="009A0479" w:rsidRDefault="009A0479"/>
        </w:tc>
      </w:tr>
      <w:tr w:rsidR="009A0479">
        <w:trPr>
          <w:trHeight w:val="841"/>
        </w:trPr>
        <w:tc>
          <w:tcPr>
            <w:tcW w:w="2161" w:type="dxa"/>
            <w:tcBorders>
              <w:top w:val="single" w:sz="4" w:space="0" w:color="auto"/>
              <w:left w:val="single" w:sz="4" w:space="0" w:color="auto"/>
              <w:bottom w:val="single" w:sz="4" w:space="0" w:color="auto"/>
              <w:right w:val="single" w:sz="4" w:space="0" w:color="auto"/>
            </w:tcBorders>
          </w:tcPr>
          <w:p w:rsidR="009A0479" w:rsidRDefault="009A0479">
            <w:pPr>
              <w:adjustRightInd w:val="0"/>
              <w:snapToGrid w:val="0"/>
              <w:jc w:val="center"/>
              <w:rPr>
                <w:rFonts w:ascii="宋体" w:hAnsi="宋体" w:cs="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9A0479" w:rsidRDefault="009A0479">
            <w:pPr>
              <w:rPr>
                <w:rFonts w:ascii="宋体" w:hAnsi="宋体" w:cs="新宋体"/>
                <w:szCs w:val="21"/>
              </w:rPr>
            </w:pPr>
            <w:r>
              <w:rPr>
                <w:rFonts w:ascii="宋体" w:hAnsi="宋体" w:cs="新宋体" w:hint="eastAsia"/>
                <w:szCs w:val="21"/>
              </w:rPr>
              <w:t>E8.1 </w:t>
            </w:r>
          </w:p>
          <w:p w:rsidR="009A0479" w:rsidRDefault="009A0479">
            <w:pPr>
              <w:rPr>
                <w:rFonts w:ascii="宋体" w:hAnsi="宋体" w:cs="宋体"/>
                <w:szCs w:val="21"/>
              </w:rPr>
            </w:pPr>
            <w:r>
              <w:rPr>
                <w:rFonts w:ascii="宋体" w:hAnsi="宋体" w:cs="新宋体" w:hint="eastAsia"/>
                <w:szCs w:val="21"/>
              </w:rPr>
              <w:t>S4.4.6</w:t>
            </w:r>
          </w:p>
        </w:tc>
        <w:tc>
          <w:tcPr>
            <w:tcW w:w="10006" w:type="dxa"/>
            <w:tcBorders>
              <w:top w:val="single" w:sz="4" w:space="0" w:color="auto"/>
              <w:left w:val="single" w:sz="4" w:space="0" w:color="auto"/>
              <w:bottom w:val="single" w:sz="4" w:space="0" w:color="auto"/>
              <w:right w:val="single" w:sz="4" w:space="0" w:color="auto"/>
            </w:tcBorders>
          </w:tcPr>
          <w:p w:rsidR="009A0479" w:rsidRDefault="009A0479" w:rsidP="005864F1">
            <w:pPr>
              <w:tabs>
                <w:tab w:val="left" w:pos="1080"/>
              </w:tabs>
              <w:rPr>
                <w:rFonts w:ascii="宋体"/>
                <w:color w:val="000000"/>
                <w:kern w:val="0"/>
                <w:szCs w:val="21"/>
              </w:rPr>
            </w:pPr>
            <w:r>
              <w:rPr>
                <w:rFonts w:ascii="宋体" w:hint="eastAsia"/>
                <w:color w:val="000000"/>
                <w:kern w:val="0"/>
                <w:szCs w:val="21"/>
              </w:rPr>
              <w:t xml:space="preserve">    在技术部查看，提供有软件和系统集成合同，其认证范围处于正常经营情况，抽合同：签订时间：2019.7.10，客户：中德银行重庆分行，产品：中德银行重庆分行双鱼座办公楼联网监控、安防报警系统。签订时间：2019.2.15，客户：重庆卉垚科技有限公司，产品：DEVMON状态监控软件。</w:t>
            </w:r>
          </w:p>
          <w:p w:rsidR="009A0479" w:rsidRDefault="009A0479" w:rsidP="005864F1">
            <w:pPr>
              <w:tabs>
                <w:tab w:val="left" w:pos="1080"/>
              </w:tabs>
              <w:ind w:firstLineChars="200" w:firstLine="420"/>
              <w:rPr>
                <w:rFonts w:ascii="宋体"/>
                <w:color w:val="000000"/>
                <w:kern w:val="0"/>
                <w:szCs w:val="21"/>
              </w:rPr>
            </w:pPr>
            <w:r>
              <w:rPr>
                <w:rFonts w:ascii="宋体" w:hint="eastAsia"/>
                <w:color w:val="000000"/>
                <w:kern w:val="0"/>
                <w:szCs w:val="21"/>
              </w:rPr>
              <w:t>在技术部现场查看，技术部重要环境因素有：</w:t>
            </w:r>
            <w:r>
              <w:rPr>
                <w:rFonts w:hint="eastAsia"/>
                <w:szCs w:val="21"/>
              </w:rPr>
              <w:t>固废排放、潜在火灾。</w:t>
            </w:r>
          </w:p>
          <w:p w:rsidR="009A0479" w:rsidRDefault="009A0479" w:rsidP="005864F1">
            <w:pPr>
              <w:spacing w:line="400" w:lineRule="atLeast"/>
              <w:ind w:firstLineChars="200" w:firstLine="420"/>
              <w:rPr>
                <w:rFonts w:ascii="宋体"/>
                <w:color w:val="000000"/>
                <w:kern w:val="0"/>
                <w:szCs w:val="21"/>
              </w:rPr>
            </w:pPr>
            <w:r>
              <w:rPr>
                <w:rFonts w:ascii="宋体" w:hint="eastAsia"/>
                <w:color w:val="000000"/>
                <w:kern w:val="0"/>
                <w:szCs w:val="21"/>
              </w:rPr>
              <w:t>技术部根据部门的重要环境因素，策划的环境管理制度有：《运行控制程序》、</w:t>
            </w:r>
            <w:r>
              <w:rPr>
                <w:rFonts w:ascii="宋体" w:hAnsi="宋体" w:cs="Arial" w:hint="eastAsia"/>
                <w:iCs/>
                <w:szCs w:val="21"/>
              </w:rPr>
              <w:t>《应急准备和响应控制程序》、《消防安全管理制度》、《火灾应急措施》等</w:t>
            </w:r>
            <w:r>
              <w:rPr>
                <w:rFonts w:ascii="宋体" w:hint="eastAsia"/>
                <w:color w:val="000000"/>
                <w:kern w:val="0"/>
                <w:szCs w:val="21"/>
              </w:rPr>
              <w:t>。</w:t>
            </w:r>
          </w:p>
          <w:p w:rsidR="009A0479" w:rsidRDefault="009A0479" w:rsidP="005864F1">
            <w:pPr>
              <w:spacing w:line="400" w:lineRule="atLeast"/>
              <w:ind w:firstLineChars="200" w:firstLine="420"/>
              <w:rPr>
                <w:rFonts w:ascii="宋体" w:hAnsi="宋体"/>
                <w:szCs w:val="21"/>
              </w:rPr>
            </w:pPr>
            <w:r>
              <w:rPr>
                <w:rFonts w:ascii="宋体" w:hint="eastAsia"/>
                <w:color w:val="000000"/>
                <w:kern w:val="0"/>
                <w:szCs w:val="21"/>
              </w:rPr>
              <w:t>现场查看，部门的服务内容主要有：软件设计和系统集成服务</w:t>
            </w:r>
            <w:r>
              <w:rPr>
                <w:rFonts w:ascii="宋体" w:hAnsi="宋体" w:hint="eastAsia"/>
                <w:szCs w:val="21"/>
              </w:rPr>
              <w:t>。</w:t>
            </w:r>
          </w:p>
          <w:p w:rsidR="009A0479" w:rsidRDefault="009A0479" w:rsidP="005864F1">
            <w:pPr>
              <w:spacing w:line="400" w:lineRule="atLeast"/>
              <w:ind w:firstLineChars="200" w:firstLine="420"/>
              <w:rPr>
                <w:rFonts w:ascii="宋体" w:hAnsi="宋体"/>
                <w:szCs w:val="21"/>
              </w:rPr>
            </w:pPr>
            <w:r>
              <w:rPr>
                <w:rFonts w:ascii="宋体" w:hAnsi="宋体" w:hint="eastAsia"/>
                <w:szCs w:val="21"/>
              </w:rPr>
              <w:lastRenderedPageBreak/>
              <w:t>1、固废排放管理：</w:t>
            </w:r>
          </w:p>
          <w:p w:rsidR="009A0479" w:rsidRDefault="009A0479" w:rsidP="005864F1">
            <w:pPr>
              <w:spacing w:line="400" w:lineRule="atLeast"/>
              <w:ind w:firstLineChars="200" w:firstLine="420"/>
              <w:rPr>
                <w:rFonts w:ascii="宋体" w:hAnsi="宋体"/>
                <w:szCs w:val="21"/>
              </w:rPr>
            </w:pPr>
            <w:r>
              <w:rPr>
                <w:rFonts w:ascii="宋体" w:hAnsi="宋体" w:hint="eastAsia"/>
                <w:szCs w:val="21"/>
              </w:rPr>
              <w:t>公司编制了《固体废弃物管理规定》，规定了办公和系统集成实施过程固废处理的管理要求。</w:t>
            </w:r>
          </w:p>
          <w:p w:rsidR="009A0479" w:rsidRDefault="009A0479" w:rsidP="005864F1">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查，办公环节的主要固废为：废纸、废办公用品、以及生活垃圾等。现采取集中收集，交由物业公司处理。</w:t>
            </w:r>
            <w:r>
              <w:rPr>
                <w:rFonts w:ascii="宋体" w:hint="eastAsia"/>
                <w:color w:val="000000"/>
                <w:kern w:val="0"/>
                <w:szCs w:val="21"/>
              </w:rPr>
              <w:t>在办公公共区域、市场楼层面内垃圾桶标识明确。</w:t>
            </w:r>
          </w:p>
          <w:p w:rsidR="009A0479" w:rsidRDefault="009A0479" w:rsidP="005864F1">
            <w:pPr>
              <w:spacing w:line="400" w:lineRule="atLeast"/>
              <w:ind w:firstLineChars="200" w:firstLine="420"/>
              <w:rPr>
                <w:rFonts w:ascii="宋体" w:hAnsi="宋体"/>
                <w:szCs w:val="21"/>
              </w:rPr>
            </w:pPr>
            <w:r>
              <w:rPr>
                <w:rFonts w:ascii="宋体" w:hAnsi="宋体" w:hint="eastAsia"/>
                <w:szCs w:val="21"/>
              </w:rPr>
              <w:t>系统集成实施过程的固废有：包装、废弃部件、不合格材料等。</w:t>
            </w:r>
          </w:p>
          <w:p w:rsidR="009A0479" w:rsidRDefault="009A0479" w:rsidP="005864F1">
            <w:pPr>
              <w:spacing w:line="400" w:lineRule="atLeast"/>
              <w:ind w:firstLineChars="200" w:firstLine="420"/>
              <w:rPr>
                <w:rFonts w:ascii="宋体"/>
                <w:color w:val="000000"/>
                <w:kern w:val="0"/>
                <w:szCs w:val="21"/>
              </w:rPr>
            </w:pPr>
            <w:r>
              <w:rPr>
                <w:rFonts w:ascii="宋体" w:hint="eastAsia"/>
                <w:color w:val="000000"/>
                <w:kern w:val="0"/>
                <w:szCs w:val="21"/>
              </w:rPr>
              <w:t>现场查看，系统集成正在实施项目为</w:t>
            </w:r>
            <w:r w:rsidR="00460098">
              <w:rPr>
                <w:rFonts w:ascii="宋体" w:hint="eastAsia"/>
                <w:color w:val="000000"/>
                <w:kern w:val="0"/>
                <w:szCs w:val="21"/>
              </w:rPr>
              <w:t>中德银行重庆分行双鱼座办公楼联网监控、安防报警系统（距离公司40分钟车程），现场查看，正在进行设备安装</w:t>
            </w:r>
            <w:r>
              <w:rPr>
                <w:rFonts w:ascii="宋体" w:hint="eastAsia"/>
                <w:color w:val="000000"/>
                <w:kern w:val="0"/>
                <w:szCs w:val="21"/>
              </w:rPr>
              <w:t>。在实施区域，所有的废弃物料和包装材料等固废集中收集，定期交于客户所属物业处理。</w:t>
            </w:r>
          </w:p>
          <w:p w:rsidR="009A0479" w:rsidRDefault="009A0479" w:rsidP="005864F1">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9A0479" w:rsidRDefault="009A0479" w:rsidP="005864F1">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9A0479" w:rsidRDefault="009A0479" w:rsidP="005864F1">
            <w:pPr>
              <w:spacing w:line="400" w:lineRule="atLeast"/>
              <w:ind w:firstLineChars="200" w:firstLine="420"/>
              <w:rPr>
                <w:rFonts w:ascii="宋体"/>
                <w:color w:val="000000"/>
                <w:kern w:val="0"/>
                <w:szCs w:val="21"/>
              </w:rPr>
            </w:pPr>
            <w:r>
              <w:rPr>
                <w:rFonts w:ascii="宋体" w:hint="eastAsia"/>
                <w:color w:val="000000"/>
                <w:kern w:val="0"/>
                <w:szCs w:val="21"/>
              </w:rPr>
              <w:t>查看，共用区域、办公楼层设置了消防栓、灭火器、应急报警器等，设施状态良好。</w:t>
            </w:r>
          </w:p>
          <w:p w:rsidR="009A0479" w:rsidRDefault="009A0479" w:rsidP="005864F1">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9A0479" w:rsidRDefault="009A0479" w:rsidP="005864F1">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公司定期参加组织的消防培训和演练，技术部主要岗位均参与。</w:t>
            </w:r>
          </w:p>
          <w:p w:rsidR="009A0479" w:rsidRDefault="009A0479" w:rsidP="005864F1">
            <w:pPr>
              <w:spacing w:line="400" w:lineRule="atLeast"/>
              <w:ind w:firstLineChars="200" w:firstLine="420"/>
              <w:rPr>
                <w:rFonts w:ascii="宋体" w:hAnsi="宋体"/>
                <w:szCs w:val="21"/>
              </w:rPr>
            </w:pPr>
            <w:r>
              <w:rPr>
                <w:rFonts w:ascii="宋体" w:hAnsi="宋体" w:hint="eastAsia"/>
                <w:szCs w:val="21"/>
              </w:rPr>
              <w:t>3、电能节约管理：</w:t>
            </w:r>
          </w:p>
          <w:p w:rsidR="009A0479" w:rsidRDefault="009A0479" w:rsidP="005864F1">
            <w:pPr>
              <w:spacing w:line="400" w:lineRule="atLeast"/>
              <w:ind w:firstLineChars="200" w:firstLine="420"/>
              <w:rPr>
                <w:rFonts w:ascii="宋体"/>
                <w:color w:val="000000"/>
                <w:kern w:val="0"/>
                <w:szCs w:val="21"/>
              </w:rPr>
            </w:pPr>
            <w:r>
              <w:rPr>
                <w:rFonts w:ascii="宋体" w:hAnsi="宋体" w:hint="eastAsia"/>
                <w:szCs w:val="21"/>
              </w:rPr>
              <w:t>查看，公司的电能消耗主要为办公用电：空调、取暖、照明灯</w:t>
            </w:r>
            <w:r>
              <w:rPr>
                <w:rFonts w:ascii="宋体" w:hint="eastAsia"/>
                <w:color w:val="000000"/>
                <w:kern w:val="0"/>
                <w:szCs w:val="21"/>
              </w:rPr>
              <w:t>。公司对节约、安全用电进行了管理规定。</w:t>
            </w:r>
          </w:p>
          <w:p w:rsidR="009A0479" w:rsidRDefault="009A0479" w:rsidP="005864F1">
            <w:pPr>
              <w:spacing w:line="400" w:lineRule="atLeast"/>
              <w:ind w:firstLineChars="200" w:firstLine="420"/>
              <w:rPr>
                <w:rFonts w:ascii="宋体"/>
                <w:color w:val="000000"/>
                <w:kern w:val="0"/>
                <w:szCs w:val="21"/>
              </w:rPr>
            </w:pPr>
            <w:r>
              <w:rPr>
                <w:rFonts w:ascii="宋体" w:hint="eastAsia"/>
                <w:color w:val="000000"/>
                <w:kern w:val="0"/>
                <w:szCs w:val="21"/>
              </w:rPr>
              <w:t>查，现场对节约用电的要求明确，主要为控制空调温度、规定电器使用规范：必须使用节能灯，并根据天气情况规定开关灯时间。</w:t>
            </w:r>
          </w:p>
          <w:p w:rsidR="009A0479" w:rsidRDefault="009A0479" w:rsidP="005864F1">
            <w:pPr>
              <w:spacing w:line="400" w:lineRule="atLeast"/>
              <w:ind w:firstLineChars="200" w:firstLine="420"/>
              <w:rPr>
                <w:rFonts w:ascii="宋体"/>
                <w:color w:val="000000"/>
                <w:kern w:val="0"/>
                <w:szCs w:val="21"/>
              </w:rPr>
            </w:pPr>
            <w:r>
              <w:rPr>
                <w:rFonts w:ascii="宋体" w:hint="eastAsia"/>
                <w:color w:val="000000"/>
                <w:kern w:val="0"/>
                <w:szCs w:val="21"/>
              </w:rPr>
              <w:t>现场查看公共区域、市场内，现场未发现违规情况。</w:t>
            </w:r>
          </w:p>
          <w:p w:rsidR="009A0479" w:rsidRDefault="009A0479" w:rsidP="005864F1">
            <w:pPr>
              <w:spacing w:line="400" w:lineRule="atLeast"/>
              <w:ind w:firstLineChars="200" w:firstLine="420"/>
              <w:rPr>
                <w:rFonts w:ascii="宋体" w:hAnsi="宋体"/>
                <w:szCs w:val="21"/>
              </w:rPr>
            </w:pPr>
            <w:r>
              <w:rPr>
                <w:rFonts w:ascii="宋体" w:hAnsi="宋体" w:hint="eastAsia"/>
                <w:szCs w:val="21"/>
              </w:rPr>
              <w:t>4、噪声排放：</w:t>
            </w:r>
          </w:p>
          <w:p w:rsidR="009A0479" w:rsidRDefault="009A0479" w:rsidP="005864F1">
            <w:pPr>
              <w:spacing w:line="400" w:lineRule="atLeast"/>
              <w:ind w:firstLineChars="200" w:firstLine="420"/>
              <w:rPr>
                <w:rFonts w:ascii="宋体" w:hAnsi="宋体"/>
                <w:szCs w:val="21"/>
              </w:rPr>
            </w:pPr>
            <w:r>
              <w:rPr>
                <w:rFonts w:ascii="宋体" w:hAnsi="宋体" w:hint="eastAsia"/>
                <w:szCs w:val="21"/>
              </w:rPr>
              <w:t>查，噪声主要为系统集成项目安装设备时电动工具产生噪声，通过对设备定期维护保养，减少噪声，现场查看，在</w:t>
            </w:r>
            <w:r w:rsidR="00460098">
              <w:rPr>
                <w:rFonts w:ascii="宋体" w:hint="eastAsia"/>
                <w:color w:val="000000"/>
                <w:kern w:val="0"/>
                <w:szCs w:val="21"/>
              </w:rPr>
              <w:t>中德银行重庆分行双鱼座办公楼联网监控、安防报警系统</w:t>
            </w:r>
            <w:r>
              <w:rPr>
                <w:rFonts w:ascii="宋体" w:hint="eastAsia"/>
                <w:color w:val="000000"/>
                <w:kern w:val="0"/>
                <w:szCs w:val="21"/>
              </w:rPr>
              <w:t>项目处</w:t>
            </w:r>
            <w:r>
              <w:rPr>
                <w:rFonts w:ascii="宋体" w:hAnsi="宋体" w:hint="eastAsia"/>
                <w:szCs w:val="21"/>
              </w:rPr>
              <w:t>噪声不大。</w:t>
            </w:r>
          </w:p>
          <w:p w:rsidR="009A0479" w:rsidRDefault="009A0479" w:rsidP="005864F1">
            <w:pPr>
              <w:spacing w:line="400" w:lineRule="atLeast"/>
              <w:ind w:firstLineChars="200" w:firstLine="420"/>
              <w:rPr>
                <w:rFonts w:ascii="宋体" w:hAnsi="宋体"/>
                <w:szCs w:val="21"/>
              </w:rPr>
            </w:pPr>
            <w:r>
              <w:rPr>
                <w:rFonts w:ascii="宋体" w:hAnsi="宋体" w:hint="eastAsia"/>
                <w:szCs w:val="21"/>
              </w:rPr>
              <w:lastRenderedPageBreak/>
              <w:t>对于异常噪声管理，主要在夜晚不允许作业的管理要求等。</w:t>
            </w:r>
          </w:p>
          <w:p w:rsidR="009A0479" w:rsidRDefault="009A0479" w:rsidP="005864F1">
            <w:pPr>
              <w:spacing w:line="400" w:lineRule="atLeast"/>
              <w:ind w:firstLineChars="200" w:firstLine="420"/>
              <w:rPr>
                <w:rFonts w:ascii="宋体"/>
                <w:color w:val="000000"/>
                <w:kern w:val="0"/>
                <w:szCs w:val="21"/>
              </w:rPr>
            </w:pPr>
            <w:r>
              <w:rPr>
                <w:rFonts w:ascii="宋体" w:hint="eastAsia"/>
                <w:color w:val="000000"/>
                <w:kern w:val="0"/>
                <w:szCs w:val="21"/>
              </w:rPr>
              <w:t>对于相关方环境影响，公司的主要环境管理相关方有：业主、外来人员。</w:t>
            </w:r>
          </w:p>
          <w:p w:rsidR="009A0479" w:rsidRDefault="009A0479" w:rsidP="005864F1">
            <w:pPr>
              <w:spacing w:line="400" w:lineRule="atLeast"/>
              <w:ind w:firstLineChars="200" w:firstLine="420"/>
              <w:rPr>
                <w:rFonts w:ascii="宋体"/>
                <w:color w:val="000000"/>
                <w:kern w:val="0"/>
                <w:szCs w:val="21"/>
              </w:rPr>
            </w:pPr>
            <w:r>
              <w:rPr>
                <w:rFonts w:ascii="宋体" w:hint="eastAsia"/>
                <w:color w:val="000000"/>
                <w:kern w:val="0"/>
                <w:szCs w:val="21"/>
              </w:rPr>
              <w:t>查，对业主的环境管理影响：主要为垃圾分类要求。</w:t>
            </w:r>
          </w:p>
          <w:p w:rsidR="009A0479" w:rsidRDefault="009A0479" w:rsidP="005864F1">
            <w:pPr>
              <w:spacing w:line="400" w:lineRule="exact"/>
              <w:ind w:firstLineChars="200" w:firstLine="420"/>
              <w:rPr>
                <w:rFonts w:ascii="宋体"/>
                <w:color w:val="000000"/>
                <w:kern w:val="0"/>
                <w:szCs w:val="21"/>
              </w:rPr>
            </w:pPr>
            <w:r>
              <w:rPr>
                <w:rFonts w:ascii="宋体" w:hint="eastAsia"/>
                <w:color w:val="000000"/>
                <w:kern w:val="0"/>
                <w:szCs w:val="21"/>
              </w:rPr>
              <w:t>技术部环境控制措施基本与管理要求基本一致，基本符合管理要求。</w:t>
            </w:r>
          </w:p>
          <w:p w:rsidR="009A0479" w:rsidRDefault="009A0479" w:rsidP="005864F1">
            <w:pPr>
              <w:spacing w:line="400" w:lineRule="exact"/>
              <w:ind w:firstLineChars="200" w:firstLine="420"/>
              <w:rPr>
                <w:rFonts w:ascii="宋体"/>
                <w:color w:val="000000"/>
                <w:kern w:val="0"/>
                <w:szCs w:val="21"/>
              </w:rPr>
            </w:pPr>
          </w:p>
          <w:p w:rsidR="009A0479" w:rsidRDefault="009A0479" w:rsidP="005864F1">
            <w:pPr>
              <w:spacing w:line="400" w:lineRule="exact"/>
              <w:ind w:firstLineChars="200" w:firstLine="422"/>
              <w:rPr>
                <w:rFonts w:ascii="宋体" w:hAnsi="宋体"/>
                <w:szCs w:val="21"/>
              </w:rPr>
            </w:pPr>
            <w:r>
              <w:rPr>
                <w:rFonts w:ascii="宋体" w:hint="eastAsia"/>
                <w:b/>
                <w:color w:val="000000"/>
                <w:kern w:val="0"/>
                <w:szCs w:val="21"/>
              </w:rPr>
              <w:t>现场查看，技术部</w:t>
            </w:r>
            <w:r>
              <w:rPr>
                <w:rFonts w:ascii="宋体" w:hAnsi="宋体" w:hint="eastAsia"/>
                <w:b/>
                <w:szCs w:val="21"/>
              </w:rPr>
              <w:t>的不可接受风险为：</w:t>
            </w:r>
            <w:r>
              <w:rPr>
                <w:rFonts w:hint="eastAsia"/>
                <w:szCs w:val="21"/>
              </w:rPr>
              <w:t>触电、潜在火灾</w:t>
            </w:r>
            <w:r>
              <w:rPr>
                <w:rFonts w:ascii="宋体" w:hAnsi="宋体" w:hint="eastAsia"/>
                <w:szCs w:val="21"/>
              </w:rPr>
              <w:t>。</w:t>
            </w:r>
          </w:p>
          <w:p w:rsidR="009A0479" w:rsidRDefault="009A0479" w:rsidP="005864F1">
            <w:pPr>
              <w:spacing w:line="400" w:lineRule="exact"/>
              <w:ind w:firstLineChars="200" w:firstLine="420"/>
              <w:rPr>
                <w:rFonts w:ascii="宋体" w:hAnsi="宋体"/>
                <w:szCs w:val="21"/>
              </w:rPr>
            </w:pPr>
            <w:r>
              <w:rPr>
                <w:rFonts w:ascii="宋体" w:hAnsi="宋体" w:hint="eastAsia"/>
                <w:szCs w:val="21"/>
              </w:rPr>
              <w:t>技术部制订了相关的危险源防护、管理措施：</w:t>
            </w:r>
          </w:p>
          <w:p w:rsidR="009A0479" w:rsidRDefault="009A0479" w:rsidP="005864F1">
            <w:pPr>
              <w:spacing w:line="400" w:lineRule="exact"/>
              <w:ind w:firstLineChars="200" w:firstLine="420"/>
              <w:rPr>
                <w:rFonts w:ascii="宋体" w:hAnsi="宋体"/>
                <w:szCs w:val="21"/>
              </w:rPr>
            </w:pPr>
            <w:r>
              <w:rPr>
                <w:rFonts w:ascii="宋体" w:hAnsi="宋体" w:hint="eastAsia"/>
                <w:szCs w:val="21"/>
              </w:rPr>
              <w:t>在</w:t>
            </w:r>
            <w:r w:rsidR="00460098">
              <w:rPr>
                <w:rFonts w:ascii="宋体" w:hint="eastAsia"/>
                <w:color w:val="000000"/>
                <w:kern w:val="0"/>
                <w:szCs w:val="21"/>
              </w:rPr>
              <w:t>中德银行重庆分行双鱼座办公楼联网监控、安防报警系统</w:t>
            </w:r>
            <w:r>
              <w:rPr>
                <w:rFonts w:ascii="宋体" w:hAnsi="宋体" w:hint="eastAsia"/>
                <w:szCs w:val="21"/>
              </w:rPr>
              <w:t>项目现场查看：</w:t>
            </w:r>
          </w:p>
          <w:p w:rsidR="009A0479" w:rsidRDefault="009A0479" w:rsidP="005864F1">
            <w:pPr>
              <w:spacing w:line="400" w:lineRule="exact"/>
              <w:ind w:firstLineChars="200" w:firstLine="420"/>
              <w:rPr>
                <w:rFonts w:ascii="宋体" w:hAnsi="宋体"/>
                <w:szCs w:val="21"/>
              </w:rPr>
            </w:pPr>
            <w:r>
              <w:rPr>
                <w:rFonts w:ascii="宋体" w:hAnsi="宋体" w:hint="eastAsia"/>
                <w:szCs w:val="21"/>
              </w:rPr>
              <w:t>1、触电风险管理：</w:t>
            </w:r>
          </w:p>
          <w:p w:rsidR="009A0479" w:rsidRDefault="009A0479" w:rsidP="005864F1">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现场查看，公司规定了安全供电的管理要求，所有电气设备定期进行维护，公司定期对线路、操作柄等进行安全检查，发现问题及时进行处理。同时公司对安装、调试过程的用电安全管理进行了培训。</w:t>
            </w:r>
          </w:p>
          <w:p w:rsidR="009A0479" w:rsidRPr="001E10C9" w:rsidRDefault="009A0479" w:rsidP="005864F1">
            <w:pPr>
              <w:spacing w:line="400" w:lineRule="exact"/>
              <w:ind w:firstLineChars="200" w:firstLine="420"/>
              <w:rPr>
                <w:rFonts w:ascii="宋体" w:hAnsi="宋体"/>
                <w:b/>
                <w:szCs w:val="21"/>
              </w:rPr>
            </w:pPr>
            <w:r>
              <w:rPr>
                <w:rFonts w:ascii="宋体" w:hAnsi="宋体" w:hint="eastAsia"/>
                <w:szCs w:val="21"/>
              </w:rPr>
              <w:t>现场查看，该项目范围内的电器设备、电缆、配电设施完好，设置规范，</w:t>
            </w:r>
            <w:r w:rsidR="001E10C9" w:rsidRPr="001E10C9">
              <w:rPr>
                <w:rFonts w:ascii="宋体" w:hAnsi="宋体" w:hint="eastAsia"/>
                <w:b/>
                <w:szCs w:val="21"/>
              </w:rPr>
              <w:t>在设备安装处未按要求</w:t>
            </w:r>
            <w:r w:rsidR="000211C4">
              <w:rPr>
                <w:rFonts w:ascii="宋体" w:hAnsi="宋体" w:hint="eastAsia"/>
                <w:b/>
                <w:szCs w:val="21"/>
              </w:rPr>
              <w:t>佩戴安全帽等</w:t>
            </w:r>
            <w:r w:rsidR="001E10C9" w:rsidRPr="001E10C9">
              <w:rPr>
                <w:rFonts w:ascii="宋体" w:hAnsi="宋体" w:hint="eastAsia"/>
                <w:b/>
                <w:szCs w:val="21"/>
              </w:rPr>
              <w:t>防护</w:t>
            </w:r>
            <w:r w:rsidR="000211C4">
              <w:rPr>
                <w:rFonts w:ascii="宋体" w:hAnsi="宋体" w:hint="eastAsia"/>
                <w:b/>
                <w:szCs w:val="21"/>
              </w:rPr>
              <w:t>设备</w:t>
            </w:r>
            <w:r w:rsidRPr="001E10C9">
              <w:rPr>
                <w:rFonts w:ascii="宋体" w:hAnsi="宋体" w:hint="eastAsia"/>
                <w:b/>
                <w:szCs w:val="21"/>
              </w:rPr>
              <w:t>。</w:t>
            </w:r>
          </w:p>
          <w:p w:rsidR="009A0479" w:rsidRDefault="009A0479" w:rsidP="005864F1">
            <w:pPr>
              <w:spacing w:line="400" w:lineRule="exact"/>
              <w:ind w:firstLineChars="200" w:firstLine="420"/>
              <w:rPr>
                <w:rFonts w:ascii="宋体" w:hAnsi="宋体"/>
                <w:szCs w:val="21"/>
              </w:rPr>
            </w:pPr>
            <w:r>
              <w:rPr>
                <w:rFonts w:ascii="宋体" w:hAnsi="宋体" w:hint="eastAsia"/>
                <w:szCs w:val="21"/>
              </w:rPr>
              <w:t>2、火灾伤害预防：</w:t>
            </w:r>
          </w:p>
          <w:p w:rsidR="009A0479" w:rsidRDefault="009A0479" w:rsidP="005864F1">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火灾预防管理规定、应急管理规定。在楼层、及公共场所均设置了消防栓、灭火器、消费通道、楼梯、消费报警器、应急疏散指示灯等。</w:t>
            </w:r>
          </w:p>
          <w:p w:rsidR="009A0479" w:rsidRDefault="009A0479" w:rsidP="005864F1">
            <w:pPr>
              <w:spacing w:line="400" w:lineRule="atLeast"/>
              <w:ind w:firstLineChars="200" w:firstLine="420"/>
              <w:rPr>
                <w:rFonts w:ascii="宋体"/>
                <w:color w:val="000000"/>
                <w:kern w:val="0"/>
                <w:szCs w:val="21"/>
              </w:rPr>
            </w:pPr>
            <w:r>
              <w:rPr>
                <w:rFonts w:ascii="宋体" w:hint="eastAsia"/>
                <w:color w:val="000000"/>
                <w:kern w:val="0"/>
                <w:szCs w:val="21"/>
              </w:rPr>
              <w:t>查，技术部员工定期参加行政部的消防、应急、逃生培训和演习。</w:t>
            </w:r>
          </w:p>
          <w:p w:rsidR="009A0479" w:rsidRDefault="009A0479" w:rsidP="005864F1">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9A0479" w:rsidRDefault="009A0479" w:rsidP="005864F1">
            <w:pPr>
              <w:spacing w:line="400" w:lineRule="atLeast"/>
              <w:ind w:firstLineChars="200" w:firstLine="420"/>
              <w:rPr>
                <w:rFonts w:ascii="宋体" w:hAnsi="宋体" w:cs="宋体"/>
                <w:szCs w:val="21"/>
              </w:rPr>
            </w:pPr>
            <w:r>
              <w:rPr>
                <w:rFonts w:ascii="宋体" w:hint="eastAsia"/>
                <w:color w:val="000000"/>
                <w:kern w:val="0"/>
                <w:szCs w:val="21"/>
              </w:rPr>
              <w:t>现场查看，火灾伤害预防管理基本符合要求。</w:t>
            </w:r>
          </w:p>
        </w:tc>
        <w:tc>
          <w:tcPr>
            <w:tcW w:w="1585" w:type="dxa"/>
            <w:tcBorders>
              <w:top w:val="single" w:sz="4" w:space="0" w:color="auto"/>
              <w:left w:val="single" w:sz="4" w:space="0" w:color="auto"/>
              <w:bottom w:val="single" w:sz="4" w:space="0" w:color="auto"/>
              <w:right w:val="single" w:sz="4" w:space="0" w:color="auto"/>
            </w:tcBorders>
          </w:tcPr>
          <w:p w:rsidR="009A0479" w:rsidRDefault="009A047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p w:rsidR="001E10C9" w:rsidRDefault="001E10C9">
            <w:r>
              <w:rPr>
                <w:rFonts w:hint="eastAsia"/>
              </w:rPr>
              <w:t>N</w:t>
            </w:r>
          </w:p>
          <w:p w:rsidR="001E10C9" w:rsidRDefault="001E10C9"/>
        </w:tc>
      </w:tr>
      <w:tr w:rsidR="009A0479">
        <w:trPr>
          <w:trHeight w:val="1255"/>
        </w:trPr>
        <w:tc>
          <w:tcPr>
            <w:tcW w:w="2161" w:type="dxa"/>
            <w:tcBorders>
              <w:top w:val="single" w:sz="4" w:space="0" w:color="auto"/>
              <w:left w:val="single" w:sz="4" w:space="0" w:color="auto"/>
              <w:bottom w:val="single" w:sz="4" w:space="0" w:color="auto"/>
              <w:right w:val="single" w:sz="4" w:space="0" w:color="auto"/>
            </w:tcBorders>
          </w:tcPr>
          <w:p w:rsidR="009A0479" w:rsidRDefault="009A0479">
            <w:pPr>
              <w:adjustRightInd w:val="0"/>
              <w:snapToGrid w:val="0"/>
              <w:jc w:val="center"/>
              <w:rPr>
                <w:rFonts w:ascii="宋体" w:hAnsi="宋体" w:cs="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9A0479" w:rsidRDefault="009A0479">
            <w:pPr>
              <w:rPr>
                <w:rFonts w:ascii="宋体" w:hAnsi="宋体" w:cs="新宋体"/>
                <w:szCs w:val="21"/>
              </w:rPr>
            </w:pPr>
            <w:r>
              <w:rPr>
                <w:rFonts w:ascii="宋体" w:hAnsi="宋体" w:cs="新宋体" w:hint="eastAsia"/>
                <w:szCs w:val="21"/>
              </w:rPr>
              <w:t>E8.2</w:t>
            </w:r>
          </w:p>
          <w:p w:rsidR="009A0479" w:rsidRDefault="009A0479">
            <w:pPr>
              <w:rPr>
                <w:rFonts w:ascii="宋体" w:hAnsi="宋体" w:cs="宋体"/>
                <w:szCs w:val="21"/>
              </w:rPr>
            </w:pPr>
            <w:r>
              <w:rPr>
                <w:rFonts w:ascii="宋体" w:hAnsi="宋体" w:cs="新宋体" w:hint="eastAsia"/>
                <w:szCs w:val="21"/>
              </w:rPr>
              <w:t>S4.4.7</w:t>
            </w:r>
          </w:p>
        </w:tc>
        <w:tc>
          <w:tcPr>
            <w:tcW w:w="10006" w:type="dxa"/>
            <w:tcBorders>
              <w:top w:val="single" w:sz="4" w:space="0" w:color="auto"/>
              <w:left w:val="single" w:sz="4" w:space="0" w:color="auto"/>
              <w:bottom w:val="single" w:sz="4" w:space="0" w:color="auto"/>
              <w:right w:val="single" w:sz="4" w:space="0" w:color="auto"/>
            </w:tcBorders>
          </w:tcPr>
          <w:p w:rsidR="009A0479" w:rsidRDefault="009A0479">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9A0479" w:rsidRDefault="00460098">
            <w:pPr>
              <w:spacing w:line="360" w:lineRule="auto"/>
              <w:rPr>
                <w:szCs w:val="21"/>
              </w:rPr>
            </w:pPr>
            <w:r>
              <w:rPr>
                <w:rFonts w:cs="宋体" w:hint="eastAsia"/>
                <w:szCs w:val="21"/>
              </w:rPr>
              <w:t>技术部</w:t>
            </w:r>
            <w:r w:rsidR="009A0479">
              <w:rPr>
                <w:rFonts w:cs="宋体" w:hint="eastAsia"/>
                <w:szCs w:val="21"/>
              </w:rPr>
              <w:t>工作人的在行政部组织下，参加了公司组织的“火灾消防知识培训”。</w:t>
            </w:r>
          </w:p>
          <w:p w:rsidR="009A0479" w:rsidRDefault="009A0479">
            <w:pPr>
              <w:spacing w:line="360" w:lineRule="auto"/>
              <w:jc w:val="left"/>
              <w:rPr>
                <w:rFonts w:ascii="宋体" w:hAnsi="宋体" w:cs="宋体"/>
                <w:szCs w:val="21"/>
              </w:rPr>
            </w:pPr>
            <w:r>
              <w:rPr>
                <w:rFonts w:cs="宋体" w:hint="eastAsia"/>
                <w:szCs w:val="21"/>
              </w:rPr>
              <w:t>查见：消防演练实况记录：</w:t>
            </w:r>
            <w:r w:rsidR="00460098">
              <w:rPr>
                <w:rFonts w:cs="宋体" w:hint="eastAsia"/>
                <w:szCs w:val="21"/>
              </w:rPr>
              <w:t>技术部</w:t>
            </w:r>
            <w:r>
              <w:rPr>
                <w:rFonts w:cs="宋体" w:hint="eastAsia"/>
                <w:szCs w:val="21"/>
              </w:rPr>
              <w:t>相关人员</w:t>
            </w:r>
            <w:r>
              <w:rPr>
                <w:rFonts w:ascii="宋体" w:hAnsi="宋体" w:cs="宋体" w:hint="eastAsia"/>
                <w:szCs w:val="21"/>
              </w:rPr>
              <w:t>参加了2019年</w:t>
            </w:r>
            <w:r w:rsidR="00460098">
              <w:rPr>
                <w:rFonts w:ascii="宋体" w:hAnsi="宋体" w:cs="宋体" w:hint="eastAsia"/>
                <w:szCs w:val="21"/>
              </w:rPr>
              <w:t>9</w:t>
            </w:r>
            <w:r>
              <w:rPr>
                <w:rFonts w:ascii="宋体" w:hAnsi="宋体" w:cs="宋体" w:hint="eastAsia"/>
                <w:szCs w:val="21"/>
              </w:rPr>
              <w:t>月</w:t>
            </w:r>
            <w:r w:rsidR="00460098">
              <w:rPr>
                <w:rFonts w:ascii="宋体" w:hAnsi="宋体" w:cs="宋体" w:hint="eastAsia"/>
                <w:szCs w:val="21"/>
              </w:rPr>
              <w:t>22</w:t>
            </w:r>
            <w:r>
              <w:rPr>
                <w:rFonts w:ascii="宋体" w:hAnsi="宋体" w:cs="宋体" w:hint="eastAsia"/>
                <w:szCs w:val="21"/>
              </w:rPr>
              <w:t>日在公司办公区由行政部组织的消防演练。</w:t>
            </w:r>
          </w:p>
          <w:p w:rsidR="009A0479" w:rsidRDefault="009A0479">
            <w:pPr>
              <w:spacing w:line="360" w:lineRule="auto"/>
              <w:ind w:firstLineChars="200" w:firstLine="420"/>
              <w:rPr>
                <w:rFonts w:ascii="宋体" w:hAnsi="宋体" w:cs="宋体"/>
                <w:szCs w:val="21"/>
              </w:rPr>
            </w:pPr>
            <w:r>
              <w:rPr>
                <w:rFonts w:ascii="宋体"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Borders>
              <w:top w:val="single" w:sz="4" w:space="0" w:color="auto"/>
              <w:left w:val="single" w:sz="4" w:space="0" w:color="auto"/>
              <w:bottom w:val="single" w:sz="4" w:space="0" w:color="auto"/>
              <w:right w:val="single" w:sz="4" w:space="0" w:color="auto"/>
            </w:tcBorders>
          </w:tcPr>
          <w:p w:rsidR="009A0479" w:rsidRDefault="009A0479"/>
        </w:tc>
      </w:tr>
    </w:tbl>
    <w:p w:rsidR="004F47D3" w:rsidRDefault="002F1606">
      <w:pPr>
        <w:pStyle w:val="a5"/>
      </w:pPr>
      <w:r>
        <w:rPr>
          <w:rFonts w:hint="eastAsia"/>
        </w:rPr>
        <w:t>说明：不符合标注</w:t>
      </w:r>
      <w:r>
        <w:t>N</w:t>
      </w:r>
    </w:p>
    <w:p w:rsidR="004F47D3" w:rsidRDefault="002F160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4F47D3">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4F47D3" w:rsidRDefault="002F1606">
            <w:pPr>
              <w:spacing w:before="120"/>
              <w:jc w:val="center"/>
              <w:rPr>
                <w:sz w:val="24"/>
                <w:szCs w:val="24"/>
              </w:rPr>
            </w:pPr>
            <w:r>
              <w:rPr>
                <w:rFonts w:hint="eastAsia"/>
                <w:sz w:val="24"/>
                <w:szCs w:val="24"/>
              </w:rPr>
              <w:t>过程与活动、</w:t>
            </w:r>
          </w:p>
          <w:p w:rsidR="004F47D3" w:rsidRDefault="002F1606">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4F47D3" w:rsidRDefault="002F1606">
            <w:pPr>
              <w:rPr>
                <w:sz w:val="24"/>
                <w:szCs w:val="24"/>
              </w:rPr>
            </w:pPr>
            <w:r>
              <w:rPr>
                <w:rFonts w:hint="eastAsia"/>
                <w:sz w:val="24"/>
                <w:szCs w:val="24"/>
              </w:rPr>
              <w:t>涉及</w:t>
            </w:r>
          </w:p>
          <w:p w:rsidR="004F47D3" w:rsidRDefault="002F1606">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4F47D3" w:rsidRDefault="002F1606" w:rsidP="00460098">
            <w:pPr>
              <w:rPr>
                <w:sz w:val="24"/>
                <w:szCs w:val="24"/>
              </w:rPr>
            </w:pPr>
            <w:r>
              <w:rPr>
                <w:rFonts w:hint="eastAsia"/>
                <w:sz w:val="24"/>
                <w:szCs w:val="24"/>
              </w:rPr>
              <w:t>受审核部门：</w:t>
            </w:r>
            <w:r w:rsidR="00460098">
              <w:rPr>
                <w:rFonts w:hint="eastAsia"/>
                <w:sz w:val="24"/>
                <w:szCs w:val="24"/>
              </w:rPr>
              <w:t>供销部</w:t>
            </w:r>
            <w:r>
              <w:rPr>
                <w:rFonts w:hint="eastAsia"/>
                <w:sz w:val="24"/>
                <w:szCs w:val="24"/>
              </w:rPr>
              <w:t>，</w:t>
            </w:r>
            <w:r>
              <w:rPr>
                <w:rFonts w:hint="eastAsia"/>
                <w:sz w:val="24"/>
                <w:szCs w:val="24"/>
              </w:rPr>
              <w:t xml:space="preserve">  </w:t>
            </w:r>
            <w:r>
              <w:rPr>
                <w:rFonts w:hint="eastAsia"/>
                <w:sz w:val="24"/>
                <w:szCs w:val="24"/>
              </w:rPr>
              <w:t>主管领导：</w:t>
            </w:r>
            <w:r w:rsidR="00460098">
              <w:rPr>
                <w:rFonts w:hint="eastAsia"/>
                <w:sz w:val="24"/>
                <w:szCs w:val="24"/>
              </w:rPr>
              <w:t>李远洪</w:t>
            </w:r>
            <w:r>
              <w:rPr>
                <w:rFonts w:hint="eastAsia"/>
                <w:sz w:val="24"/>
                <w:szCs w:val="24"/>
              </w:rPr>
              <w:t xml:space="preserve"> </w:t>
            </w:r>
            <w:r>
              <w:rPr>
                <w:rFonts w:hint="eastAsia"/>
                <w:sz w:val="24"/>
                <w:szCs w:val="24"/>
              </w:rPr>
              <w:t>陪同人员：</w:t>
            </w:r>
            <w:r w:rsidR="00460098">
              <w:rPr>
                <w:rFonts w:hint="eastAsia"/>
                <w:sz w:val="24"/>
                <w:szCs w:val="24"/>
              </w:rPr>
              <w:t>颜路</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4F47D3" w:rsidRDefault="002F1606">
            <w:pPr>
              <w:rPr>
                <w:sz w:val="24"/>
                <w:szCs w:val="24"/>
              </w:rPr>
            </w:pPr>
            <w:r>
              <w:rPr>
                <w:rFonts w:hint="eastAsia"/>
                <w:sz w:val="24"/>
                <w:szCs w:val="24"/>
              </w:rPr>
              <w:t>判定</w:t>
            </w:r>
          </w:p>
        </w:tc>
      </w:tr>
      <w:tr w:rsidR="004F47D3">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F47D3" w:rsidRDefault="002F1606" w:rsidP="00460098">
            <w:pPr>
              <w:spacing w:before="120"/>
            </w:pPr>
            <w:r>
              <w:rPr>
                <w:rFonts w:hint="eastAsia"/>
                <w:sz w:val="24"/>
                <w:szCs w:val="24"/>
              </w:rPr>
              <w:t>审核员：</w:t>
            </w:r>
            <w:r w:rsidR="00460098">
              <w:rPr>
                <w:rFonts w:hint="eastAsia"/>
                <w:sz w:val="24"/>
                <w:szCs w:val="24"/>
              </w:rPr>
              <w:t>文平</w:t>
            </w:r>
            <w:r>
              <w:rPr>
                <w:rFonts w:hint="eastAsia"/>
                <w:sz w:val="24"/>
                <w:szCs w:val="24"/>
              </w:rPr>
              <w:t>，审核时间：</w:t>
            </w:r>
            <w:r>
              <w:rPr>
                <w:sz w:val="24"/>
                <w:szCs w:val="24"/>
              </w:rPr>
              <w:t>2019.</w:t>
            </w:r>
            <w:r w:rsidR="00460098">
              <w:rPr>
                <w:rFonts w:hint="eastAsia"/>
                <w:sz w:val="24"/>
                <w:szCs w:val="24"/>
              </w:rPr>
              <w:t>11.21</w:t>
            </w:r>
          </w:p>
        </w:tc>
        <w:tc>
          <w:tcPr>
            <w:tcW w:w="1585"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rPr>
                <w:sz w:val="24"/>
                <w:szCs w:val="24"/>
              </w:rPr>
            </w:pPr>
          </w:p>
        </w:tc>
      </w:tr>
      <w:tr w:rsidR="004F47D3">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F47D3" w:rsidRDefault="002F1606">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4F47D3" w:rsidRDefault="004F47D3">
            <w:pPr>
              <w:widowControl/>
              <w:jc w:val="left"/>
              <w:rPr>
                <w:sz w:val="24"/>
                <w:szCs w:val="24"/>
              </w:rPr>
            </w:pPr>
          </w:p>
        </w:tc>
      </w:tr>
      <w:tr w:rsidR="00460098">
        <w:trPr>
          <w:trHeight w:val="1255"/>
        </w:trPr>
        <w:tc>
          <w:tcPr>
            <w:tcW w:w="2161" w:type="dxa"/>
            <w:tcBorders>
              <w:top w:val="single" w:sz="4" w:space="0" w:color="auto"/>
              <w:left w:val="single" w:sz="4" w:space="0" w:color="auto"/>
              <w:bottom w:val="single" w:sz="4" w:space="0" w:color="auto"/>
              <w:right w:val="single" w:sz="4" w:space="0" w:color="auto"/>
            </w:tcBorders>
          </w:tcPr>
          <w:p w:rsidR="00460098" w:rsidRDefault="00460098">
            <w:pPr>
              <w:adjustRightInd w:val="0"/>
              <w:snapToGrid w:val="0"/>
              <w:jc w:val="center"/>
              <w:rPr>
                <w:rFonts w:ascii="宋体" w:hAnsi="宋体" w:cs="新宋体"/>
                <w:szCs w:val="21"/>
              </w:rPr>
            </w:pPr>
            <w:r>
              <w:rPr>
                <w:rFonts w:ascii="宋体" w:hAnsi="宋体" w:cs="新宋体" w:hint="eastAsia"/>
                <w:szCs w:val="21"/>
              </w:rPr>
              <w:t>组织的角色、职责和权限</w:t>
            </w:r>
          </w:p>
          <w:p w:rsidR="00460098" w:rsidRDefault="00460098">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460098" w:rsidRDefault="00460098">
            <w:pPr>
              <w:rPr>
                <w:szCs w:val="21"/>
              </w:rPr>
            </w:pPr>
            <w:r>
              <w:rPr>
                <w:rFonts w:ascii="宋体" w:hAnsi="宋体" w:cs="新宋体" w:hint="eastAsia"/>
                <w:szCs w:val="21"/>
              </w:rPr>
              <w:t>E5.3；</w:t>
            </w:r>
          </w:p>
          <w:p w:rsidR="00460098" w:rsidRDefault="00460098">
            <w:pPr>
              <w:rPr>
                <w:szCs w:val="21"/>
              </w:rPr>
            </w:pPr>
            <w:r>
              <w:rPr>
                <w:rFonts w:hint="eastAsia"/>
                <w:szCs w:val="21"/>
              </w:rPr>
              <w:t>S4.4.1</w:t>
            </w:r>
          </w:p>
          <w:p w:rsidR="00460098" w:rsidRDefault="00460098">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60098" w:rsidRDefault="00460098" w:rsidP="005864F1">
            <w:pPr>
              <w:autoSpaceDE w:val="0"/>
              <w:autoSpaceDN w:val="0"/>
              <w:adjustRightInd w:val="0"/>
              <w:spacing w:line="400" w:lineRule="exact"/>
              <w:jc w:val="left"/>
              <w:rPr>
                <w:rFonts w:ascii="宋体" w:hAnsi="宋体"/>
                <w:szCs w:val="21"/>
              </w:rPr>
            </w:pPr>
            <w:r>
              <w:rPr>
                <w:rFonts w:ascii="宋体" w:hAnsi="宋体" w:hint="eastAsia"/>
                <w:szCs w:val="21"/>
              </w:rPr>
              <w:t>查，供销部的岗位职责和权限如下：</w:t>
            </w:r>
          </w:p>
          <w:p w:rsidR="00460098" w:rsidRDefault="00460098" w:rsidP="005864F1">
            <w:pPr>
              <w:spacing w:line="400" w:lineRule="exact"/>
              <w:rPr>
                <w:rFonts w:ascii="宋体" w:hAnsi="宋体"/>
                <w:szCs w:val="21"/>
              </w:rPr>
            </w:pPr>
            <w:r>
              <w:rPr>
                <w:rFonts w:ascii="宋体" w:hAnsi="宋体" w:cs="宋体" w:hint="eastAsia"/>
                <w:szCs w:val="21"/>
              </w:rPr>
              <w:t>1）负责原材料的采购以及对合格供方评价</w:t>
            </w:r>
            <w:r>
              <w:rPr>
                <w:rFonts w:ascii="宋体" w:hAnsi="宋体" w:hint="eastAsia"/>
                <w:szCs w:val="21"/>
              </w:rPr>
              <w:t>；</w:t>
            </w:r>
          </w:p>
          <w:p w:rsidR="00460098" w:rsidRDefault="00460098" w:rsidP="005864F1">
            <w:pPr>
              <w:widowControl/>
              <w:jc w:val="left"/>
              <w:rPr>
                <w:rFonts w:ascii="宋体" w:hAnsi="宋体"/>
                <w:szCs w:val="21"/>
              </w:rPr>
            </w:pPr>
            <w:r>
              <w:rPr>
                <w:rFonts w:ascii="宋体" w:hAnsi="宋体" w:hint="eastAsia"/>
                <w:szCs w:val="21"/>
              </w:rPr>
              <w:t>2）负责顾客要求的识别，和合同的评审，负责与顾客的沟通和联络；</w:t>
            </w:r>
          </w:p>
          <w:p w:rsidR="00460098" w:rsidRDefault="00460098" w:rsidP="005864F1">
            <w:pPr>
              <w:pStyle w:val="aa"/>
              <w:spacing w:line="440" w:lineRule="exact"/>
              <w:rPr>
                <w:rFonts w:hAnsi="宋体" w:cs="宋体" w:hint="default"/>
                <w:sz w:val="21"/>
                <w:szCs w:val="21"/>
              </w:rPr>
            </w:pPr>
            <w:r>
              <w:rPr>
                <w:rFonts w:hAnsi="宋体"/>
                <w:sz w:val="21"/>
                <w:szCs w:val="21"/>
              </w:rPr>
              <w:t>3）</w:t>
            </w:r>
            <w:r>
              <w:rPr>
                <w:rFonts w:hAnsi="宋体" w:cs="宋体"/>
                <w:sz w:val="21"/>
                <w:szCs w:val="21"/>
              </w:rPr>
              <w:t>负责本部门的环境因素识别，完成本部门目标、指标和环境管理方案的实施；</w:t>
            </w:r>
          </w:p>
          <w:p w:rsidR="00460098" w:rsidRDefault="00460098" w:rsidP="005864F1">
            <w:pPr>
              <w:spacing w:line="400" w:lineRule="exact"/>
              <w:rPr>
                <w:rFonts w:ascii="宋体" w:hAnsi="宋体"/>
                <w:szCs w:val="21"/>
                <w:highlight w:val="green"/>
              </w:rPr>
            </w:pPr>
            <w:r>
              <w:rPr>
                <w:rFonts w:ascii="宋体" w:hAnsi="宋体" w:cs="宋体" w:hint="eastAsia"/>
                <w:szCs w:val="21"/>
              </w:rPr>
              <w:t>4)负责对本部门的危险源进行辨识、风险评价和控制措施的确定，提出职业健康安全管理方案并实施。</w:t>
            </w:r>
          </w:p>
          <w:p w:rsidR="00460098" w:rsidRDefault="00460098" w:rsidP="005864F1">
            <w:pPr>
              <w:spacing w:line="400" w:lineRule="exact"/>
              <w:rPr>
                <w:rFonts w:ascii="宋体" w:hAnsi="宋体"/>
                <w:szCs w:val="21"/>
              </w:rPr>
            </w:pPr>
            <w:r>
              <w:rPr>
                <w:rFonts w:ascii="宋体" w:hAnsi="宋体" w:hint="eastAsia"/>
                <w:szCs w:val="21"/>
              </w:rPr>
              <w:t xml:space="preserve">……   </w:t>
            </w:r>
          </w:p>
          <w:p w:rsidR="00460098" w:rsidRDefault="00460098" w:rsidP="005864F1">
            <w:pPr>
              <w:widowControl/>
              <w:jc w:val="left"/>
              <w:rPr>
                <w:rFonts w:ascii="宋体" w:hAnsi="宋体"/>
                <w:szCs w:val="21"/>
              </w:rPr>
            </w:pPr>
            <w:r>
              <w:rPr>
                <w:rFonts w:ascii="宋体" w:hAnsi="宋体" w:hint="eastAsia"/>
                <w:szCs w:val="21"/>
              </w:rPr>
              <w:t>供销部负责人对部门职责清楚。</w:t>
            </w:r>
          </w:p>
        </w:tc>
        <w:tc>
          <w:tcPr>
            <w:tcW w:w="1585" w:type="dxa"/>
            <w:tcBorders>
              <w:top w:val="single" w:sz="4" w:space="0" w:color="auto"/>
              <w:left w:val="single" w:sz="4" w:space="0" w:color="auto"/>
              <w:bottom w:val="single" w:sz="4" w:space="0" w:color="auto"/>
              <w:right w:val="single" w:sz="4" w:space="0" w:color="auto"/>
            </w:tcBorders>
          </w:tcPr>
          <w:p w:rsidR="00460098" w:rsidRDefault="00460098"/>
        </w:tc>
      </w:tr>
      <w:tr w:rsidR="00460098">
        <w:trPr>
          <w:trHeight w:val="1255"/>
        </w:trPr>
        <w:tc>
          <w:tcPr>
            <w:tcW w:w="2161" w:type="dxa"/>
            <w:tcBorders>
              <w:top w:val="single" w:sz="4" w:space="0" w:color="auto"/>
              <w:left w:val="single" w:sz="4" w:space="0" w:color="auto"/>
              <w:bottom w:val="single" w:sz="4" w:space="0" w:color="auto"/>
              <w:right w:val="single" w:sz="4" w:space="0" w:color="auto"/>
            </w:tcBorders>
          </w:tcPr>
          <w:p w:rsidR="00460098" w:rsidRDefault="00460098">
            <w:pPr>
              <w:rPr>
                <w:rFonts w:ascii="宋体" w:hAnsi="宋体" w:cs="新宋体"/>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460098" w:rsidRDefault="00460098">
            <w:pPr>
              <w:rPr>
                <w:rFonts w:ascii="宋体" w:hAnsi="宋体" w:cs="新宋体"/>
                <w:szCs w:val="21"/>
              </w:rPr>
            </w:pPr>
            <w:r>
              <w:rPr>
                <w:rFonts w:ascii="宋体" w:hAnsi="宋体" w:cs="新宋体" w:hint="eastAsia"/>
                <w:szCs w:val="21"/>
              </w:rPr>
              <w:t>E6.2</w:t>
            </w:r>
          </w:p>
          <w:p w:rsidR="00460098" w:rsidRDefault="00460098">
            <w:pPr>
              <w:rPr>
                <w:rFonts w:ascii="宋体" w:hAnsi="宋体" w:cs="新宋体"/>
                <w:szCs w:val="21"/>
              </w:rPr>
            </w:pPr>
            <w:r>
              <w:rPr>
                <w:rFonts w:ascii="宋体" w:hAnsi="宋体" w:cs="新宋体" w:hint="eastAsia"/>
                <w:szCs w:val="21"/>
              </w:rPr>
              <w:t>S4.3.3</w:t>
            </w:r>
          </w:p>
        </w:tc>
        <w:tc>
          <w:tcPr>
            <w:tcW w:w="10006" w:type="dxa"/>
            <w:tcBorders>
              <w:top w:val="single" w:sz="4" w:space="0" w:color="auto"/>
              <w:left w:val="single" w:sz="4" w:space="0" w:color="auto"/>
              <w:bottom w:val="single" w:sz="4" w:space="0" w:color="auto"/>
              <w:right w:val="single" w:sz="4" w:space="0" w:color="auto"/>
            </w:tcBorders>
          </w:tcPr>
          <w:p w:rsidR="00460098" w:rsidRDefault="00460098" w:rsidP="005864F1">
            <w:pPr>
              <w:spacing w:line="400" w:lineRule="exact"/>
              <w:rPr>
                <w:rFonts w:ascii="宋体" w:hAnsi="宋体"/>
                <w:szCs w:val="21"/>
              </w:rPr>
            </w:pPr>
            <w:r>
              <w:rPr>
                <w:rFonts w:ascii="宋体" w:hAnsi="宋体" w:cs="Arial" w:hint="eastAsia"/>
                <w:iCs/>
                <w:szCs w:val="21"/>
              </w:rPr>
              <w:t>查供销部</w:t>
            </w:r>
            <w:r>
              <w:rPr>
                <w:rFonts w:ascii="宋体" w:hAnsi="宋体" w:hint="eastAsia"/>
                <w:szCs w:val="21"/>
              </w:rPr>
              <w:t>环境和职业健康安全目标：</w:t>
            </w:r>
          </w:p>
          <w:p w:rsidR="00460098" w:rsidRDefault="00460098" w:rsidP="005864F1">
            <w:pPr>
              <w:rPr>
                <w:szCs w:val="21"/>
              </w:rPr>
            </w:pPr>
            <w:r>
              <w:rPr>
                <w:rFonts w:hint="eastAsia"/>
                <w:szCs w:val="21"/>
              </w:rPr>
              <w:t>1</w:t>
            </w:r>
            <w:r>
              <w:rPr>
                <w:rFonts w:hint="eastAsia"/>
                <w:szCs w:val="21"/>
              </w:rPr>
              <w:t>）固体废弃物合理处置率达到</w:t>
            </w:r>
            <w:r>
              <w:rPr>
                <w:rFonts w:hint="eastAsia"/>
                <w:szCs w:val="21"/>
              </w:rPr>
              <w:t>98%</w:t>
            </w:r>
            <w:r>
              <w:rPr>
                <w:rFonts w:hint="eastAsia"/>
                <w:szCs w:val="21"/>
              </w:rPr>
              <w:t>以上</w:t>
            </w:r>
            <w:r>
              <w:rPr>
                <w:rFonts w:hint="eastAsia"/>
                <w:szCs w:val="21"/>
              </w:rPr>
              <w:t>;</w:t>
            </w:r>
            <w:r>
              <w:rPr>
                <w:rFonts w:ascii="宋体" w:hAnsi="宋体" w:hint="eastAsia"/>
                <w:szCs w:val="21"/>
              </w:rPr>
              <w:br/>
              <w:t>2）</w:t>
            </w:r>
            <w:r>
              <w:rPr>
                <w:rFonts w:hint="eastAsia"/>
                <w:szCs w:val="21"/>
              </w:rPr>
              <w:t>火灾事故为零；</w:t>
            </w:r>
          </w:p>
          <w:p w:rsidR="00460098" w:rsidRDefault="00460098" w:rsidP="005864F1">
            <w:pPr>
              <w:spacing w:line="400" w:lineRule="atLeast"/>
              <w:ind w:right="170"/>
              <w:jc w:val="left"/>
              <w:rPr>
                <w:rFonts w:ascii="宋体" w:hAnsi="宋体" w:cs="宋体"/>
                <w:szCs w:val="21"/>
              </w:rPr>
            </w:pPr>
            <w:r>
              <w:rPr>
                <w:rFonts w:ascii="宋体" w:hAnsi="宋体" w:cs="宋体" w:hint="eastAsia"/>
                <w:szCs w:val="21"/>
              </w:rPr>
              <w:t>查：2019年1-10月供销部目标完成情况：</w:t>
            </w:r>
          </w:p>
          <w:p w:rsidR="00460098" w:rsidRDefault="00460098" w:rsidP="005864F1">
            <w:pPr>
              <w:spacing w:line="400" w:lineRule="atLeast"/>
              <w:ind w:right="170"/>
              <w:jc w:val="left"/>
              <w:rPr>
                <w:rFonts w:ascii="宋体" w:hAnsi="宋体" w:cs="宋体"/>
                <w:szCs w:val="21"/>
              </w:rPr>
            </w:pPr>
            <w:r>
              <w:rPr>
                <w:rFonts w:ascii="宋体" w:hAnsi="宋体" w:cs="Arial" w:hint="eastAsia"/>
                <w:iCs/>
                <w:szCs w:val="21"/>
              </w:rPr>
              <w:lastRenderedPageBreak/>
              <w:t>1、</w:t>
            </w:r>
            <w:r>
              <w:rPr>
                <w:rFonts w:ascii="宋体" w:hAnsi="宋体" w:cs="宋体" w:hint="eastAsia"/>
                <w:szCs w:val="21"/>
              </w:rPr>
              <w:t>一般固废回收处理率</w:t>
            </w:r>
            <w:r>
              <w:rPr>
                <w:rFonts w:ascii="宋体" w:hAnsi="宋体" w:cs="Arial" w:hint="eastAsia"/>
                <w:iCs/>
                <w:szCs w:val="21"/>
              </w:rPr>
              <w:t>100</w:t>
            </w:r>
            <w:r>
              <w:rPr>
                <w:rFonts w:ascii="宋体" w:hAnsi="宋体" w:cs="宋体" w:hint="eastAsia"/>
                <w:szCs w:val="21"/>
              </w:rPr>
              <w:t>％</w:t>
            </w:r>
          </w:p>
          <w:p w:rsidR="00460098" w:rsidRDefault="00460098" w:rsidP="005864F1">
            <w:pPr>
              <w:spacing w:line="400" w:lineRule="atLeast"/>
              <w:ind w:right="170"/>
              <w:jc w:val="left"/>
              <w:rPr>
                <w:szCs w:val="21"/>
              </w:rPr>
            </w:pPr>
            <w:r>
              <w:rPr>
                <w:rFonts w:ascii="宋体" w:hAnsi="宋体" w:cs="宋体" w:hint="eastAsia"/>
                <w:szCs w:val="21"/>
              </w:rPr>
              <w:t>2、</w:t>
            </w:r>
            <w:r>
              <w:rPr>
                <w:rFonts w:hint="eastAsia"/>
                <w:szCs w:val="21"/>
              </w:rPr>
              <w:t>火灾事故为零；</w:t>
            </w:r>
          </w:p>
          <w:p w:rsidR="00460098" w:rsidRDefault="00460098" w:rsidP="00460098">
            <w:pPr>
              <w:spacing w:line="400" w:lineRule="atLeast"/>
              <w:ind w:rightChars="-51" w:right="-107"/>
              <w:jc w:val="left"/>
              <w:rPr>
                <w:rFonts w:ascii="宋体" w:hAnsi="宋体" w:cs="宋体"/>
                <w:szCs w:val="21"/>
              </w:rPr>
            </w:pPr>
            <w:r>
              <w:rPr>
                <w:rFonts w:ascii="宋体" w:hAnsi="宋体" w:cs="宋体" w:hint="eastAsia"/>
                <w:szCs w:val="21"/>
              </w:rPr>
              <w:t>均能达到要求。</w:t>
            </w:r>
          </w:p>
          <w:p w:rsidR="00460098" w:rsidRDefault="00460098" w:rsidP="005864F1">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460098" w:rsidRDefault="00460098"/>
        </w:tc>
      </w:tr>
      <w:tr w:rsidR="00460098">
        <w:trPr>
          <w:trHeight w:val="1255"/>
        </w:trPr>
        <w:tc>
          <w:tcPr>
            <w:tcW w:w="2161" w:type="dxa"/>
            <w:tcBorders>
              <w:top w:val="single" w:sz="4" w:space="0" w:color="auto"/>
              <w:left w:val="single" w:sz="4" w:space="0" w:color="auto"/>
              <w:bottom w:val="single" w:sz="4" w:space="0" w:color="auto"/>
              <w:right w:val="single" w:sz="4" w:space="0" w:color="auto"/>
            </w:tcBorders>
          </w:tcPr>
          <w:p w:rsidR="00460098" w:rsidRDefault="00460098">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460098" w:rsidRDefault="00460098">
            <w:pP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460098" w:rsidRDefault="00460098" w:rsidP="005864F1">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，根据不同的时态、状态识别了环境因素，通过对其发生的可能性、危害性等进行评价，供销部确定的重要环境因素有：1）潜在火灾；2）固废的排放。</w:t>
            </w:r>
          </w:p>
          <w:p w:rsidR="00460098" w:rsidRDefault="00460098" w:rsidP="005864F1">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现场查看，部门的主要工作为客户提供产品销售。销售过程中有</w:t>
            </w:r>
            <w:r>
              <w:rPr>
                <w:rFonts w:cs="宋体" w:hint="eastAsia"/>
                <w:szCs w:val="21"/>
              </w:rPr>
              <w:t>办公固废、辅料等固废，</w:t>
            </w:r>
            <w:r>
              <w:rPr>
                <w:rFonts w:ascii="宋体" w:cs="宋体" w:hint="eastAsia"/>
                <w:szCs w:val="21"/>
              </w:rPr>
              <w:t>部门的环境因素识别和重要环境因素基本到位（未重新评价）。</w:t>
            </w:r>
          </w:p>
          <w:p w:rsidR="00460098" w:rsidRDefault="00460098" w:rsidP="005864F1">
            <w:pPr>
              <w:rPr>
                <w:rFonts w:ascii="宋体" w:hAnsi="宋体"/>
                <w:szCs w:val="21"/>
              </w:rPr>
            </w:pPr>
          </w:p>
        </w:tc>
        <w:tc>
          <w:tcPr>
            <w:tcW w:w="1585" w:type="dxa"/>
            <w:tcBorders>
              <w:top w:val="single" w:sz="4" w:space="0" w:color="auto"/>
              <w:left w:val="single" w:sz="4" w:space="0" w:color="auto"/>
              <w:bottom w:val="single" w:sz="4" w:space="0" w:color="auto"/>
              <w:right w:val="single" w:sz="4" w:space="0" w:color="auto"/>
            </w:tcBorders>
          </w:tcPr>
          <w:p w:rsidR="00460098" w:rsidRDefault="00460098"/>
        </w:tc>
      </w:tr>
      <w:tr w:rsidR="00460098">
        <w:trPr>
          <w:trHeight w:val="1255"/>
        </w:trPr>
        <w:tc>
          <w:tcPr>
            <w:tcW w:w="2161" w:type="dxa"/>
            <w:tcBorders>
              <w:top w:val="single" w:sz="4" w:space="0" w:color="auto"/>
              <w:left w:val="single" w:sz="4" w:space="0" w:color="auto"/>
              <w:bottom w:val="single" w:sz="4" w:space="0" w:color="auto"/>
              <w:right w:val="single" w:sz="4" w:space="0" w:color="auto"/>
            </w:tcBorders>
          </w:tcPr>
          <w:p w:rsidR="00460098" w:rsidRDefault="00460098">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460098" w:rsidRDefault="00460098">
            <w:pPr>
              <w:rPr>
                <w:rFonts w:ascii="宋体" w:hAnsi="宋体" w:cs="新宋体"/>
                <w:szCs w:val="21"/>
              </w:rPr>
            </w:pPr>
            <w:r>
              <w:rPr>
                <w:rFonts w:ascii="宋体" w:hAnsi="宋体" w:cs="新宋体" w:hint="eastAsia"/>
                <w:szCs w:val="21"/>
              </w:rPr>
              <w:t xml:space="preserve">S4.3.1 </w:t>
            </w:r>
          </w:p>
        </w:tc>
        <w:tc>
          <w:tcPr>
            <w:tcW w:w="10006" w:type="dxa"/>
            <w:tcBorders>
              <w:top w:val="single" w:sz="4" w:space="0" w:color="auto"/>
              <w:left w:val="single" w:sz="4" w:space="0" w:color="auto"/>
              <w:bottom w:val="single" w:sz="4" w:space="0" w:color="auto"/>
              <w:right w:val="single" w:sz="4" w:space="0" w:color="auto"/>
            </w:tcBorders>
          </w:tcPr>
          <w:p w:rsidR="00460098" w:rsidRDefault="00460098" w:rsidP="005864F1">
            <w:pPr>
              <w:spacing w:line="400" w:lineRule="exact"/>
              <w:ind w:firstLineChars="100" w:firstLine="210"/>
              <w:rPr>
                <w:rFonts w:ascii="宋体" w:hAnsi="宋体" w:cs="宋体"/>
                <w:szCs w:val="21"/>
              </w:rPr>
            </w:pPr>
            <w:r>
              <w:rPr>
                <w:rFonts w:ascii="宋体" w:cs="宋体" w:hint="eastAsia"/>
                <w:szCs w:val="21"/>
              </w:rPr>
              <w:t>查，供销部经过辨识与评审形成了</w:t>
            </w:r>
            <w:r>
              <w:rPr>
                <w:rFonts w:ascii="宋体" w:hAnsi="宋体" w:cs="宋体" w:hint="eastAsia"/>
                <w:szCs w:val="21"/>
              </w:rPr>
              <w:t>《危险源辨识与风险评价表》共识别出9项危险源，包括纸张等易燃品堆放导致火灾；产品运输装卸过程人员操作不当造成意外事故；外出过程车辆造成伤害等危险源。</w:t>
            </w:r>
          </w:p>
          <w:p w:rsidR="00460098" w:rsidRDefault="00460098" w:rsidP="005864F1">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460098" w:rsidRDefault="00460098" w:rsidP="005864F1">
            <w:pPr>
              <w:spacing w:line="400" w:lineRule="exact"/>
              <w:ind w:firstLineChars="200" w:firstLine="420"/>
              <w:rPr>
                <w:rFonts w:ascii="宋体" w:hAnsi="宋体" w:cs="宋体"/>
                <w:szCs w:val="21"/>
              </w:rPr>
            </w:pPr>
            <w:r>
              <w:rPr>
                <w:rFonts w:ascii="宋体" w:hAnsi="宋体" w:cs="宋体" w:hint="eastAsia"/>
                <w:szCs w:val="21"/>
              </w:rPr>
              <w:t>打分法确定重大风险是：纸张等易燃品堆放导致火灾。</w:t>
            </w:r>
          </w:p>
          <w:p w:rsidR="00460098" w:rsidRDefault="00460098" w:rsidP="005864F1">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危险源辨识基本充分、风险等级评价基本合理（未重新评价）。</w:t>
            </w:r>
          </w:p>
          <w:p w:rsidR="00460098" w:rsidRDefault="00460098" w:rsidP="005864F1">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460098" w:rsidRDefault="00460098" w:rsidP="005864F1">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460098" w:rsidRDefault="00460098" w:rsidP="005864F1">
            <w:pPr>
              <w:spacing w:line="400" w:lineRule="exact"/>
              <w:ind w:firstLineChars="200" w:firstLine="420"/>
              <w:rPr>
                <w:rFonts w:ascii="宋体" w:hAnsi="宋体" w:cs="宋体"/>
                <w:szCs w:val="21"/>
              </w:rPr>
            </w:pPr>
            <w:r>
              <w:rPr>
                <w:rFonts w:ascii="宋体" w:hAnsi="宋体" w:cs="宋体" w:hint="eastAsia"/>
                <w:szCs w:val="21"/>
              </w:rPr>
              <w:t>消防应急预案的制订及演练等。</w:t>
            </w:r>
          </w:p>
          <w:p w:rsidR="00460098" w:rsidRDefault="00460098" w:rsidP="005864F1">
            <w:pPr>
              <w:widowControl/>
              <w:jc w:val="left"/>
              <w:rPr>
                <w:szCs w:val="21"/>
              </w:rPr>
            </w:pPr>
            <w:r>
              <w:rPr>
                <w:rFonts w:ascii="宋体" w:hAnsi="宋体" w:hint="eastAsia"/>
                <w:szCs w:val="21"/>
              </w:rPr>
              <w:t>危险源识别基本充分，控制措施需要完善。</w:t>
            </w:r>
          </w:p>
          <w:p w:rsidR="00460098" w:rsidRDefault="00460098" w:rsidP="005864F1">
            <w:pPr>
              <w:rPr>
                <w:rFonts w:ascii="宋体" w:hAnsi="宋体"/>
                <w:szCs w:val="21"/>
              </w:rPr>
            </w:pPr>
          </w:p>
        </w:tc>
        <w:tc>
          <w:tcPr>
            <w:tcW w:w="1585" w:type="dxa"/>
            <w:tcBorders>
              <w:top w:val="single" w:sz="4" w:space="0" w:color="auto"/>
              <w:left w:val="single" w:sz="4" w:space="0" w:color="auto"/>
              <w:bottom w:val="single" w:sz="4" w:space="0" w:color="auto"/>
              <w:right w:val="single" w:sz="4" w:space="0" w:color="auto"/>
            </w:tcBorders>
          </w:tcPr>
          <w:p w:rsidR="00460098" w:rsidRDefault="00460098"/>
        </w:tc>
      </w:tr>
      <w:tr w:rsidR="00460098">
        <w:trPr>
          <w:trHeight w:val="1255"/>
        </w:trPr>
        <w:tc>
          <w:tcPr>
            <w:tcW w:w="2161" w:type="dxa"/>
            <w:tcBorders>
              <w:top w:val="single" w:sz="4" w:space="0" w:color="auto"/>
              <w:left w:val="single" w:sz="4" w:space="0" w:color="auto"/>
              <w:bottom w:val="single" w:sz="4" w:space="0" w:color="auto"/>
              <w:right w:val="single" w:sz="4" w:space="0" w:color="auto"/>
            </w:tcBorders>
          </w:tcPr>
          <w:p w:rsidR="00460098" w:rsidRDefault="00460098">
            <w:pPr>
              <w:adjustRightInd w:val="0"/>
              <w:snapToGrid w:val="0"/>
              <w:jc w:val="left"/>
              <w:rPr>
                <w:rFonts w:ascii="宋体" w:hAnsi="宋体" w:cs="新宋体"/>
                <w:szCs w:val="21"/>
              </w:rPr>
            </w:pPr>
            <w:r>
              <w:rPr>
                <w:rFonts w:ascii="宋体" w:hAnsi="宋体" w:cs="新宋体" w:hint="eastAsia"/>
                <w:szCs w:val="21"/>
              </w:rPr>
              <w:lastRenderedPageBreak/>
              <w:t>沟通 </w:t>
            </w:r>
          </w:p>
        </w:tc>
        <w:tc>
          <w:tcPr>
            <w:tcW w:w="960" w:type="dxa"/>
            <w:tcBorders>
              <w:top w:val="single" w:sz="4" w:space="0" w:color="auto"/>
              <w:left w:val="single" w:sz="4" w:space="0" w:color="auto"/>
              <w:bottom w:val="single" w:sz="4" w:space="0" w:color="auto"/>
              <w:right w:val="single" w:sz="4" w:space="0" w:color="auto"/>
            </w:tcBorders>
          </w:tcPr>
          <w:p w:rsidR="00460098" w:rsidRDefault="00460098">
            <w:pPr>
              <w:rPr>
                <w:rFonts w:ascii="宋体" w:hAnsi="宋体" w:cs="新宋体"/>
                <w:szCs w:val="21"/>
              </w:rPr>
            </w:pPr>
            <w:r>
              <w:rPr>
                <w:rFonts w:ascii="宋体" w:hAnsi="宋体" w:cs="新宋体" w:hint="eastAsia"/>
                <w:szCs w:val="21"/>
              </w:rPr>
              <w:t>E7.4 </w:t>
            </w:r>
          </w:p>
          <w:p w:rsidR="00460098" w:rsidRDefault="00460098">
            <w:pPr>
              <w:rPr>
                <w:rFonts w:ascii="宋体" w:hAnsi="宋体" w:cs="新宋体"/>
                <w:szCs w:val="21"/>
              </w:rPr>
            </w:pPr>
            <w:r>
              <w:rPr>
                <w:rFonts w:ascii="宋体" w:hAnsi="宋体" w:cs="新宋体" w:hint="eastAsia"/>
                <w:szCs w:val="21"/>
              </w:rPr>
              <w:t>S4.4.3</w:t>
            </w:r>
          </w:p>
        </w:tc>
        <w:tc>
          <w:tcPr>
            <w:tcW w:w="10006" w:type="dxa"/>
            <w:tcBorders>
              <w:top w:val="single" w:sz="4" w:space="0" w:color="auto"/>
              <w:left w:val="single" w:sz="4" w:space="0" w:color="auto"/>
              <w:bottom w:val="single" w:sz="4" w:space="0" w:color="auto"/>
              <w:right w:val="single" w:sz="4" w:space="0" w:color="auto"/>
            </w:tcBorders>
          </w:tcPr>
          <w:p w:rsidR="00460098" w:rsidRDefault="00460098" w:rsidP="005864F1">
            <w:pPr>
              <w:pStyle w:val="a7"/>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460098" w:rsidRDefault="00460098" w:rsidP="005864F1">
            <w:pPr>
              <w:pStyle w:val="a7"/>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460098" w:rsidRDefault="00460098" w:rsidP="005864F1">
            <w:pPr>
              <w:pStyle w:val="a7"/>
              <w:spacing w:line="400" w:lineRule="exact"/>
              <w:ind w:firstLineChars="150" w:firstLine="315"/>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rsidR="00460098" w:rsidRDefault="00460098" w:rsidP="005864F1">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外部交流主要通过采购合同和销售合同及电话、信函等方式进行。</w:t>
            </w:r>
          </w:p>
          <w:p w:rsidR="00460098" w:rsidRDefault="00460098" w:rsidP="005864F1">
            <w:pPr>
              <w:widowControl/>
              <w:spacing w:line="400" w:lineRule="atLeast"/>
              <w:ind w:firstLineChars="150" w:firstLine="315"/>
              <w:rPr>
                <w:rFonts w:ascii="宋体" w:hAnsi="宋体" w:cs="Arial"/>
                <w:szCs w:val="21"/>
              </w:rPr>
            </w:pPr>
            <w:r>
              <w:rPr>
                <w:rFonts w:ascii="宋体" w:hAnsi="宋体" w:cs="Arial" w:hint="eastAsia"/>
                <w:szCs w:val="21"/>
              </w:rPr>
              <w:t>查见：与顾客和外部供方沟通信息：</w:t>
            </w:r>
          </w:p>
          <w:p w:rsidR="00460098" w:rsidRDefault="00460098" w:rsidP="005864F1">
            <w:pPr>
              <w:spacing w:line="360" w:lineRule="auto"/>
              <w:rPr>
                <w:rFonts w:ascii="宋体" w:hAnsi="宋体" w:cs="宋体"/>
                <w:color w:val="000000"/>
                <w:szCs w:val="21"/>
              </w:rPr>
            </w:pPr>
            <w:r>
              <w:rPr>
                <w:rFonts w:ascii="宋体" w:hAnsi="宋体" w:cs="宋体" w:hint="eastAsia"/>
                <w:color w:val="000000"/>
                <w:szCs w:val="21"/>
              </w:rPr>
              <w:t>1、与</w:t>
            </w:r>
            <w:r w:rsidR="008F6A02">
              <w:rPr>
                <w:rFonts w:ascii="宋体" w:hAnsi="宋体" w:cs="宋体" w:hint="eastAsia"/>
                <w:color w:val="000000"/>
                <w:szCs w:val="21"/>
              </w:rPr>
              <w:t>中德住房储蓄银行有限公司重庆分行</w:t>
            </w:r>
            <w:r>
              <w:rPr>
                <w:rFonts w:ascii="宋体" w:hAnsi="宋体" w:cs="宋体" w:hint="eastAsia"/>
                <w:color w:val="000000"/>
                <w:szCs w:val="21"/>
              </w:rPr>
              <w:t>201</w:t>
            </w:r>
            <w:r w:rsidR="008F6A02">
              <w:rPr>
                <w:rFonts w:ascii="宋体" w:hAnsi="宋体" w:cs="宋体" w:hint="eastAsia"/>
                <w:color w:val="000000"/>
                <w:szCs w:val="21"/>
              </w:rPr>
              <w:t>9</w:t>
            </w:r>
            <w:r>
              <w:rPr>
                <w:rFonts w:ascii="宋体" w:hAnsi="宋体" w:cs="宋体" w:hint="eastAsia"/>
                <w:color w:val="000000"/>
                <w:szCs w:val="21"/>
              </w:rPr>
              <w:t>年</w:t>
            </w:r>
            <w:r w:rsidR="008F6A02">
              <w:rPr>
                <w:rFonts w:ascii="宋体" w:hAnsi="宋体" w:cs="宋体" w:hint="eastAsia"/>
                <w:color w:val="000000"/>
                <w:szCs w:val="21"/>
              </w:rPr>
              <w:t>7</w:t>
            </w:r>
            <w:r>
              <w:rPr>
                <w:rFonts w:ascii="宋体" w:hAnsi="宋体" w:cs="宋体" w:hint="eastAsia"/>
                <w:color w:val="000000"/>
                <w:szCs w:val="21"/>
              </w:rPr>
              <w:t>月</w:t>
            </w:r>
            <w:r w:rsidR="008F6A02">
              <w:rPr>
                <w:rFonts w:ascii="宋体" w:hAnsi="宋体" w:cs="宋体" w:hint="eastAsia"/>
                <w:color w:val="000000"/>
                <w:szCs w:val="21"/>
              </w:rPr>
              <w:t>10</w:t>
            </w:r>
            <w:r>
              <w:rPr>
                <w:rFonts w:ascii="宋体" w:hAnsi="宋体" w:cs="宋体" w:hint="eastAsia"/>
                <w:color w:val="000000"/>
                <w:szCs w:val="21"/>
              </w:rPr>
              <w:t>日签定的</w:t>
            </w:r>
            <w:r w:rsidR="008F6A02">
              <w:rPr>
                <w:rFonts w:ascii="宋体" w:hAnsi="宋体" w:cs="宋体" w:hint="eastAsia"/>
                <w:color w:val="000000"/>
                <w:szCs w:val="21"/>
              </w:rPr>
              <w:t>中德住房储蓄银行有限公司重庆分行双鱼座办公楼</w:t>
            </w:r>
            <w:r>
              <w:rPr>
                <w:rFonts w:ascii="宋体" w:hAnsi="宋体" w:cs="宋体" w:hint="eastAsia"/>
                <w:color w:val="000000"/>
                <w:szCs w:val="21"/>
              </w:rPr>
              <w:t>联网监控报警</w:t>
            </w:r>
            <w:r w:rsidR="008F6A02">
              <w:rPr>
                <w:rFonts w:ascii="宋体" w:hAnsi="宋体" w:cs="宋体" w:hint="eastAsia"/>
                <w:color w:val="000000"/>
                <w:szCs w:val="21"/>
              </w:rPr>
              <w:t>、安防</w:t>
            </w:r>
            <w:r>
              <w:rPr>
                <w:rFonts w:ascii="宋体" w:hAnsi="宋体" w:cs="宋体" w:hint="eastAsia"/>
                <w:color w:val="000000"/>
                <w:szCs w:val="21"/>
              </w:rPr>
              <w:t>系统销售合同。</w:t>
            </w:r>
          </w:p>
          <w:p w:rsidR="00460098" w:rsidRDefault="00460098" w:rsidP="005864F1">
            <w:pPr>
              <w:spacing w:line="360" w:lineRule="auto"/>
              <w:rPr>
                <w:rFonts w:ascii="宋体" w:hAnsi="宋体" w:cs="宋体"/>
                <w:color w:val="000000"/>
                <w:szCs w:val="21"/>
              </w:rPr>
            </w:pPr>
            <w:r>
              <w:rPr>
                <w:rFonts w:ascii="宋体" w:hAnsi="宋体" w:cs="宋体" w:hint="eastAsia"/>
                <w:color w:val="000000"/>
                <w:szCs w:val="21"/>
              </w:rPr>
              <w:t>合同内容：技术方案：设备要求、验收标准、售后服务等要求；</w:t>
            </w:r>
          </w:p>
          <w:p w:rsidR="00460098" w:rsidRDefault="00460098" w:rsidP="005864F1">
            <w:pPr>
              <w:spacing w:line="360" w:lineRule="auto"/>
              <w:rPr>
                <w:rFonts w:ascii="宋体" w:hAnsi="宋体" w:cs="宋体"/>
                <w:color w:val="000000"/>
                <w:szCs w:val="21"/>
              </w:rPr>
            </w:pPr>
            <w:r>
              <w:rPr>
                <w:rFonts w:ascii="宋体" w:hAnsi="宋体" w:cs="宋体" w:hint="eastAsia"/>
                <w:color w:val="000000"/>
                <w:szCs w:val="21"/>
              </w:rPr>
              <w:t>合同金额：</w:t>
            </w:r>
            <w:r w:rsidR="008F6A02">
              <w:rPr>
                <w:rFonts w:ascii="宋体" w:hAnsi="宋体" w:cs="宋体" w:hint="eastAsia"/>
                <w:color w:val="000000"/>
                <w:szCs w:val="21"/>
              </w:rPr>
              <w:t>529200元</w:t>
            </w:r>
            <w:r>
              <w:rPr>
                <w:rFonts w:ascii="宋体" w:hAnsi="宋体" w:cs="宋体" w:hint="eastAsia"/>
                <w:color w:val="000000"/>
                <w:szCs w:val="21"/>
              </w:rPr>
              <w:t>。</w:t>
            </w:r>
          </w:p>
          <w:p w:rsidR="00460098" w:rsidRDefault="00460098" w:rsidP="005864F1">
            <w:pPr>
              <w:spacing w:line="360" w:lineRule="auto"/>
              <w:rPr>
                <w:rFonts w:ascii="宋体" w:hAnsi="宋体" w:cs="宋体"/>
                <w:color w:val="000000"/>
                <w:szCs w:val="21"/>
              </w:rPr>
            </w:pPr>
            <w:r>
              <w:rPr>
                <w:rFonts w:ascii="宋体" w:hAnsi="宋体" w:cs="宋体" w:hint="eastAsia"/>
                <w:color w:val="000000"/>
                <w:szCs w:val="21"/>
              </w:rPr>
              <w:t>2、与</w:t>
            </w:r>
            <w:r w:rsidR="008F6A02">
              <w:rPr>
                <w:rFonts w:ascii="宋体" w:hAnsi="宋体" w:cs="宋体" w:hint="eastAsia"/>
                <w:color w:val="000000"/>
                <w:szCs w:val="21"/>
              </w:rPr>
              <w:t>重庆连索科技有限公司</w:t>
            </w:r>
            <w:r>
              <w:rPr>
                <w:rFonts w:ascii="宋体" w:hAnsi="宋体" w:cs="宋体" w:hint="eastAsia"/>
                <w:color w:val="000000"/>
                <w:szCs w:val="21"/>
              </w:rPr>
              <w:t>201</w:t>
            </w:r>
            <w:r w:rsidR="008F6A02">
              <w:rPr>
                <w:rFonts w:ascii="宋体" w:hAnsi="宋体" w:cs="宋体" w:hint="eastAsia"/>
                <w:color w:val="000000"/>
                <w:szCs w:val="21"/>
              </w:rPr>
              <w:t>9</w:t>
            </w:r>
            <w:r>
              <w:rPr>
                <w:rFonts w:ascii="宋体" w:hAnsi="宋体" w:cs="宋体" w:hint="eastAsia"/>
                <w:color w:val="000000"/>
                <w:szCs w:val="21"/>
              </w:rPr>
              <w:t>年</w:t>
            </w:r>
            <w:r w:rsidR="008F6A02">
              <w:rPr>
                <w:rFonts w:ascii="宋体" w:hAnsi="宋体" w:cs="宋体" w:hint="eastAsia"/>
                <w:color w:val="000000"/>
                <w:szCs w:val="21"/>
              </w:rPr>
              <w:t>1</w:t>
            </w:r>
            <w:r>
              <w:rPr>
                <w:rFonts w:ascii="宋体" w:hAnsi="宋体" w:cs="宋体" w:hint="eastAsia"/>
                <w:color w:val="000000"/>
                <w:szCs w:val="21"/>
              </w:rPr>
              <w:t>月</w:t>
            </w:r>
            <w:r w:rsidR="008F6A02">
              <w:rPr>
                <w:rFonts w:ascii="宋体" w:hAnsi="宋体" w:cs="宋体" w:hint="eastAsia"/>
                <w:color w:val="000000"/>
                <w:szCs w:val="21"/>
              </w:rPr>
              <w:t>24</w:t>
            </w:r>
            <w:r>
              <w:rPr>
                <w:rFonts w:ascii="宋体" w:hAnsi="宋体" w:cs="宋体" w:hint="eastAsia"/>
                <w:color w:val="000000"/>
                <w:szCs w:val="21"/>
              </w:rPr>
              <w:t>日签定的</w:t>
            </w:r>
            <w:r w:rsidR="008F6A02">
              <w:rPr>
                <w:rFonts w:ascii="宋体" w:hAnsi="宋体" w:cs="宋体" w:hint="eastAsia"/>
                <w:color w:val="000000"/>
                <w:szCs w:val="21"/>
              </w:rPr>
              <w:t>devmon状态监控软件</w:t>
            </w:r>
            <w:r>
              <w:rPr>
                <w:rFonts w:ascii="宋体" w:hAnsi="宋体" w:cs="宋体" w:hint="eastAsia"/>
                <w:color w:val="000000"/>
                <w:szCs w:val="21"/>
              </w:rPr>
              <w:t>销售合同。</w:t>
            </w:r>
          </w:p>
          <w:p w:rsidR="00460098" w:rsidRDefault="00460098" w:rsidP="005864F1">
            <w:pPr>
              <w:spacing w:line="360" w:lineRule="auto"/>
              <w:rPr>
                <w:rFonts w:ascii="宋体" w:hAnsi="宋体" w:cs="宋体"/>
                <w:color w:val="000000"/>
                <w:szCs w:val="21"/>
              </w:rPr>
            </w:pPr>
            <w:r>
              <w:rPr>
                <w:rFonts w:ascii="宋体" w:hAnsi="宋体" w:cs="宋体" w:hint="eastAsia"/>
                <w:color w:val="000000"/>
                <w:szCs w:val="21"/>
              </w:rPr>
              <w:t>合同内容：价格：付款方式、品质保证、验收标准、售后服务等要求；</w:t>
            </w:r>
          </w:p>
          <w:p w:rsidR="00460098" w:rsidRDefault="00460098" w:rsidP="005864F1">
            <w:pPr>
              <w:spacing w:line="360" w:lineRule="auto"/>
              <w:rPr>
                <w:rFonts w:ascii="宋体" w:hAnsi="宋体" w:cs="宋体"/>
                <w:color w:val="000000"/>
                <w:szCs w:val="21"/>
              </w:rPr>
            </w:pPr>
            <w:r>
              <w:rPr>
                <w:rFonts w:ascii="宋体" w:hAnsi="宋体" w:cs="宋体" w:hint="eastAsia"/>
                <w:color w:val="000000"/>
                <w:szCs w:val="21"/>
              </w:rPr>
              <w:t>合同金额：</w:t>
            </w:r>
            <w:r w:rsidR="008F6A02">
              <w:rPr>
                <w:rFonts w:ascii="宋体" w:hAnsi="宋体" w:cs="宋体" w:hint="eastAsia"/>
                <w:color w:val="000000"/>
                <w:szCs w:val="21"/>
              </w:rPr>
              <w:t>12200</w:t>
            </w:r>
            <w:r>
              <w:rPr>
                <w:rFonts w:ascii="宋体" w:hAnsi="宋体" w:cs="宋体" w:hint="eastAsia"/>
                <w:color w:val="000000"/>
                <w:szCs w:val="21"/>
              </w:rPr>
              <w:t>元。</w:t>
            </w:r>
          </w:p>
          <w:p w:rsidR="00460098" w:rsidRDefault="00460098" w:rsidP="005864F1">
            <w:pPr>
              <w:spacing w:line="360" w:lineRule="auto"/>
              <w:rPr>
                <w:rFonts w:ascii="宋体" w:hAnsi="宋体" w:cs="宋体"/>
                <w:color w:val="000000"/>
                <w:szCs w:val="21"/>
              </w:rPr>
            </w:pPr>
            <w:r>
              <w:rPr>
                <w:rFonts w:ascii="宋体" w:hAnsi="宋体" w:cs="Arial" w:hint="eastAsia"/>
                <w:szCs w:val="21"/>
              </w:rPr>
              <w:t>查见内部交流主要通过直接面谈、会议、文件、培训方式；</w:t>
            </w:r>
          </w:p>
          <w:p w:rsidR="00460098" w:rsidRDefault="00460098" w:rsidP="005864F1">
            <w:pPr>
              <w:widowControl/>
              <w:spacing w:line="400" w:lineRule="atLeast"/>
              <w:rPr>
                <w:rFonts w:ascii="宋体" w:hAnsi="宋体" w:cs="Arial"/>
                <w:szCs w:val="21"/>
              </w:rPr>
            </w:pPr>
            <w:r>
              <w:rPr>
                <w:rFonts w:ascii="宋体" w:hAnsi="宋体" w:cs="Arial" w:hint="eastAsia"/>
                <w:szCs w:val="21"/>
              </w:rPr>
              <w:t>1）告知部门员工：环境管理者代表是高燕、职业健康安全事务代表是颜露。</w:t>
            </w:r>
          </w:p>
          <w:p w:rsidR="00460098" w:rsidRDefault="00460098" w:rsidP="005864F1">
            <w:pPr>
              <w:widowControl/>
              <w:spacing w:line="400" w:lineRule="atLeast"/>
              <w:ind w:firstLineChars="150" w:firstLine="315"/>
              <w:rPr>
                <w:rFonts w:ascii="宋体" w:hAnsi="宋体" w:cs="Arial"/>
                <w:szCs w:val="21"/>
              </w:rPr>
            </w:pPr>
            <w:r>
              <w:rPr>
                <w:rFonts w:ascii="宋体" w:hAnsi="宋体" w:cs="Arial" w:hint="eastAsia"/>
                <w:szCs w:val="21"/>
              </w:rPr>
              <w:t>2）告知部门员工：环境及职业健康安全管理体系建立的依据、标准和意义，因公司未涉及危化品，故未对全体员工出具告知书；</w:t>
            </w:r>
          </w:p>
          <w:p w:rsidR="00460098" w:rsidRDefault="00460098" w:rsidP="005864F1">
            <w:pPr>
              <w:widowControl/>
              <w:spacing w:line="400" w:lineRule="atLeast"/>
              <w:ind w:firstLineChars="150" w:firstLine="315"/>
              <w:rPr>
                <w:rFonts w:ascii="宋体" w:hAnsi="宋体" w:cs="Arial"/>
                <w:color w:val="FF0000"/>
                <w:szCs w:val="21"/>
              </w:rPr>
            </w:pPr>
            <w:r>
              <w:rPr>
                <w:rFonts w:ascii="宋体" w:hAnsi="宋体" w:cs="Arial" w:hint="eastAsia"/>
                <w:szCs w:val="21"/>
              </w:rPr>
              <w:t>3）组织部门员工学习：与环境及安全健康管理有关的法律法规，包括《环境保护法》、《劳动合同法》、《工伤保险条例》、《职业病防治法》等关于员工权益、保险等内容；</w:t>
            </w:r>
          </w:p>
          <w:p w:rsidR="00460098" w:rsidRDefault="00460098" w:rsidP="005864F1">
            <w:pPr>
              <w:widowControl/>
              <w:spacing w:line="400" w:lineRule="atLeast"/>
              <w:ind w:firstLineChars="150" w:firstLine="315"/>
              <w:rPr>
                <w:rFonts w:ascii="宋体" w:hAnsi="宋体" w:cs="Arial"/>
                <w:color w:val="FF0000"/>
                <w:szCs w:val="21"/>
              </w:rPr>
            </w:pPr>
            <w:r>
              <w:rPr>
                <w:rFonts w:ascii="宋体" w:hAnsi="宋体" w:cs="Arial" w:hint="eastAsia"/>
                <w:color w:val="FF0000"/>
                <w:szCs w:val="21"/>
              </w:rPr>
              <w:lastRenderedPageBreak/>
              <w:t>4）</w:t>
            </w:r>
            <w:r>
              <w:rPr>
                <w:rFonts w:ascii="宋体" w:hAnsi="宋体" w:cs="Arial" w:hint="eastAsia"/>
                <w:szCs w:val="21"/>
              </w:rPr>
              <w:t>将环境管理、劳动保护要求、安全要求和意义作为新员工岗前培训内容。</w:t>
            </w:r>
          </w:p>
          <w:p w:rsidR="00460098" w:rsidRDefault="00460098" w:rsidP="005864F1">
            <w:pPr>
              <w:widowControl/>
              <w:spacing w:line="400" w:lineRule="atLeast"/>
              <w:ind w:firstLineChars="150" w:firstLine="315"/>
              <w:rPr>
                <w:rFonts w:cs="Arial"/>
                <w:szCs w:val="21"/>
              </w:rPr>
            </w:pPr>
          </w:p>
          <w:p w:rsidR="00460098" w:rsidRDefault="00460098" w:rsidP="005864F1">
            <w:pPr>
              <w:widowControl/>
              <w:jc w:val="left"/>
              <w:rPr>
                <w:rFonts w:ascii="宋体" w:hAnsi="宋体"/>
                <w:szCs w:val="21"/>
              </w:rPr>
            </w:pPr>
            <w:r>
              <w:rPr>
                <w:rFonts w:ascii="宋体" w:hAnsi="宋体" w:hint="eastAsia"/>
                <w:szCs w:val="21"/>
              </w:rPr>
              <w:t>审核时未发现有客户投诉和环境安全违规情况发生。</w:t>
            </w:r>
          </w:p>
        </w:tc>
        <w:tc>
          <w:tcPr>
            <w:tcW w:w="1585" w:type="dxa"/>
            <w:tcBorders>
              <w:top w:val="single" w:sz="4" w:space="0" w:color="auto"/>
              <w:left w:val="single" w:sz="4" w:space="0" w:color="auto"/>
              <w:bottom w:val="single" w:sz="4" w:space="0" w:color="auto"/>
              <w:right w:val="single" w:sz="4" w:space="0" w:color="auto"/>
            </w:tcBorders>
          </w:tcPr>
          <w:p w:rsidR="00460098" w:rsidRDefault="00460098"/>
        </w:tc>
      </w:tr>
      <w:tr w:rsidR="00460098">
        <w:trPr>
          <w:trHeight w:val="455"/>
        </w:trPr>
        <w:tc>
          <w:tcPr>
            <w:tcW w:w="2161" w:type="dxa"/>
            <w:tcBorders>
              <w:top w:val="single" w:sz="4" w:space="0" w:color="auto"/>
              <w:left w:val="single" w:sz="4" w:space="0" w:color="auto"/>
              <w:bottom w:val="single" w:sz="4" w:space="0" w:color="auto"/>
              <w:right w:val="single" w:sz="4" w:space="0" w:color="auto"/>
            </w:tcBorders>
          </w:tcPr>
          <w:p w:rsidR="00460098" w:rsidRDefault="00460098">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460098" w:rsidRDefault="00460098">
            <w:pPr>
              <w:rPr>
                <w:rFonts w:ascii="宋体" w:hAnsi="宋体" w:cs="新宋体"/>
                <w:szCs w:val="21"/>
              </w:rPr>
            </w:pPr>
            <w:r>
              <w:rPr>
                <w:rFonts w:ascii="宋体" w:hAnsi="宋体" w:cs="新宋体" w:hint="eastAsia"/>
                <w:szCs w:val="21"/>
              </w:rPr>
              <w:t>E8.1 </w:t>
            </w:r>
          </w:p>
          <w:p w:rsidR="00460098" w:rsidRDefault="00460098">
            <w:pPr>
              <w:rPr>
                <w:rFonts w:ascii="宋体" w:hAnsi="宋体" w:cs="新宋体"/>
                <w:szCs w:val="21"/>
              </w:rPr>
            </w:pPr>
            <w:r>
              <w:rPr>
                <w:rFonts w:ascii="宋体" w:hAnsi="宋体" w:cs="新宋体" w:hint="eastAsia"/>
                <w:szCs w:val="21"/>
              </w:rPr>
              <w:t>S4.4.6</w:t>
            </w:r>
          </w:p>
        </w:tc>
        <w:tc>
          <w:tcPr>
            <w:tcW w:w="10006" w:type="dxa"/>
            <w:tcBorders>
              <w:top w:val="single" w:sz="4" w:space="0" w:color="auto"/>
              <w:left w:val="single" w:sz="4" w:space="0" w:color="auto"/>
              <w:bottom w:val="single" w:sz="4" w:space="0" w:color="auto"/>
              <w:right w:val="single" w:sz="4" w:space="0" w:color="auto"/>
            </w:tcBorders>
          </w:tcPr>
          <w:p w:rsidR="00460098" w:rsidRDefault="00460098" w:rsidP="005864F1">
            <w:pPr>
              <w:rPr>
                <w:rFonts w:ascii="宋体" w:hAnsi="宋体" w:cs="宋体"/>
                <w:szCs w:val="21"/>
              </w:rPr>
            </w:pPr>
            <w:r>
              <w:rPr>
                <w:rFonts w:ascii="宋体" w:hAnsi="宋体" w:cs="宋体" w:hint="eastAsia"/>
                <w:szCs w:val="21"/>
              </w:rPr>
              <w:t>查，供销部实施以下环境安全管理制度：《运行控制程序》、《节约用电用水管理制度》、《固体废弃物管理制度》《消防安全管理制度》、《用电安全管理规定》、《公司劳动安全管理办法》、《火灾事故应急救援预案》、《劳动防护用品管理制度》等。</w:t>
            </w:r>
          </w:p>
          <w:p w:rsidR="00460098" w:rsidRDefault="00460098" w:rsidP="005864F1">
            <w:pPr>
              <w:rPr>
                <w:rFonts w:ascii="宋体" w:hAnsi="宋体" w:cs="宋体"/>
                <w:szCs w:val="21"/>
              </w:rPr>
            </w:pPr>
            <w:r>
              <w:rPr>
                <w:rFonts w:ascii="宋体" w:hAnsi="宋体" w:cs="宋体" w:hint="eastAsia"/>
                <w:szCs w:val="21"/>
              </w:rPr>
              <w:t>查不可接受风险源：</w:t>
            </w:r>
          </w:p>
          <w:p w:rsidR="00460098" w:rsidRDefault="00460098" w:rsidP="005864F1">
            <w:pPr>
              <w:rPr>
                <w:rFonts w:ascii="宋体" w:hAnsi="宋体" w:cs="宋体"/>
                <w:szCs w:val="21"/>
              </w:rPr>
            </w:pPr>
            <w:r>
              <w:rPr>
                <w:rFonts w:ascii="宋体" w:hAnsi="宋体" w:cs="宋体" w:hint="eastAsia"/>
                <w:szCs w:val="21"/>
              </w:rPr>
              <w:t>1）火灾；</w:t>
            </w:r>
          </w:p>
          <w:p w:rsidR="00460098" w:rsidRDefault="00460098" w:rsidP="005864F1">
            <w:pPr>
              <w:rPr>
                <w:rFonts w:ascii="宋体" w:hAnsi="宋体" w:cs="宋体"/>
                <w:szCs w:val="21"/>
              </w:rPr>
            </w:pPr>
            <w:r>
              <w:rPr>
                <w:rFonts w:ascii="宋体" w:hAnsi="宋体" w:cs="宋体" w:hint="eastAsia"/>
                <w:szCs w:val="21"/>
              </w:rPr>
              <w:t>2）触电。</w:t>
            </w:r>
          </w:p>
          <w:p w:rsidR="00460098" w:rsidRDefault="00460098" w:rsidP="005864F1">
            <w:pPr>
              <w:rPr>
                <w:rFonts w:ascii="宋体" w:hAnsi="宋体" w:cs="宋体"/>
                <w:szCs w:val="21"/>
              </w:rPr>
            </w:pPr>
            <w:r>
              <w:rPr>
                <w:rFonts w:ascii="宋体" w:hAnsi="宋体" w:cs="宋体" w:hint="eastAsia"/>
                <w:szCs w:val="21"/>
              </w:rPr>
              <w:t>查重要环境因素：</w:t>
            </w:r>
          </w:p>
          <w:p w:rsidR="00460098" w:rsidRDefault="00460098" w:rsidP="00460098">
            <w:pPr>
              <w:numPr>
                <w:ilvl w:val="0"/>
                <w:numId w:val="4"/>
              </w:numPr>
              <w:ind w:firstLine="0"/>
              <w:rPr>
                <w:rFonts w:ascii="宋体" w:hAnsi="宋体" w:cs="宋体"/>
                <w:szCs w:val="21"/>
              </w:rPr>
            </w:pPr>
            <w:r>
              <w:rPr>
                <w:rFonts w:ascii="宋体" w:hAnsi="宋体" w:cs="宋体" w:hint="eastAsia"/>
                <w:szCs w:val="21"/>
              </w:rPr>
              <w:t>潜在火灾；</w:t>
            </w:r>
          </w:p>
          <w:p w:rsidR="00460098" w:rsidRDefault="00460098" w:rsidP="00460098">
            <w:pPr>
              <w:numPr>
                <w:ilvl w:val="0"/>
                <w:numId w:val="4"/>
              </w:numPr>
              <w:ind w:firstLine="0"/>
              <w:rPr>
                <w:rFonts w:ascii="宋体" w:hAnsi="宋体" w:cs="宋体"/>
                <w:szCs w:val="21"/>
              </w:rPr>
            </w:pPr>
            <w:r>
              <w:rPr>
                <w:rFonts w:ascii="宋体" w:hAnsi="宋体" w:cs="宋体" w:hint="eastAsia"/>
                <w:szCs w:val="21"/>
              </w:rPr>
              <w:t>固废排放；</w:t>
            </w:r>
          </w:p>
          <w:p w:rsidR="00460098" w:rsidRDefault="00460098" w:rsidP="005864F1">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460098" w:rsidRDefault="00460098" w:rsidP="005864F1">
            <w:pPr>
              <w:rPr>
                <w:rFonts w:ascii="宋体" w:hAnsi="宋体" w:cs="宋体"/>
                <w:szCs w:val="21"/>
              </w:rPr>
            </w:pPr>
            <w:r>
              <w:rPr>
                <w:rFonts w:ascii="宋体" w:hAnsi="宋体" w:cs="宋体" w:hint="eastAsia"/>
                <w:szCs w:val="21"/>
              </w:rPr>
              <w:t>据称：对火灾应急设施、安防设施运行情况等进行了检查维护。</w:t>
            </w:r>
          </w:p>
          <w:p w:rsidR="00460098" w:rsidRDefault="00460098" w:rsidP="005864F1">
            <w:pPr>
              <w:rPr>
                <w:rFonts w:ascii="宋体" w:hAnsi="宋体" w:cs="宋体"/>
                <w:szCs w:val="21"/>
              </w:rPr>
            </w:pPr>
            <w:r>
              <w:rPr>
                <w:rFonts w:ascii="宋体" w:hAnsi="宋体" w:cs="宋体" w:hint="eastAsia"/>
                <w:szCs w:val="21"/>
              </w:rPr>
              <w:t>查供销部办公区域环境和安全实施情况；</w:t>
            </w:r>
          </w:p>
          <w:p w:rsidR="00460098" w:rsidRDefault="00460098" w:rsidP="005864F1">
            <w:pPr>
              <w:rPr>
                <w:rFonts w:ascii="宋体" w:hAnsi="宋体" w:cs="宋体"/>
                <w:szCs w:val="21"/>
              </w:rPr>
            </w:pPr>
            <w:r>
              <w:rPr>
                <w:rFonts w:ascii="宋体" w:hAnsi="宋体" w:cs="宋体" w:hint="eastAsia"/>
                <w:szCs w:val="21"/>
              </w:rPr>
              <w:t>现场查看：现场未发现大功率电器使用。</w:t>
            </w:r>
          </w:p>
          <w:p w:rsidR="00460098" w:rsidRDefault="00460098" w:rsidP="005864F1">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460098" w:rsidRDefault="00460098" w:rsidP="005864F1">
            <w:pPr>
              <w:rPr>
                <w:rFonts w:ascii="宋体" w:hAnsi="宋体" w:cs="宋体"/>
                <w:szCs w:val="21"/>
              </w:rPr>
            </w:pPr>
            <w:r>
              <w:rPr>
                <w:rFonts w:ascii="宋体" w:hAnsi="宋体" w:cs="宋体" w:hint="eastAsia"/>
                <w:szCs w:val="21"/>
              </w:rPr>
              <w:t>查见办公区有一般固废分装桶，现场有处理的记录。</w:t>
            </w:r>
          </w:p>
        </w:tc>
        <w:tc>
          <w:tcPr>
            <w:tcW w:w="1585" w:type="dxa"/>
            <w:tcBorders>
              <w:top w:val="single" w:sz="4" w:space="0" w:color="auto"/>
              <w:left w:val="single" w:sz="4" w:space="0" w:color="auto"/>
              <w:bottom w:val="single" w:sz="4" w:space="0" w:color="auto"/>
              <w:right w:val="single" w:sz="4" w:space="0" w:color="auto"/>
            </w:tcBorders>
          </w:tcPr>
          <w:p w:rsidR="00460098" w:rsidRDefault="00460098"/>
        </w:tc>
      </w:tr>
      <w:tr w:rsidR="00460098">
        <w:trPr>
          <w:trHeight w:val="1255"/>
        </w:trPr>
        <w:tc>
          <w:tcPr>
            <w:tcW w:w="2161" w:type="dxa"/>
            <w:tcBorders>
              <w:top w:val="single" w:sz="4" w:space="0" w:color="auto"/>
              <w:left w:val="single" w:sz="4" w:space="0" w:color="auto"/>
              <w:bottom w:val="single" w:sz="4" w:space="0" w:color="auto"/>
              <w:right w:val="single" w:sz="4" w:space="0" w:color="auto"/>
            </w:tcBorders>
          </w:tcPr>
          <w:p w:rsidR="00460098" w:rsidRDefault="00460098">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Borders>
              <w:top w:val="single" w:sz="4" w:space="0" w:color="auto"/>
              <w:left w:val="single" w:sz="4" w:space="0" w:color="auto"/>
              <w:bottom w:val="single" w:sz="4" w:space="0" w:color="auto"/>
              <w:right w:val="single" w:sz="4" w:space="0" w:color="auto"/>
            </w:tcBorders>
          </w:tcPr>
          <w:p w:rsidR="00460098" w:rsidRDefault="00460098">
            <w:pPr>
              <w:rPr>
                <w:rFonts w:ascii="宋体" w:hAnsi="宋体" w:cs="新宋体"/>
                <w:szCs w:val="21"/>
              </w:rPr>
            </w:pPr>
            <w:r>
              <w:rPr>
                <w:rFonts w:ascii="宋体" w:hAnsi="宋体" w:cs="新宋体" w:hint="eastAsia"/>
                <w:szCs w:val="21"/>
              </w:rPr>
              <w:t>E8.2</w:t>
            </w:r>
          </w:p>
          <w:p w:rsidR="00460098" w:rsidRDefault="00460098">
            <w:pPr>
              <w:rPr>
                <w:rFonts w:ascii="宋体" w:hAnsi="宋体" w:cs="新宋体"/>
                <w:szCs w:val="21"/>
              </w:rPr>
            </w:pPr>
            <w:r>
              <w:rPr>
                <w:rFonts w:ascii="宋体" w:hAnsi="宋体" w:cs="新宋体" w:hint="eastAsia"/>
                <w:szCs w:val="21"/>
              </w:rPr>
              <w:t>S4.4.7</w:t>
            </w:r>
          </w:p>
        </w:tc>
        <w:tc>
          <w:tcPr>
            <w:tcW w:w="10006" w:type="dxa"/>
            <w:tcBorders>
              <w:top w:val="single" w:sz="4" w:space="0" w:color="auto"/>
              <w:left w:val="single" w:sz="4" w:space="0" w:color="auto"/>
              <w:bottom w:val="single" w:sz="4" w:space="0" w:color="auto"/>
              <w:right w:val="single" w:sz="4" w:space="0" w:color="auto"/>
            </w:tcBorders>
          </w:tcPr>
          <w:p w:rsidR="00460098" w:rsidRDefault="00460098">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460098" w:rsidRDefault="00460098">
            <w:pPr>
              <w:spacing w:line="360" w:lineRule="auto"/>
              <w:rPr>
                <w:szCs w:val="21"/>
              </w:rPr>
            </w:pPr>
            <w:r>
              <w:rPr>
                <w:rFonts w:cs="宋体" w:hint="eastAsia"/>
                <w:szCs w:val="21"/>
              </w:rPr>
              <w:t>工作人员的在行政部组织下，参加了公司组织的“火灾消防知识培训”。</w:t>
            </w:r>
          </w:p>
          <w:p w:rsidR="00460098" w:rsidRDefault="00460098">
            <w:pPr>
              <w:spacing w:line="360" w:lineRule="auto"/>
              <w:jc w:val="left"/>
              <w:rPr>
                <w:rFonts w:ascii="宋体" w:hAnsi="宋体" w:cs="宋体"/>
                <w:szCs w:val="21"/>
              </w:rPr>
            </w:pPr>
            <w:r>
              <w:rPr>
                <w:rFonts w:cs="宋体" w:hint="eastAsia"/>
                <w:szCs w:val="21"/>
              </w:rPr>
              <w:t>查见：消防演练实况记录：供销部相关人员</w:t>
            </w:r>
            <w:r>
              <w:rPr>
                <w:rFonts w:ascii="宋体" w:hAnsi="宋体" w:cs="宋体" w:hint="eastAsia"/>
                <w:szCs w:val="21"/>
              </w:rPr>
              <w:t>参加了2019年9月22日在公司办公区由行政部组织的消防演练。</w:t>
            </w:r>
          </w:p>
          <w:p w:rsidR="00460098" w:rsidRDefault="00460098">
            <w:pPr>
              <w:spacing w:line="360" w:lineRule="auto"/>
              <w:ind w:firstLineChars="200" w:firstLine="420"/>
              <w:rPr>
                <w:rFonts w:ascii="宋体" w:hAnsi="宋体" w:cs="宋体"/>
                <w:szCs w:val="21"/>
              </w:rPr>
            </w:pPr>
            <w:r>
              <w:rPr>
                <w:rFonts w:ascii="宋体"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Borders>
              <w:top w:val="single" w:sz="4" w:space="0" w:color="auto"/>
              <w:left w:val="single" w:sz="4" w:space="0" w:color="auto"/>
              <w:bottom w:val="single" w:sz="4" w:space="0" w:color="auto"/>
              <w:right w:val="single" w:sz="4" w:space="0" w:color="auto"/>
            </w:tcBorders>
          </w:tcPr>
          <w:p w:rsidR="00460098" w:rsidRDefault="00460098"/>
        </w:tc>
      </w:tr>
    </w:tbl>
    <w:p w:rsidR="004F47D3" w:rsidRDefault="004F47D3">
      <w:pPr>
        <w:spacing w:line="480" w:lineRule="exact"/>
        <w:jc w:val="center"/>
        <w:rPr>
          <w:rFonts w:ascii="隶书" w:eastAsia="隶书" w:hAnsi="宋体"/>
          <w:bCs/>
          <w:color w:val="000000"/>
          <w:sz w:val="36"/>
          <w:szCs w:val="36"/>
        </w:rPr>
      </w:pPr>
    </w:p>
    <w:sectPr w:rsidR="004F47D3" w:rsidSect="004F47D3">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BF2" w:rsidRDefault="00D71BF2" w:rsidP="004F47D3">
      <w:r>
        <w:separator/>
      </w:r>
    </w:p>
  </w:endnote>
  <w:endnote w:type="continuationSeparator" w:id="1">
    <w:p w:rsidR="00D71BF2" w:rsidRDefault="00D71BF2" w:rsidP="004F4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F5280B" w:rsidRDefault="00EC257B">
            <w:pPr>
              <w:pStyle w:val="a5"/>
              <w:jc w:val="center"/>
            </w:pPr>
            <w:r>
              <w:rPr>
                <w:b/>
                <w:sz w:val="24"/>
                <w:szCs w:val="24"/>
              </w:rPr>
              <w:fldChar w:fldCharType="begin"/>
            </w:r>
            <w:r w:rsidR="00F5280B">
              <w:rPr>
                <w:b/>
              </w:rPr>
              <w:instrText>PAGE</w:instrText>
            </w:r>
            <w:r>
              <w:rPr>
                <w:b/>
                <w:sz w:val="24"/>
                <w:szCs w:val="24"/>
              </w:rPr>
              <w:fldChar w:fldCharType="separate"/>
            </w:r>
            <w:r w:rsidR="000211C4">
              <w:rPr>
                <w:b/>
                <w:noProof/>
              </w:rPr>
              <w:t>21</w:t>
            </w:r>
            <w:r>
              <w:rPr>
                <w:b/>
                <w:sz w:val="24"/>
                <w:szCs w:val="24"/>
              </w:rPr>
              <w:fldChar w:fldCharType="end"/>
            </w:r>
            <w:r w:rsidR="00F5280B">
              <w:rPr>
                <w:lang w:val="zh-CN"/>
              </w:rPr>
              <w:t xml:space="preserve"> / </w:t>
            </w:r>
            <w:r>
              <w:rPr>
                <w:b/>
                <w:sz w:val="24"/>
                <w:szCs w:val="24"/>
              </w:rPr>
              <w:fldChar w:fldCharType="begin"/>
            </w:r>
            <w:r w:rsidR="00F5280B">
              <w:rPr>
                <w:b/>
              </w:rPr>
              <w:instrText>NUMPAGES</w:instrText>
            </w:r>
            <w:r>
              <w:rPr>
                <w:b/>
                <w:sz w:val="24"/>
                <w:szCs w:val="24"/>
              </w:rPr>
              <w:fldChar w:fldCharType="separate"/>
            </w:r>
            <w:r w:rsidR="000211C4">
              <w:rPr>
                <w:b/>
                <w:noProof/>
              </w:rPr>
              <w:t>26</w:t>
            </w:r>
            <w:r>
              <w:rPr>
                <w:b/>
                <w:sz w:val="24"/>
                <w:szCs w:val="24"/>
              </w:rPr>
              <w:fldChar w:fldCharType="end"/>
            </w:r>
          </w:p>
        </w:sdtContent>
      </w:sdt>
    </w:sdtContent>
  </w:sdt>
  <w:p w:rsidR="00F5280B" w:rsidRDefault="00F5280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BF2" w:rsidRDefault="00D71BF2" w:rsidP="004F47D3">
      <w:r>
        <w:separator/>
      </w:r>
    </w:p>
  </w:footnote>
  <w:footnote w:type="continuationSeparator" w:id="1">
    <w:p w:rsidR="00D71BF2" w:rsidRDefault="00D71BF2" w:rsidP="004F4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80B" w:rsidRDefault="00F5280B">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5280B" w:rsidRDefault="00EC257B">
    <w:pPr>
      <w:pStyle w:val="a6"/>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4097"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5280B" w:rsidRDefault="00F5280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5280B">
      <w:rPr>
        <w:rStyle w:val="CharChar1"/>
        <w:rFonts w:hint="default"/>
        <w:w w:val="90"/>
      </w:rPr>
      <w:t>Beijing International Standard united Certification Co.,Ltd.</w:t>
    </w:r>
  </w:p>
  <w:p w:rsidR="00F5280B" w:rsidRDefault="00F5280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7832E0"/>
    <w:multiLevelType w:val="singleLevel"/>
    <w:tmpl w:val="B87832E0"/>
    <w:lvl w:ilvl="0">
      <w:start w:val="3"/>
      <w:numFmt w:val="decimal"/>
      <w:suff w:val="nothing"/>
      <w:lvlText w:val="%1、"/>
      <w:lvlJc w:val="left"/>
    </w:lvl>
  </w:abstractNum>
  <w:abstractNum w:abstractNumId="1">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199608C"/>
    <w:multiLevelType w:val="singleLevel"/>
    <w:tmpl w:val="2199608C"/>
    <w:lvl w:ilvl="0">
      <w:start w:val="1"/>
      <w:numFmt w:val="decimal"/>
      <w:suff w:val="nothing"/>
      <w:lvlText w:val="%1）"/>
      <w:lvlJc w:val="left"/>
    </w:lvl>
  </w:abstractNum>
  <w:abstractNum w:abstractNumId="3">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5">
    <w:nsid w:val="707A5084"/>
    <w:multiLevelType w:val="multilevel"/>
    <w:tmpl w:val="707A5084"/>
    <w:lvl w:ilvl="0">
      <w:start w:val="1"/>
      <w:numFmt w:val="lowerLetter"/>
      <w:lvlText w:val="%1)"/>
      <w:lvlJc w:val="left"/>
      <w:pPr>
        <w:ind w:left="360" w:hanging="360"/>
      </w:pPr>
      <w:rPr>
        <w:rFonts w:hint="default"/>
        <w:b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ECE05A8"/>
    <w:multiLevelType w:val="multilevel"/>
    <w:tmpl w:val="7ECE05A8"/>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num w:numId="1">
    <w:abstractNumId w:val="3"/>
  </w:num>
  <w:num w:numId="2">
    <w:abstractNumId w:val="4"/>
  </w:num>
  <w:num w:numId="3">
    <w:abstractNumId w:val="6"/>
  </w:num>
  <w:num w:numId="4">
    <w:abstractNumId w:val="1"/>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1008B"/>
    <w:rsid w:val="0001108A"/>
    <w:rsid w:val="000211C4"/>
    <w:rsid w:val="000237F6"/>
    <w:rsid w:val="0003373A"/>
    <w:rsid w:val="000400E2"/>
    <w:rsid w:val="00062E46"/>
    <w:rsid w:val="0007248F"/>
    <w:rsid w:val="00073AB1"/>
    <w:rsid w:val="00101EE0"/>
    <w:rsid w:val="001A2D7F"/>
    <w:rsid w:val="001E10C9"/>
    <w:rsid w:val="00205FF2"/>
    <w:rsid w:val="00215001"/>
    <w:rsid w:val="00217746"/>
    <w:rsid w:val="00234FB6"/>
    <w:rsid w:val="002355FD"/>
    <w:rsid w:val="0024424E"/>
    <w:rsid w:val="00244EC5"/>
    <w:rsid w:val="002808D3"/>
    <w:rsid w:val="002939AD"/>
    <w:rsid w:val="002F1606"/>
    <w:rsid w:val="003030D3"/>
    <w:rsid w:val="00304B67"/>
    <w:rsid w:val="0031267F"/>
    <w:rsid w:val="00337922"/>
    <w:rsid w:val="00340867"/>
    <w:rsid w:val="00372326"/>
    <w:rsid w:val="00380837"/>
    <w:rsid w:val="003A198A"/>
    <w:rsid w:val="003A3536"/>
    <w:rsid w:val="003F0A25"/>
    <w:rsid w:val="00410914"/>
    <w:rsid w:val="00460098"/>
    <w:rsid w:val="004B7DE1"/>
    <w:rsid w:val="004F47D3"/>
    <w:rsid w:val="00506EDD"/>
    <w:rsid w:val="00536930"/>
    <w:rsid w:val="00560B05"/>
    <w:rsid w:val="00564E53"/>
    <w:rsid w:val="00587922"/>
    <w:rsid w:val="005A71DE"/>
    <w:rsid w:val="005D5659"/>
    <w:rsid w:val="005F7AE5"/>
    <w:rsid w:val="00600C20"/>
    <w:rsid w:val="00644FE2"/>
    <w:rsid w:val="0067640C"/>
    <w:rsid w:val="006E678B"/>
    <w:rsid w:val="007757F3"/>
    <w:rsid w:val="0079137C"/>
    <w:rsid w:val="007B7E55"/>
    <w:rsid w:val="007C0B96"/>
    <w:rsid w:val="007C6FF1"/>
    <w:rsid w:val="007D6E8C"/>
    <w:rsid w:val="007E6AEB"/>
    <w:rsid w:val="008973EE"/>
    <w:rsid w:val="008A70AE"/>
    <w:rsid w:val="008F6A02"/>
    <w:rsid w:val="00930E99"/>
    <w:rsid w:val="00961ABF"/>
    <w:rsid w:val="00971600"/>
    <w:rsid w:val="009954B0"/>
    <w:rsid w:val="009973B4"/>
    <w:rsid w:val="009A0479"/>
    <w:rsid w:val="009C28C1"/>
    <w:rsid w:val="009E18F2"/>
    <w:rsid w:val="009F7EED"/>
    <w:rsid w:val="00A05173"/>
    <w:rsid w:val="00A46A86"/>
    <w:rsid w:val="00A64A3D"/>
    <w:rsid w:val="00A7088E"/>
    <w:rsid w:val="00A80636"/>
    <w:rsid w:val="00AC4E44"/>
    <w:rsid w:val="00AE25BF"/>
    <w:rsid w:val="00AF0AAB"/>
    <w:rsid w:val="00AF0E83"/>
    <w:rsid w:val="00B04F87"/>
    <w:rsid w:val="00B124D6"/>
    <w:rsid w:val="00B21885"/>
    <w:rsid w:val="00B50565"/>
    <w:rsid w:val="00B6484C"/>
    <w:rsid w:val="00BB546B"/>
    <w:rsid w:val="00BF597E"/>
    <w:rsid w:val="00C05E5B"/>
    <w:rsid w:val="00C066C7"/>
    <w:rsid w:val="00C10B4C"/>
    <w:rsid w:val="00C14588"/>
    <w:rsid w:val="00C353CC"/>
    <w:rsid w:val="00C36952"/>
    <w:rsid w:val="00C51A36"/>
    <w:rsid w:val="00C55228"/>
    <w:rsid w:val="00C65BA1"/>
    <w:rsid w:val="00CB414C"/>
    <w:rsid w:val="00CB6975"/>
    <w:rsid w:val="00CD01B1"/>
    <w:rsid w:val="00CE315A"/>
    <w:rsid w:val="00D06F59"/>
    <w:rsid w:val="00D24E39"/>
    <w:rsid w:val="00D258D5"/>
    <w:rsid w:val="00D26695"/>
    <w:rsid w:val="00D30305"/>
    <w:rsid w:val="00D71BF2"/>
    <w:rsid w:val="00D7791A"/>
    <w:rsid w:val="00D8388C"/>
    <w:rsid w:val="00E059DA"/>
    <w:rsid w:val="00E20631"/>
    <w:rsid w:val="00E6224C"/>
    <w:rsid w:val="00E74759"/>
    <w:rsid w:val="00EA550F"/>
    <w:rsid w:val="00EB0164"/>
    <w:rsid w:val="00EB2208"/>
    <w:rsid w:val="00EC0271"/>
    <w:rsid w:val="00EC257B"/>
    <w:rsid w:val="00ED0F62"/>
    <w:rsid w:val="00EE054D"/>
    <w:rsid w:val="00F01D97"/>
    <w:rsid w:val="00F5280B"/>
    <w:rsid w:val="00F713E1"/>
    <w:rsid w:val="00F92CF7"/>
    <w:rsid w:val="00FD07E2"/>
    <w:rsid w:val="00FD1956"/>
    <w:rsid w:val="00FD28C7"/>
    <w:rsid w:val="00FD4899"/>
    <w:rsid w:val="00FF39C0"/>
    <w:rsid w:val="01790472"/>
    <w:rsid w:val="02426CF7"/>
    <w:rsid w:val="065427A0"/>
    <w:rsid w:val="0A7F5178"/>
    <w:rsid w:val="0BE5676F"/>
    <w:rsid w:val="0DE51667"/>
    <w:rsid w:val="0ED81586"/>
    <w:rsid w:val="108219C2"/>
    <w:rsid w:val="10EA19C5"/>
    <w:rsid w:val="12232BF3"/>
    <w:rsid w:val="13AD7F9A"/>
    <w:rsid w:val="13F573C4"/>
    <w:rsid w:val="15DC635F"/>
    <w:rsid w:val="168972F5"/>
    <w:rsid w:val="1CAC0909"/>
    <w:rsid w:val="20A77397"/>
    <w:rsid w:val="210337E3"/>
    <w:rsid w:val="235D32E6"/>
    <w:rsid w:val="27EB4E94"/>
    <w:rsid w:val="2D172D19"/>
    <w:rsid w:val="2E056B99"/>
    <w:rsid w:val="2E626D0D"/>
    <w:rsid w:val="2E8268F4"/>
    <w:rsid w:val="2F172441"/>
    <w:rsid w:val="30392538"/>
    <w:rsid w:val="30BF0CFF"/>
    <w:rsid w:val="30E9298B"/>
    <w:rsid w:val="34EC7DB8"/>
    <w:rsid w:val="35FC5714"/>
    <w:rsid w:val="36DA6B6B"/>
    <w:rsid w:val="3C4F602E"/>
    <w:rsid w:val="3D510A4B"/>
    <w:rsid w:val="40AE60F0"/>
    <w:rsid w:val="42047864"/>
    <w:rsid w:val="438C508D"/>
    <w:rsid w:val="44FF5B6A"/>
    <w:rsid w:val="454B3E6B"/>
    <w:rsid w:val="465C7C1D"/>
    <w:rsid w:val="46906FA6"/>
    <w:rsid w:val="4BC371C8"/>
    <w:rsid w:val="4BE153C4"/>
    <w:rsid w:val="558228FB"/>
    <w:rsid w:val="56FE5C25"/>
    <w:rsid w:val="5AC831B8"/>
    <w:rsid w:val="5EA12B9A"/>
    <w:rsid w:val="60094A9D"/>
    <w:rsid w:val="60510C69"/>
    <w:rsid w:val="63507DE8"/>
    <w:rsid w:val="636E2AF4"/>
    <w:rsid w:val="64FF2029"/>
    <w:rsid w:val="66157A65"/>
    <w:rsid w:val="70B12FEF"/>
    <w:rsid w:val="716E0640"/>
    <w:rsid w:val="731B6878"/>
    <w:rsid w:val="73622088"/>
    <w:rsid w:val="747D584D"/>
    <w:rsid w:val="75A57ACF"/>
    <w:rsid w:val="783E3486"/>
    <w:rsid w:val="78B71350"/>
    <w:rsid w:val="79954110"/>
    <w:rsid w:val="7A695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Sans" w:eastAsia="黑体" w:hAnsi="Lucida Sans"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semiHidden="0" w:unhideWhenUsed="0" w:qFormat="1"/>
    <w:lsdException w:name="Hyperlink" w:qFormat="1"/>
    <w:lsdException w:name="Strong" w:semiHidden="0" w:uiPriority="22" w:unhideWhenUsed="0" w:qFormat="1"/>
    <w:lsdException w:name="Emphasis" w:semiHidden="0" w:uiPriority="20" w:unhideWhenUsed="0" w:qFormat="1"/>
    <w:lsdException w:name="Plain Text"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7D3"/>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rsid w:val="004F47D3"/>
    <w:pPr>
      <w:tabs>
        <w:tab w:val="left" w:pos="709"/>
        <w:tab w:val="left" w:pos="1069"/>
        <w:tab w:val="left" w:pos="2149"/>
      </w:tabs>
      <w:ind w:left="1429" w:right="194"/>
    </w:pPr>
    <w:rPr>
      <w:rFonts w:ascii="楷体_GB2312" w:eastAsia="楷体_GB2312"/>
      <w:sz w:val="24"/>
    </w:rPr>
  </w:style>
  <w:style w:type="paragraph" w:styleId="a4">
    <w:name w:val="Balloon Text"/>
    <w:basedOn w:val="a"/>
    <w:link w:val="Char"/>
    <w:uiPriority w:val="99"/>
    <w:semiHidden/>
    <w:unhideWhenUsed/>
    <w:qFormat/>
    <w:rsid w:val="004F47D3"/>
    <w:rPr>
      <w:sz w:val="18"/>
      <w:szCs w:val="18"/>
    </w:rPr>
  </w:style>
  <w:style w:type="paragraph" w:styleId="a5">
    <w:name w:val="footer"/>
    <w:basedOn w:val="a"/>
    <w:link w:val="Char0"/>
    <w:uiPriority w:val="99"/>
    <w:unhideWhenUsed/>
    <w:qFormat/>
    <w:rsid w:val="004F47D3"/>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4F47D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4F47D3"/>
    <w:rPr>
      <w:color w:val="000000"/>
      <w:kern w:val="0"/>
      <w:sz w:val="24"/>
      <w:szCs w:val="24"/>
    </w:rPr>
  </w:style>
  <w:style w:type="character" w:styleId="a8">
    <w:name w:val="Hyperlink"/>
    <w:basedOn w:val="a0"/>
    <w:uiPriority w:val="99"/>
    <w:semiHidden/>
    <w:unhideWhenUsed/>
    <w:qFormat/>
    <w:rsid w:val="004F47D3"/>
    <w:rPr>
      <w:color w:val="0000FF"/>
      <w:u w:val="single"/>
    </w:rPr>
  </w:style>
  <w:style w:type="character" w:customStyle="1" w:styleId="Char1">
    <w:name w:val="页眉 Char"/>
    <w:basedOn w:val="a0"/>
    <w:link w:val="a6"/>
    <w:uiPriority w:val="99"/>
    <w:qFormat/>
    <w:rsid w:val="004F47D3"/>
    <w:rPr>
      <w:rFonts w:ascii="Times New Roman" w:eastAsia="宋体" w:hAnsi="Times New Roman" w:cs="Times New Roman"/>
      <w:sz w:val="18"/>
      <w:szCs w:val="18"/>
    </w:rPr>
  </w:style>
  <w:style w:type="character" w:customStyle="1" w:styleId="Char0">
    <w:name w:val="页脚 Char"/>
    <w:basedOn w:val="a0"/>
    <w:link w:val="a5"/>
    <w:uiPriority w:val="99"/>
    <w:qFormat/>
    <w:rsid w:val="004F47D3"/>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4F47D3"/>
    <w:rPr>
      <w:rFonts w:ascii="Times New Roman" w:eastAsia="宋体" w:hAnsi="Times New Roman" w:cs="Times New Roman"/>
      <w:sz w:val="18"/>
      <w:szCs w:val="18"/>
    </w:rPr>
  </w:style>
  <w:style w:type="character" w:customStyle="1" w:styleId="CharChar1">
    <w:name w:val="Char Char1"/>
    <w:qFormat/>
    <w:locked/>
    <w:rsid w:val="004F47D3"/>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4F47D3"/>
    <w:rPr>
      <w:color w:val="000000"/>
      <w:kern w:val="0"/>
      <w:sz w:val="24"/>
      <w:szCs w:val="24"/>
    </w:rPr>
  </w:style>
  <w:style w:type="character" w:customStyle="1" w:styleId="1">
    <w:name w:val="占位符文本1"/>
    <w:uiPriority w:val="99"/>
    <w:semiHidden/>
    <w:qFormat/>
    <w:rsid w:val="004F47D3"/>
    <w:rPr>
      <w:color w:val="808080"/>
    </w:rPr>
  </w:style>
  <w:style w:type="paragraph" w:styleId="a9">
    <w:name w:val="List Paragraph"/>
    <w:basedOn w:val="a"/>
    <w:uiPriority w:val="99"/>
    <w:qFormat/>
    <w:rsid w:val="004F47D3"/>
    <w:pPr>
      <w:ind w:firstLineChars="200" w:firstLine="420"/>
    </w:pPr>
  </w:style>
  <w:style w:type="paragraph" w:customStyle="1" w:styleId="10">
    <w:name w:val="列出段落1"/>
    <w:basedOn w:val="a"/>
    <w:uiPriority w:val="34"/>
    <w:qFormat/>
    <w:rsid w:val="004F47D3"/>
    <w:pPr>
      <w:ind w:firstLineChars="200" w:firstLine="420"/>
    </w:pPr>
    <w:rPr>
      <w:rFonts w:ascii="Calibri" w:hAnsi="Calibri"/>
      <w:szCs w:val="22"/>
    </w:rPr>
  </w:style>
  <w:style w:type="paragraph" w:customStyle="1" w:styleId="Default">
    <w:name w:val="Default"/>
    <w:qFormat/>
    <w:rsid w:val="004F47D3"/>
    <w:pPr>
      <w:widowControl w:val="0"/>
      <w:autoSpaceDE w:val="0"/>
      <w:autoSpaceDN w:val="0"/>
      <w:adjustRightInd w:val="0"/>
    </w:pPr>
    <w:rPr>
      <w:rFonts w:ascii="黑体" w:eastAsia="宋体" w:hAnsi="黑体" w:cs="黑体"/>
      <w:color w:val="000000"/>
      <w:sz w:val="24"/>
      <w:szCs w:val="24"/>
    </w:rPr>
  </w:style>
  <w:style w:type="paragraph" w:customStyle="1" w:styleId="2">
    <w:name w:val="列出段落2"/>
    <w:basedOn w:val="a"/>
    <w:uiPriority w:val="34"/>
    <w:qFormat/>
    <w:rsid w:val="00D7791A"/>
    <w:pPr>
      <w:ind w:firstLineChars="200" w:firstLine="420"/>
    </w:pPr>
    <w:rPr>
      <w:rFonts w:ascii="Calibri" w:hAnsi="Calibri"/>
      <w:szCs w:val="22"/>
    </w:rPr>
  </w:style>
  <w:style w:type="paragraph" w:styleId="aa">
    <w:name w:val="Plain Text"/>
    <w:basedOn w:val="a"/>
    <w:link w:val="Char2"/>
    <w:uiPriority w:val="99"/>
    <w:qFormat/>
    <w:rsid w:val="00460098"/>
    <w:rPr>
      <w:rFonts w:ascii="宋体" w:hAnsi="Courier New" w:hint="eastAsia"/>
      <w:sz w:val="24"/>
    </w:rPr>
  </w:style>
  <w:style w:type="character" w:customStyle="1" w:styleId="Char2">
    <w:name w:val="纯文本 Char"/>
    <w:basedOn w:val="a0"/>
    <w:link w:val="aa"/>
    <w:uiPriority w:val="99"/>
    <w:rsid w:val="00460098"/>
    <w:rPr>
      <w:rFonts w:ascii="宋体" w:eastAsia="宋体" w:hAnsi="Courier New" w:cs="Times New Roman"/>
      <w:kern w:val="2"/>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4B55CD0-2AC8-4773-8B8B-6D9A8A971B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26</Pages>
  <Words>2439</Words>
  <Characters>13906</Characters>
  <Application>Microsoft Office Word</Application>
  <DocSecurity>0</DocSecurity>
  <Lines>115</Lines>
  <Paragraphs>32</Paragraphs>
  <ScaleCrop>false</ScaleCrop>
  <Company>Microsoft</Company>
  <LinksUpToDate>false</LinksUpToDate>
  <CharactersWithSpaces>16313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2019-07-22T09:45:00Z</dcterms:created>
  <dcterms:modified xsi:type="dcterms:W3CDTF">2019-11-21T04:07:00Z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