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广东腾彩科技有限公司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0444-2020-QE-2021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2021-N1QMS-1263290</w:t>
            </w:r>
          </w:p>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龚璇</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2019-N1QMS-1222833</w:t>
            </w:r>
          </w:p>
          <w:p>
            <w:pPr>
              <w:jc w:val="center"/>
              <w:rPr>
                <w:rFonts w:ascii="Times New Roman" w:hAnsi="Times New Roman" w:eastAsia="宋体" w:cs="Times New Roman"/>
                <w:kern w:val="2"/>
                <w:sz w:val="20"/>
                <w:lang w:val="de-DE" w:eastAsia="zh-CN" w:bidi="ar-SA"/>
              </w:rPr>
            </w:pPr>
            <w:r>
              <w:rPr>
                <w:sz w:val="20"/>
                <w:lang w:val="de-DE"/>
              </w:rPr>
              <w:t>2021-N1EMS-1222833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-1727200</wp:posOffset>
                  </wp:positionH>
                  <wp:positionV relativeFrom="paragraph">
                    <wp:posOffset>-852170</wp:posOffset>
                  </wp:positionV>
                  <wp:extent cx="7047230" cy="10088880"/>
                  <wp:effectExtent l="0" t="0" r="1270" b="7620"/>
                  <wp:wrapNone/>
                  <wp:docPr id="1" name="图片 1" descr="扫描全能王 2021-09-06 09.35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06 09.35_9"/>
                          <pic:cNvPicPr>
                            <a:picLocks noChangeAspect="1"/>
                          </pic:cNvPicPr>
                        </pic:nvPicPr>
                        <pic:blipFill>
                          <a:blip r:embed="rId8"/>
                          <a:stretch>
                            <a:fillRect/>
                          </a:stretch>
                        </pic:blipFill>
                        <pic:spPr>
                          <a:xfrm>
                            <a:off x="0" y="0"/>
                            <a:ext cx="7047230" cy="10088880"/>
                          </a:xfrm>
                          <a:prstGeom prst="rect">
                            <a:avLst/>
                          </a:prstGeom>
                        </pic:spPr>
                      </pic:pic>
                    </a:graphicData>
                  </a:graphic>
                </wp:anchor>
              </w:drawing>
            </w: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2021.8.30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6F1A9A"/>
    <w:rsid w:val="2C71772B"/>
    <w:rsid w:val="58BC13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2021-09-06T01:45:31Z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